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3348A" w14:textId="1B298AE3" w:rsidR="0012599B" w:rsidRDefault="00BE767C" w:rsidP="0012599B">
      <w:pPr>
        <w:rPr>
          <w:rFonts w:ascii="Arial Black" w:hAnsi="Arial Black"/>
          <w:b/>
          <w:color w:val="17365D"/>
          <w:sz w:val="20"/>
        </w:rPr>
      </w:pPr>
      <w:r w:rsidRPr="00BE767C">
        <w:rPr>
          <w:rFonts w:ascii="Arial Black" w:hAnsi="Arial Black"/>
          <w:b/>
          <w:noProof/>
          <w:color w:val="17365D"/>
          <w:sz w:val="20"/>
        </w:rPr>
        <w:drawing>
          <wp:anchor distT="0" distB="0" distL="114300" distR="114300" simplePos="0" relativeHeight="251933696" behindDoc="0" locked="0" layoutInCell="1" allowOverlap="1" wp14:anchorId="5EDF622A" wp14:editId="75EABFE2">
            <wp:simplePos x="0" y="0"/>
            <wp:positionH relativeFrom="column">
              <wp:posOffset>-492981</wp:posOffset>
            </wp:positionH>
            <wp:positionV relativeFrom="paragraph">
              <wp:posOffset>-691764</wp:posOffset>
            </wp:positionV>
            <wp:extent cx="3168501" cy="1020726"/>
            <wp:effectExtent l="0" t="0" r="0" b="8255"/>
            <wp:wrapNone/>
            <wp:docPr id="751955769" name="Picture 1">
              <a:extLst xmlns:a="http://schemas.openxmlformats.org/drawingml/2006/main">
                <a:ext uri="{FF2B5EF4-FFF2-40B4-BE49-F238E27FC236}">
                  <a16:creationId xmlns:a16="http://schemas.microsoft.com/office/drawing/2014/main" id="{D0B899AE-4535-E0F5-56F1-F57CB15CDA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0B899AE-4535-E0F5-56F1-F57CB15CDA06}"/>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8501" cy="1020726"/>
                    </a:xfrm>
                    <a:prstGeom prst="rect">
                      <a:avLst/>
                    </a:prstGeom>
                  </pic:spPr>
                </pic:pic>
              </a:graphicData>
            </a:graphic>
          </wp:anchor>
        </w:drawing>
      </w:r>
      <w:r w:rsidR="006B7D84" w:rsidRPr="006B7D84">
        <w:rPr>
          <w:b/>
          <w:bCs/>
          <w:noProof/>
        </w:rPr>
        <w:drawing>
          <wp:anchor distT="0" distB="0" distL="114300" distR="114300" simplePos="0" relativeHeight="251932672" behindDoc="0" locked="0" layoutInCell="1" allowOverlap="1" wp14:anchorId="25BF1922" wp14:editId="60767157">
            <wp:simplePos x="0" y="0"/>
            <wp:positionH relativeFrom="margin">
              <wp:align>center</wp:align>
            </wp:positionH>
            <wp:positionV relativeFrom="paragraph">
              <wp:posOffset>256</wp:posOffset>
            </wp:positionV>
            <wp:extent cx="4090541" cy="5785945"/>
            <wp:effectExtent l="0" t="0" r="0" b="0"/>
            <wp:wrapNone/>
            <wp:docPr id="18361791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0541" cy="578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2FDC">
        <w:rPr>
          <w:rFonts w:ascii="Times New Roman" w:hAnsi="Times New Roman" w:cs="Times New Roman"/>
          <w:noProof/>
          <w:sz w:val="24"/>
          <w:szCs w:val="24"/>
        </w:rPr>
        <mc:AlternateContent>
          <mc:Choice Requires="wpg">
            <w:drawing>
              <wp:anchor distT="0" distB="0" distL="114300" distR="114300" simplePos="0" relativeHeight="251929600" behindDoc="0" locked="0" layoutInCell="1" allowOverlap="1" wp14:anchorId="17882B6E" wp14:editId="41614181">
                <wp:simplePos x="0" y="0"/>
                <wp:positionH relativeFrom="column">
                  <wp:posOffset>4056380</wp:posOffset>
                </wp:positionH>
                <wp:positionV relativeFrom="paragraph">
                  <wp:posOffset>-603250</wp:posOffset>
                </wp:positionV>
                <wp:extent cx="1938020" cy="828040"/>
                <wp:effectExtent l="0" t="0" r="0" b="5080"/>
                <wp:wrapNone/>
                <wp:docPr id="206143013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8020" cy="828040"/>
                          <a:chOff x="1067067" y="1079221"/>
                          <a:chExt cx="29980" cy="11914"/>
                        </a:xfrm>
                      </wpg:grpSpPr>
                      <pic:pic xmlns:pic="http://schemas.openxmlformats.org/drawingml/2006/picture">
                        <pic:nvPicPr>
                          <pic:cNvPr id="304256082"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67067" y="1079221"/>
                            <a:ext cx="29980" cy="1191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pic:spPr>
                      </pic:pic>
                      <wps:wsp>
                        <wps:cNvPr id="509582960" name="Text Box 4"/>
                        <wps:cNvSpPr txBox="1">
                          <a:spLocks noChangeArrowheads="1"/>
                        </wps:cNvSpPr>
                        <wps:spPr bwMode="auto">
                          <a:xfrm>
                            <a:off x="1067821" y="1080127"/>
                            <a:ext cx="18935" cy="3523"/>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5DF6E5D0" w14:textId="77777777" w:rsidR="001F2FDC" w:rsidRDefault="001F2FDC" w:rsidP="001F2FDC">
                              <w:pPr>
                                <w:widowControl w:val="0"/>
                                <w:rPr>
                                  <w:i/>
                                  <w:iCs/>
                                  <w:color w:val="5B9BD5"/>
                                </w:rPr>
                              </w:pPr>
                              <w:r>
                                <w:rPr>
                                  <w:i/>
                                  <w:iCs/>
                                  <w:color w:val="5B9BD5"/>
                                </w:rPr>
                                <w:t>In partnership with:</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882B6E" id="Group 1" o:spid="_x0000_s1026" style="position:absolute;margin-left:319.4pt;margin-top:-47.5pt;width:152.6pt;height:65.2pt;z-index:251929600" coordorigin="10670,10792" coordsize="299,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wzc3VQMAAA4IAAAOAAAAZHJzL2Uyb0RvYy54bWycVW1P2zAQ/j5p/8Hy&#10;d8hLaUkjWsRgIKS9oMF+gOM4iUVie7bbtPv1O9vpC7BBByqRzz6f757n8fnsfNW1aMm04VLMcHIc&#10;Y8QElSUX9Qz/fLg+yjAyloiStFKwGV4zg8/nHz+c9SpnqWxkWzKNIIgwea9muLFW5VFkaMM6Yo6l&#10;YgIWK6k7YsHUdVRq0kP0ro3SOJ5EvdSl0pIyY2D2KiziuY9fVYza71VlmEXtDENu1n+1/xbuG83P&#10;SF5rohpOhzTIO7LoCBdw6DbUFbEELTR/EarjVEsjK3tMZRfJquKU+RqgmiR+Vs2Nlgvla6nzvlZb&#10;mADaZzi9Oyz9trzR6l7d6ZA9DL9I+mgAl6hXdb6/7uw6OKOi/ypL4JMsrPSFryrduRBQElp5fNdb&#10;fNnKIgqTyXSUxSnQQGEtS7P4ZCCANsCS25bEk1P4YQQOSXw6TdMkUESbz0OQdDrNhhBJMk1O3HpE&#10;8nC+z3nIcX6mOM3hf8ANRi9we1tfsMsuNMNDkO6gGB3Rjwt1BBQrYnnBW27XXq4AlUtKLO84dZA7&#10;AyC+04iXMzyKT9LxJM5SjATpAF3wcoejkSty4xt2EleZpwoJedkQUbMLo0DvABxs30xpLfuGkdK4&#10;aYfU0yjefJJN0XJ1zdvWcenGQ91wZZ5J7i/QBTlfSbromLDhfmrWAgRSmIYrg5HOWVcwqFXflgO1&#10;RtMfkDckR3JjNbO0ccMKkhjmgd7tgs94l6Qrx4B63xTkP5W1EeerugK0tbE3THbIDSB9yNjrniy/&#10;GJc75LhxcdkL6UD0NbXiyQQ4hhnm29Owe1PHwBCYroVBTzQbBsB6wcF/Xfv7higGObuwO82N4+k4&#10;S6cTuFJBcw8OkE9yhfzNGpxdg0B2BdNOR56p0CdeUdre1nDowTxlcOtDB8jiJD0NHWDDU5JNR+PQ&#10;Qkbj1N+M7fXfcXAgTUa2vNzI3ei6uGw1WhJ4LK7939BcnrgdxKcr3tUbKrerYgVacJOFLNeApZYg&#10;IsAcnk4YNFL/xqiHZ2iGza8Fcf2mvRVA+GgyPp3Au7Vv6H2j2DeIoBBqhi1GYXhpw1u3UJrXDZwU&#10;yBPyAvp2xb1wd1mB+JwBmvMj/+h4ZQ8PpHvV9m3vtXvG538AAAD//wMAUEsDBAoAAAAAAAAAIQBI&#10;nQAOpLcAAKS3AAAUAAAAZHJzL21lZGlhL2ltYWdlMS5wbmeJUE5HDQoaCgAAAA1JSERSAAAA8QAA&#10;AIkIBgAAAP263qUAAAABc1JHQgCuzhzpAAAABGdBTUEAALGPC/xhBQAAAAlwSFlzAAAOwwAADsMB&#10;x2+oZAAAtzlJREFUeF7svQWAXdW1Pv5dv3d8JhN3QZIQgksI7lKKtbhTtFAo2iItVqw4pVAKxYsU&#10;12LBJUCcEHcft+vy/76175mZpLTvtbz36/+9NyvZc87dZ+vaS/feZx9fgYAe6IH/oSDizbtbAz+D&#10;z926hwJGbEjknWkEeqiIDa+d0L2GLugqXrX+++DfW3sP9MB/AeTJTmKoVDrlIgjZdIZcxtgiA4sN&#10;uwfFecFLo1K6//bKLZBNcrzRVcGLF+QL383g/y+hRxP3wP9oEPHm7Cr2Evfl4Sdf+Xy8V9AzXjzG&#10;FbjY9TWYx5a+zqfrg/c8n88j4A8gkexAOBy1++/O8f8OejRxD/yvgEw2Y8RcyOUdAxtD80Km685k&#10;3ZnZgxxjXLzPrgqK8xg3RzUs5paQCBaZtiRaavem7f/N0MPEPfA/HsRUkWCYSjiPYCBIxmJMhvo5&#10;TwbzkcR5+UeELgb9expYEAz4kElnHfd7wZMG+b+f7/8V9DBxD/yPBrGQj9xEnQi/HNc0mVdXaUn5&#10;xWI2S+OCCN5ju644p3/1zD1XeU7z6nmBRYZDFA7ObkcmQYYWMJspfTHzvxF6mLgH/seDfOBChozl&#10;k3nLCC8EQrzypvi7OwMb4XvpuoFM6PX0Mp/7HI+7zLyGwkEUErzRPJri/83Qw8Q98D8bxIRUhz6Z&#10;zQJq4NTaOiyfMUsP+JyhyGjiQaXqzswCL94Ynia4PVO5zJeXZufDvLSv4niJN8bx8EOPIN7a4eIU&#10;/o1Q7HkP9MC/B0T/slKdpVrktk7G0G+ZrrpuGIogjqMvDD9JWYUkgeWTZuKNW58AlvFHnHFpBlrW&#10;Kkpa1ded8Zhf89oeK7gZbrtFNltAJpVDw+J6Fk9zmsWhGbjv2nvw/guTEG9gwapzPdAClBe6qjHw&#10;ItaL/M/Ad/S7G/QwcQ/8W0FkKTZ1rFok1E561Z8Mad6bP/bYvTOBAznEWq8VQ2t5eNIKVH3UhOW/&#10;exdoYlwbQ4JBTNjKBCqC3JwlN3eKCM1AS2ubk8sEvARDPiRacrjjyjvxm2OuwevXvIwnL/sTlr61&#10;ADXtVUg3K60yu+oFuUKWuRXyntxwPOsxriVUBhdlk9vFZ95ttyhCMX1nJQoOvHQ9TNwD/z+CIul2&#10;UnHxt3GnSFXXIuMI9Fg0neGzNt6IWZdRWX64AJtn+uGbx95F+83vIPvo11j+x3cw5U8v8SETMZ9m&#10;slVWrrhEFPD7ulaLxMxidP6u6hXDduN3xNJvlmPSs+9g9qTpGBTpD39DHsunL3aanr6xtLstbzGT&#10;gjKnc2lrbRfbEczB7oLOyW1mMQuhG6z3s/uPDdL1bPbogX8riPjEL4Kg6S4xEE1XQUAEz1Ao/u4O&#10;In5lVpY6/llFVfvebNRPYvhyMbKNCZSUl6Ej245sOIPlpW2I7Lcp9v3NBUAsj1wsgEAoiHQmZ+u9&#10;msyWAewXO0h95siKQfraagIFw7WnX4Pc6g7UhEvR3t6OUHkEy1rXYNi2ozDh8F2x9R5bIlwVpkud&#10;gD8UUEnI5P00w1kPi3C8qsLMDLDnOQbF67kHGzKjW7neAAoUWl7/CT2auAf+rSDtEySdBjuplzci&#10;UCNSkqfHwHquUHxmP4uEPPWFN/DAT36Ot+54BMs/mg5/WxqV/hgq4z70SvhR0Z7HiOp+2Pf0M4Gy&#10;EFASQSDIcpk3HCQLFcszdimW7ybLeNWDMLPEImTuDNKJJEqjUZrfGZSEQ1i6cBHef+dtrF292jL6&#10;NSPOTJlMGiFqd/PBGePAY0gVmmN8NwZVFINXvQfd/fX1QOmLiXs0cQ/8e8HRs4Og1KoIO9JJowaK&#10;UoRouRjpEa1PWRqBhX94A4sffg99GwIItxZQXgih1BdCc6ENdeVpbHPnhcCBQ4Fqpif/xhNxlERL&#10;kE+n4Y+GrQnyvaVDkcnCF4i6epuBt+5/Ba//6QVU+8oQyYcoW+hLR/3ot+VG2P1H+2DUtsOBGqbN&#10;U4UHGKiJHQRst1cgoN8qTLV0Ma4YtGsxy2PULob1+ijoxIVBsQwJOcJ3sHgP9MD/QxCldqdWgiaF&#10;PL7thG5U7Ca5XBqzRUuBkSftj71+dQkC/SrhjwURiARRV2gFKqLIhJWZDESNKgZO0R+OlZQwigZt&#10;OGz16EUGbfBQynyAf4v1NTQ24t0P30GvQbUYMGYo/L0j6AilEWc47ryTMWoXMnAVEyq9uEmbQgjJ&#10;jHsZQ3uruzpSLLQI9svrvzcz5nr1N+AlWw9MzbtNKj3QA/8+ECV3o235iS44vWWEKyrtTGMOqwU/&#10;700ZkR9RwbB7b5RtNxJNvg60B5Joqwhgea4Z0ZAPS99627JmM9KMfrQl46YxMzSLNccV9FErmvnu&#10;N8aTVk6SyTNUyD+5/Dxc+cjN+MkfLsTRV5yJtvIssr18iPWhVOBzCRJNUOVCrt2aTw+GJDHoZRfU&#10;XkKxbBTE1MWgTOtxphjYC13QPXa95GJ8BqGgB3rg3wtFjeLUqnxKR6yOcN1f+MgMCnzSxfPSyXnQ&#10;7XWMTIZa7m9GfXUOdX2BLc88GGNP2gcNVQVMWTobWFuPoPxUJacpnWZefyhkS8w2u5zNIp+RfU6g&#10;Q+yPBFA7pAajdhwJ9GZcGTB4jyE4+ZdnonaT/s6EluJls31ysSkIaIizVWoQPV4yWOcmFHVI90xY&#10;UGIFy6yg+GK6Tlj/xY31QWmFE8fSPT5xD/ybgcRIYs9m6Y+GIvqFRLaAcNCRsPY1izX0Jq8Rr5Er&#10;nxVnncTWWTJ+VDf0X1+84AaEOwo44CenAVv1cXJhTRp1c6aidPOhKBnVjyVSQ7KoNPOHmMCbVLOJ&#10;MoJPGo5CJVmsPcK4QKdZQEgDHakUfPSLIzGWwHjlFftLrGjCStUqWEU5Bv7QnhOlK/aAQoMiizfG&#10;v2TIQi7b5T8roS9gs+eBTh+7u1HiBJqgh4l74N8MWtjRTG3IuYWkUL18ZPzqfhJSjiEUmWfQHmkB&#10;GU1plC0gDmotoOHTqfRf6acO6wXElIigBHH6qFVkR8tKjqQQSEpwBEJF3U+2cJVRNyqDx8SaZqOJ&#10;rYqKDdIlRTOcNjif+Olqi7UcWym9cgUYTFGKicmlSVZJ2YIM6xfTqhmqVzmli3WvOAmAXJY2Am38&#10;UFi2uhNfKtcD5fF1Y2JXew/0wL8JZHrmqXVEjukOMjOJXcQc0PvBpFwRqN8jcfmRuoqiPQZhUFrk&#10;EvSLC+i119bAJmRgR/+uMGWviSBNbmnNJ4xBxMdRsk/I8YGWhc2fVbCimVnMGGYI5JSeQVKGeX0U&#10;HiGzFPS6hHLoWbHdxSD2dkAmZNI86561tAEX3/hHTF9jRgPemh3HlXc9i28WrUPKNQmpDLVxMEwG&#10;dj51XjPeRSg2tQhdrNujiXvg3woiPtKvbbLwyd4UF/vb3RN/OX/Lh1QKESsJV7cexZJbzOosGtUe&#10;+9Aed/dBca+2P1I40PfN8p9I3zSnXleUVqePbD956SrW1adZciuR5r2V6/dSEJhHmyvloYfyRZ3K&#10;/8WUhCJXUu1mGd/I+08XNOHS629FoKwGw0Ztgnkz56A2UsCDN16E4VWu9Rb07iODT846oVC0Dbza&#10;Vb5royqwanugB/69IOLMZZOkxjiQXAnUzSSlrmNsKwqZOJ/T01QiadBulCzGkxWdJhmnSdYpErbt&#10;tI5Ri8UCKKRUJjUqGVhmapS+aZhBWjYj5pU2Nf/XMYJ8YwX+7AwG2hAS9CPlp49qS0YMtL2DWWry&#10;jMoopvs7kKJMUbYBI6pR1n8E1iYCePeruajLRNB71GaoIgPTCEGSTRFr+uguuOk39iXltm6qfZ3t&#10;IbgqFdOl83ugB/6NQF1jWyxbkVoxFYumv05tusR++4JaSiLbdVKymM4xnghZIZ3L2nwXWYrRZDTG&#10;ZXiXDzED/2ep1Qp5cknWcYml75wN7mKHTnBRncwhY1U6Ty2xBR3l1U4yBZ/MXgJtf5emmF1WQxF0&#10;2Ih699yrM7CqKY7WXAiV/UaiEKvF0rUdmLOqU04gmaLAkrAS0IQPRJw18Y+gq6Ye6IF/A4h5bJeU&#10;nzo1X4/m1dPQvPZrpBd9TE5sYII0tXCGgeqsQPb0aROF3jhIMZdbbirzhxEhYwRoHgeoafMZZ+Yi&#10;EkYyl6HCDSDgJzOEyU0BMrc2c3hgDKkbMqEmyoqmu+KcjtOuKubPa+rNMYy54mQ6RheDWx+WEd/J&#10;yKqiGOJ01++472U88eTzSKQCiJX1RkNLFvFMCAuXrsOvrr0ZU+estnyRCHWwzGgKjkyK/VTbrC0b&#10;gmubIPBrgt31QA/8t4MYpEiVRrL6LZ1JHzhTx7AcbTPeQD61DI11S9G7vJRJU/AlyMzpdrrLzKP1&#10;1QC1HxkzV5yl9mc02UQy12P+1pIMdS3vyH60Y40vxQikee+tIZnX+bSWdFheMabAMsT87rUEBp8T&#10;El5mWQQBprHi+MC7ut64lALHXmoTb/hH7ncwWk4/eDTKKqqwfOVq+r1ZDCyP4MAdx2F0/xIM71+F&#10;3rXVCDNzLkvBQ7WsFzSQlS3OSNavegRWrAX91SaVnomtHvgvhg0JSqSWzaaNMPW0kCZjiv9kIxc6&#10;eCUDN88Fvn0LTd9+hJSvDcFYCOkUDdhQBXNUoTnbD6N2OBmhITuSS6uMGemSGrPYOq8mqQRiAhVr&#10;LKY1Wy0PMVI/BUrmy5KxFBGkIu32zPK59hroRhKAaXNpet2aMRYzUdtLIJhMYT9M6xJUtMBb/nGM&#10;7epXTDt/srf46Q3P4csvv8Ttv7wQe23T25aYnDhyYMpd/VLDDJksmXltJl8/XYxbwire90AP/LeD&#10;vzjTKvCFSaZk4Fy8A8u+mYzZbz+Gb9/4PRq/fRcVgSZUhVMIp+tRlluNysJqZFsWY3D/MoT6VAMh&#10;GrUkaPG/zFttkDAuFLOtR81i4C6yN1UlnuJV53FJo/rJiWmbeXbxem7ak+UY35sJnzMB1Ombsj4x&#10;sIBWtFXpBTGVsrvCPHYTZClo8ijnnTaWHbPfROy/7abYdWxv23ZdxqANJfKuFWyNmVcJGQtmvzv7&#10;wAMrXdUwqO4e6IHvB0Vi+nugiZpOJi6u0TpOoZ9JXzjZOBuhzBIEycAFauFsoglRJioNl6MlHkbF&#10;qAkom3AwUDWIviiJOpek6U09x6JC3sRSkcI9rdidtGWReownpvfZDihnjAY1Q62fQecP533euRxk&#10;JGuiD0EKjhwLSSbpo4pzCVkdicusqSTLY99VlmdaO5D5rX8O8lo2Iqiq7cf3xYlHHYGKmMtna+MM&#10;QQvOsui0HjzcFoOEkvfTZe5h4h74bwDRVncQAxeMu0huWmtRChJooLQM/UeOxVbb74t+/TYhw6aQ&#10;LmQQpdYr0JHMpPSCQwShqn5AaV+kqa+04ISIqJ6MbCaxkbMVqSq6YkTark4tF+u8LD3xyaSnHZyI&#10;J6EJa2neDB9Jn/Mnr9KD9LeZL0ctqCPp49Tc/mAE0VipySCp9aBenqBPHYlIU1rRVreChwH9tTv+&#10;cW1ymraMTRg3vMzqtwdKpKstoRWDwBXjwCvAanDWh6GUoYeJe+D7g1Si+Y7F34QN6U/a2B2JQ9Ch&#10;cwoyFUMDgAGHoGzrc1A7eBuk8xGauGEEgiX0N2VCZpFq0/4msVSIBBvhHak/lKJWTtEVzrAyzVN/&#10;FzjyzmQyZDq1iPVrBxTrjsXKrI066Vb+dZx+roLYQyHJAjUPLoM8GIohxWe2xFQgg4vJ2N+QZqG8&#10;fjMULwTGr6+WKbskvKzHZlKLmSOMyubSrpl6rGU2bShh0Ey5toFqo4g9V2NVFwt1urhocvO2Z2Kr&#10;B/4LQMRFkAkoMOpaj4YNHNFJ/eiumMd2TomCF6Lx3YvRtupzhAvlTBFBlsySCZaig4y+2f5nAL12&#10;QZIepB/tfE7GNG9SeVWWDM1i/UVwtF+sxwOSu3nKZDJtIFGTv5y5HF9Pn4FZs2ahraXVLIeqqips&#10;sfnm2GqL8Rg5vA90sIdabbzGkM+lyJjMnJU6J0syj5hOtWmrpuu8a4/M9CzN+KBm1QmWhY9kyecK&#10;aT4Pu7JphVgJ/JGmwPL6I2/c9m6zHE2XydhX2RJqPUzcA/9FsD7RGkV2A207lkusaNvIoLOdqW3c&#10;eih/SxsFlmLR6xejY+0iDBm6LyqHb001mcbaFcuwevVKjNh8F1RsejAK4Uqyr4xct2PK6iUty5MV&#10;WXcH1wx6t4Ws1RsgE4kxtOdDTDRlyirc/8fH8OnXM9DY0oF0Ok1TPkITm6ySdmZ9dVU5DthvL5x8&#10;0rEYOjioE3oQY31+tiGXTZEx+UPbLtkXb+ummNybORaIifWtqHBA01fsVqqAUIQ2RjbhzvliB9TW&#10;sOl+MapK1zJZkHfsHssyJvb3MHEP/LcBicqo6LuZ2CMw8av41ovI0zc1Zlb65BJMe+cmDOxdid6j&#10;DgKqRrlEIuy2VXzOjL234O9SO0dPxbi91gxGyzKCg+sxj4ExEJmNjnGC3OsjI6u+p579ALfffj9W&#10;17UjXFqLULTEDsxTmwq0FkLawEFbO5UmcyfbsOnGQ3HZpedi9503MqtWXnPQzzptnSnKwBaxXK/6&#10;7ijIMY2d8CEBZgggIyfjCFEa5Ml+WWpixdpBgWaqSyhpr7ebkQ4zykAV28SbInqYuAf+S6FIZRuY&#10;0/8pEPWRF7JtjfDnFsNfQcKM9GdkrEjQDFpLlsnt0wFZTptZPj5as2oN+g7pK0pGKpmk9pTHyfJ0&#10;iqVmoZlfXqRe1ncTVsBfXvoUl1/5G5rDNNtpruf9pUxDbcj6TDjw6t6r0g+yDIVANtOOyvIAHrz/&#10;Nmy5WV/oxB9bD1YbyU6dAozgTbAJFJu3N5OKVoPcCdtiKvCRwVVQQBvJXCaa6e6MrqBWs9xkuOL1&#10;3F7rshkBFqVTNMnkLLOr5h7ogX8HiLBJoMHSGjLwGKqdESTSKupf+sS+Ej7WS8EVpNRyI3aDYh5N&#10;SL3z0XtobGqhts0hSm2ayeiEeJZnjECgYNG+K4+Bv5lfh7t//zByZNxgrJyyQYfy8bmYXWUqC6+K&#10;c8GPcIx+eLgELe0p3HjLHWholqZkGu29tLWrIhsZk65/q/JsV5h+SGvbm1Csiya+yi4EaDYzu16A&#10;yPGa8UXoJwflujsG9grygjpuwdWpthZr74Ee+C8Aj77+GSAF2rsEVLCFSIxEWUYT02kZkrIrzo6t&#10;lQZmDNNrtUiEr/eDv5g1G2+8+xE1XchovOtkDF2M6skQrlFivEcf/wtmfbsIoZIqCokQMtSkboab&#10;GtCvkOB9hvUoUOtR+6VNe7JumuKffj4FL7/2ljGn7PKCGM7rt6vub0GTdwK95SDIZ92kHfuoD1Ms&#10;bgc+W96BdSyjiYZIK/tmRw4paBZMVzOleeUPYcb1iFEsWo97oAf+bWC8Zl6e/jkG1blUYmM9ydkS&#10;jJhYDGPsaT6xloDElFFq8Keff1WGLZJp6jY795kgxlMGBdOWwJLlbXjtzXfRp/9gpgsjpQ0jVHdi&#10;Vjv7dr2Qo3bW204UFlkyNNNFS0tRUlGFp599EfqWmmNkK9qBGK3YD4H0v23OsO2lfGL+Mx/QL/b7&#10;w/KA0cJAjx/3vfEBXlqUxELeL2ay2es6kFJa7W7T2WJqI7sh7S0wvtYN//QwcQ98bzCz0ILR6j8F&#10;jtCVm34jGTZE5tOOJWNoMYAprzR5Mm0TUiqf5GwzwXo0uO9wzJixCJ9+uZQmL31MxmVtOlwJWHJR&#10;C0s4TP5yKhJxlkX/OkOG10sT2s/tnaklH1dM59Vuao73Pml3hhyFgTaGLF62HAsXrzEluR6oqiJH&#10;uVu3luv2ibPtRdNb+7ATqaS9MinjfyG5+av2PO7/aAou/fMn+NkdT2Lmmmabq7YqtJ3LZqadgFCz&#10;rGkKjOlh4h74t4OxmTSnzdwa15ol7L1AoOCTNhbRKhkv0rdZckEp/dXmtjQeeuxZ08YKxjXMaptL&#10;mFjZNHH07ez5CIVoslMCaN5XM+PZjFiJmjEftCB73dpjtbAd/OGnGawD6zI0i300q6XBl61Ybgyl&#10;0AkuYye4nzTHmV5CR43QPLJepIhGSu1liC+WFfDcpEVIVg7C3A4f5jMUeg3CsHED7Uwum7m3WrQZ&#10;1PWlKJf40LXAtbQHeuB7QndidnuKPBL/rrAhiF3JeMZEvBSDjqXxaWIrS384R7Zl1iDTavFFb/hE&#10;SL2lJWHyfhQfffo13v90jpXuK74vrKUdMUHRNUYqkaIGziEWLWUemex8pi2VWud1Tjn5QkEz1Xxq&#10;IUiNS3uBnCNNGi0pQzafQ0tbG01yV65pRYL67NZwiyLAzHneh7Tmy27wUYYM7QSFH9PmrMJjf3mJ&#10;1+XsXg2y0T5oyccQqxqESrY7yiCDwgOVbKUX63O/PAO7B3rgvwA6iYxgtCdi6yQ4U6JGzJ5G6XpG&#10;bpCpWUyvW21xDpFV3auCxWe21YnakOav7Wwmz1dUl9BPrUScdu59DzyKdtqgXvneSxdOm9G9jFAg&#10;UJPGE+3U4mlE6ReHg9pFpfK7uKXbrYG0ZygasWt7eysiETI8tbyscFcDQe3mL/fPmsk04nKXQj81&#10;22wH4FGj6982mw7AhWcfgh/usyvyrY0oyyZQlk5g1Zxv8Nm0xmJOge5cuRan9jG4Urq1oQd64F8H&#10;x75dGrgIHleTCaUvUgwJu1Ij6bkRup5pZpkcaXuH6UdSdWqHkj5rZImLIK0pXaxDYgPMk6FXWdmn&#10;AhW9q6jEI/hy6jw8/dw7rlgxutZVTWyk7W/vgf1tVjhHM1q+cD6TZx0sSWdwURmnc0lqTcYFs7xv&#10;p6bN8Z590nm4PmpscksgSDM8l8Wgvn1t/7PmnKzCYl98FnTPIPbSNDqlisx/WfeCHNWrFry06j02&#10;ChyxDTAUqzDOvxYX77c1ztp/a5Ql11pa+czCj/otkeBeU3T9KvKyaumBHvh+IEIqWpadfLsekMD/&#10;EbGJ6OW/Zu2wPDKMP4e29jaXQQXL+eW9vzSCTLaAlM535X9p6T69eyFM7aYtlUnG//HBP2Pu/HoW&#10;SqFgM0oSD25D5qhRQxCN+alJyQqsVFsxg+EQEh3t9JMzZgHIBBezhWxnV4DmL7mUTJhNaXKNDE1r&#10;oE+fWowesylLJKiNspMVPGB/tRPL2s6KZVWkk1noyC+B3x9BTjZ+JmnvGPfm7R5DKnDRARNx2KgI&#10;Dhk/AAfvMNrarCxu6k9bMz1/3QPH1sVie6AH/kUgAZr9akzliE4/paA6I0R5TKejoLWfSiu+xl7e&#10;M+bVHog8tWCKuTOMiJWXIp7N2HJStiSINLVjSqZ0mFos6uaQC8kMBlXVol95NYJk7trqvli5sgG3&#10;3P4QOhJ8rgrkyyoxG7XbxDEYNLAK7fEGU42JQgqpfBJBcleYDEvjmhYAmZd+sT9fQlkSRTAfRWVJ&#10;LbUvjXsKhlQiiZ133hnlVSGz8iVUzE7WTHixT1maEFlpc9kKPvrhPprubHOCPrlg6dKVWLWmEYFQ&#10;1LT5COLgtJ23w24DItBetT4MYm7Dk3DDq8C8X+uTAhGjBjB4z3ugB74fkILFjwoeUYmZOyMFYnTR&#10;vEIxyjgsnsS8tyYhuHgtIjRxQ8xJfYtIWEtBCfgYzHSlGSsFp/dwNeETDMfsZYSNRgynUkvaK4cl&#10;FTX44JNpuOu+F2xmOU8pYLuMma+clZ5x4tEIUQtn03HyAn1KqkkzreXjGsMrBKkpafDSKAiy5pZ1&#10;9agpLUW2ow2VsRh+fOgPUcoGqVtBChUpYc0+G1MzTp+H0Q4xfV4mS1bUEfTL1rTi0y9m4IKfX4Vn&#10;nn3F1qkFwkUJJd6mtWH6xECMRof2Suc7MvbdZr094k2cCTb019WIHibuge8HIio5iwrUEDqRwrGN&#10;m+Kx9WOlsXSiymIg89r6rNZ0CwEse2MS3jrzKmDSTKA1TqbLsKwMoppFTrNsatgwCxIzisiNsFmm&#10;1m3HjB6JbKaN1jPTUbulAzHc9/AzeOaFz81EloARd4V5/fFBu+KAPXZHe2MTysmYOTJvKpO2wwhy&#10;wYJzYQM0XOn76u2jQj6N6rIw2utWIcZCLjzjVGwzro+1wd4cJMiCyNAF0AfaVJW+WKF3j5evSuGj&#10;Txbj4ssfwMk/uRJHHX8B4pkYTj7tTPTrW02fnKY++6BTP2wfCIWM195wlNKJ14A3OWd/HdiJnLYB&#10;hA3gtee0yx7474HuVFcEsoW7KV4MxMQdSbS8/xnWvvsJVn/yOQYM7ofgkMFASwr5yTOx8MU38PGr&#10;r2PoZvQTKypYEAuXmifRy7JsptZ68+13EC4rp+aTv6u13AymTvkSw4aMxMbD+tlyUCpJnUjNudPE&#10;7bFk2RpMnvw5QqEgItEofeqQ7XFOp8nMeerQsCaSVFoSrY2rURrJ4ceH7IdzzzrCPoIm+WO7KFm/&#10;tmXalw7Zw1V1Sbz/8Sw89sSbeOCBp/Hwo89g9jfzaeavwkU//xmuvfonrI9NZxkBmhMFO5ungDSF&#10;RZBCyL6kaAzNZ/S/TTAJl534ZMUGQqKL7HmLqQe+H4h6PAoScTN4ZCaQHjFSszR8YrRXTKF7rZvG&#10;U/j44ivR+PZHiImAqaVGbbY5GlfWo37NWqxZtw6j9t8NE+79DVBKDtDGYv7X0q68zBXrOnDiGRdg&#10;5vx1CJRUobyiGqmODuTa6jG4VxQ3XXkBdp+4DRnTEX2c1Uvj/vb2h/HM83/FukZ9wCyM0opym6mW&#10;ms+m4oi3N1FTpjFicF+cftLROPrIfW0XpPrkQYrKsK01hS+mzMJ7H32Jr6bNw/wldehgn6IUDuW0&#10;93PJBgqAfXHdr84yxs+ROXXSSEYbXNgkes2GIwV93s19/0HTWAFb1tLOMg/FG+JW0MPEPfD9oUhB&#10;YmCSZSdIURnbeBTmMa/HzCI9feOkLYEZv7gKS97+EANoDuvtoFR7EqU+mcZ+1IXSOOjay4Aj9kah&#10;pIQWJLUes2ovRoaULKv2rPOvw6vvTUWssi86yCRhatXKYBAd9ctRFe7ATddfgQP23tm1T3NCqp5h&#10;6oxleP6l9zBl+hwsXb4C7fG4LSNVVpZj5PBB2GbLzXDckYehtjoMfR3G8jFjXX0Hps2YhU8+/AxT&#10;J8/AgoXLUN+eQnWfgais7YcMHeW21kak4k348cF748Zrz0e5/GhlpumdSafoT4dpgsv/V6mObXXV&#10;Xz9NDL9pd9Xp4a1LfFhKdcCuPUzcA98TREAiM4+BRWDGwB7tMYVeAvB8Rs1dR0S0et6eBt78GB/f&#10;+FtkmupQHYkg3ZxAdWklGSCDhmAe2c0HY88HbgdqyvTGAyujChbnkin0gpBe4bv7vldxy+8ehz9a&#10;g3yQ+iwSQ6q5DWVRmqrtKxAJ5XDy8Sfgp+ceiTCVrdpnzMKgMtrjBSxZvhyJFJmKAiBWUorBQ2sQ&#10;ZUIJIk1CNzcBU6bOwlvvfYjps+Zi0dJVNK0DyLS00mwfgKOOPRJ77L0LqntF0J5MYdnixUz/FU47&#10;4ThqZFXUbReWtHCenbDdZcaSDAT5B8SLMKXtnima2Z5frHRicUvtId3ue5i4B74nePTkMbEYRMEi&#10;9ZBU155K2K4nkWpYDqVmpBatxDfPvowlj7+A3qkUiVacmUeJP4LW+ib0r+iDxek2jDzpIAy++Ayg&#10;opSCIIiwn8yscot0r3XduYuSOPy4s9CWpjEaKUeajSmh85lPx2nW5tHYuIZCI4ettx6Lc88+Gbvu&#10;OELTyKZd1RxNKHl9SOhPkXnX1OsYnxn47Iuv8NnnX2H5yjW0ONiPUIT8FkFLfT122Woz3HbT1Rg0&#10;DNTmKcyZPxPhSABjxmyMfjWlUvzGeKZXWba+AOnXtLQkkdhPO7sssAXahqaKrW985ncH8nSB2Lj4&#10;KqIaTOhh4h74fiDqUSgSnkdM3YlMykVkmKNWiWh9k05p3Qt/xaT7n0R27iJsWlaGULqdPm4W8UIa&#10;vtIS9KvsjeZZy5CKBJHZZhh2upv+8IBeyJWUsayILQlFVa6UGTUVrVMcedIl+ODzGfBHquEPk3no&#10;wMrHLVBbagY6FPPRz21BOcs8cK+JOP7IH2KrcX1shjjDcrSrM0SNSfmBTyfPxiefTsYnn3+JVavr&#10;kNEuMjJYiJaCXktMsjzNvI8eMQQP/PY6DB0IXH/rM/jLyy+jub3NXIsK+u+HH7QPfvGzU1FB48HN&#10;qGsFnRX5xJraNqmXLnVQHjvj4VLIEtdrcwnT+7yTOhkcfiUOZH6bWOiZne6B/wLwiE+0ZtzbebEb&#10;ka1MSBGxXosFTdaStc3wN7ShgozRVL8WiXQHTV6d8ZxGxYD+2Pisc6gG12F5YyPWNjWRydOonbgz&#10;y2FBATGmyD6PgMzRnM8+z6RlHTVk2+23R69eVfRJ19FMbkaaDFpaWUlGzDKrlm6CmDptJt568018&#10;9fW3SNPHzuRD+HbBKjz51Ju4+95H8Oijz2Dq9LlsdAz+UAlCFAp++usBamBpz2gkjHb6vOeedRp2&#10;mzAQ9/zuBdz7h4dYTgCR0hom0dnZfnz+8ecIUABM3GELWgJCAINxs16+DGJ1az1WtK6ilxBDloyd&#10;knnAZ35KATuy196yUB6HUbGu/iq4nVwqrkcT98D3AaMep3L1lk9R+Ro7eRMvojm9jqcPnWnvr03p&#10;5kicaSaYtxDZadMx/51JaP56JrSLus6fx/633gzU1uDdG25Cy/QFaKK5ffiNV6DqRwfTBg5adnt7&#10;WL4lQce+JlicNngI1I76RuCeex/Eq29+hKa2BMp7VaMjnkQhG0AVtX8+2YpkvBWJRBv6DxqAeFsH&#10;WlroR5dWUYNH2WY/hUMUWTKmzo22kzp1rE62A6V0lmMUOq+//kfU1Sdx2OFHULiUMNDkl9AoLafL&#10;m0Smo4mufBDPPf0Qhg6immcbMzTrdXa1vps8v2Ee7n/1buyyz05or4vD11rADycegnLQOqGw8cnt&#10;oI9uYOvDxCz7qF576BWue6AH/nXoUgydYAzsbjshRAYW0Ukr52nOFkK8K2PM5kMRPPJAjD7vJ0hE&#10;Qsj5g0gwd3rxQmDjQdjz15eiz45bY+CWm2PSp5/bRhC5km5ih3rJF7TTIpszebz85ge45PKbcdb5&#10;1+Phx9+hr5vHNVecip+z7LAvhXhzE5kvZks/iVSWzBlCuKQXyvsMR0uCJrk/hvKafjSZ6XMHIoiU&#10;UANHqInDFC20GALRMH+H6bYGkUrGMWLwAFSXAwuXLkdCUiMYoZFRQGl5FVra4kjEs7yvQSsFyLdz&#10;FtiuLk3C+YIUZsSHZp3zpVmsTC3B3X+5Fc++9yRaw61k0Dw6kGR6dtLzkQ2YWf1m8HCs0MPEPfC9&#10;wdGVe7tG8zU266ygBwQpE/KdRSnoXCvos53aFaUnOgN+3Ej032wM1rS2YW0rSThMs1WLqpsNx8SH&#10;b8J+T92Bg6+8wK0TM6us0qy+jUQSXr62gBNPvwY/vfB2vPDaFPz1nS9x9dU347STzsfXk9fgxB/v&#10;hFOPPQqBNNkjnkGAjKZvGfsK1LK5KP3hGLVsGcLBSprr2uHNPrCCRCZOU341OtKtaGNIFlK2L1o7&#10;plKpBNsukaRmxpBMsrsUAjlfCI0d0vq9ECotRUtH3DRuSVmppc1Skyf1MXU0Y/aaL/HMa39C0t+A&#10;PoOpuWMZfD3rSyxKLCEj64OvOVvP7uRWgV2LuC6GHiY28MjrP4AiUTpwkwzrRf0fBPXfYe7vkBKJ&#10;Tu6c91QLJAGfGdXMS01KzZjXrqRwEOWbjEIdtfGme++Biv32ZlwEH3z2Gdbl02ivKkNgSH9osTWr&#10;tWUWEGbeFF3Iu+5/hOlmklH60netRFlZH1TXDMKiRatw1a+vQ0srcMrJR6GaJm6IdmhQm5x5zdKT&#10;1Pu9OlxPoZDVu8pqcAAJcmV5eTn22WsPjBoxEGXhLNoblyPeuobKMY/SsggWL1uM+npg/NhBGDFk&#10;MFqaGmhGl/J5GG3tcfuaohyMvr1rMGrkUNucFqA57N5ForURT6CUzvzRPzwKvWK9EcoE0N7UhtnT&#10;v6F40M5rbd8knlzyDUAYdOF/CRN7HfrXQJP4LnQxpjFn9x8W4V2Vzowh++c9+r8Ioi1HliKlIjl5&#10;RFckPE3NKIQ675XDy8O/xlR+DNhhB8Q3GoHdzz8T6FtNbgtjXWMK519ynU0CtUudM2lQr0LZwe3A&#10;ypWNePPdtxEjU9FCRRlNZR3dXMgEUVJVjflLl2DSJ1NRWwuM3nQUfdQOW8LK00cPR/QxGPqhNF6D&#10;hQQNA9KAXkXkiPpDYTQ1tSBCCfTQnVfjvhsvxyVnHI7txgywtG1trVi+fCleefVN9K3RixVHIEjN&#10;3bxqFWIUCFrOSra3mv985qnHo39vCgniw02+lbLOGCaM2AkXHXIxKlv6Yvln63Dq/j/BL067DNuN&#10;3po+MfvDloSFoe40aMSmMuQn60qh+L9jdtpjoyLV/NPgBICjO5lZnT/+tsTOHQzd5wn/JtX/KViv&#10;911I6XywYZQL3l0R/CT8aBmGjhuDsm02o5olR/J/n/7D8Nt77seseUtxwD4Ti2TLv3pjgMwy/dsF&#10;ePmdT5ChGZtKZJGj7R6LVvCZn34vTd5ADuO3GIvxm4/A5MkLMGPGt2TQGLU4zWj6yQV/mkzJsmjm&#10;JuIdZkbLD9UZ1jqAfsmC+WhYtRJnnLw/dt1pPA754f7Yfbd9sOnGm9q7xp998gE2HjkSBx84gYJi&#10;CNasXoPm5gbk0+0Yu9EAXHz+qTjyBxPNM5BbYW9Wsd+zZi3ErC+nY+iQIehIJlARq8Ze2+6NAdGB&#10;qIpWk3mD9r5IQNvShKfuJM7uu58Ohz2z0wTPn7N3ybSo6XBjklMsK8JRlMfsBkrXHbEuQQ/8kyDc&#10;69tKItVAijj1F7dTCZ/kLb1PfPW9j+I3t92J8049A7+6+HSUcBjkUiep7WYtXInDT7oMiVwpopEK&#10;+rbUrjS3YxQC+UIbOtrX4brrfokfHLgdLvjZXfjooy+pgcvsddycL4lERysCWYluP8ZsNhabjhmN&#10;md/MxYIFi1AS0maRJJId9Tj2mENw5RWnyuqncDAjwTZbLVtOvzW1FJuMGqHu2Iz4nHnLUEazf8Sg&#10;avSu1JldrIuGw9oO4N1Pv8Rzr7+GBXO+wdUXnYeD9t+ZdkAz2tPNqA7XmJWiz7NoUi5sH1ojMrpz&#10;aJHWuqLoF/9fXycWMsTCpoElJrsxpp1QyKdajbMt6J2YE1t3gyJie+CfB5mu3qSXfEkJznQ2i0DQ&#10;eY7ZdAEDqOkmffgp3nzjfSaswC47j4UO3AiF/KjoVYmp0xZh3rwlLCkAfRBca9KBIA3l9jr0ra3E&#10;RT8/B2U0wX/3+yfR1NKEAM3oeLwF+Vw7hg0egN132g3nX3Ahjjtlf8yYvQgff/QpotqRlafPTLM6&#10;QDU6dfp01NT0xbhxw+lrL8ett9yLteuCGDFiCIYNrba2ar5O9QwaWIn+fcqozYPms387cwEeeeJF&#10;3HbXQ3j+pTcpJObguKOPxukn/sDy6ZWH0kAJ7/XKA/tQ/GdqmwixJeJuwSNDz5X7P6KJu2nQ9UDH&#10;rbllDwl/ewlb2KAdo+/DiriEt06/RJpa63RFJazkYmel6YF/DeSB6jQPXUu0o5qIFSPr6hdXEMN6&#10;aenaWx/Cw4+8RHPZj/PPPhM/O3dfG5c0k8ycuQbnXfRrLFq+jiarD9GSMNN1IBZM4/prrsTBB+2E&#10;Rx//K359zU2IlVegf/++2HT0KOy120RMnLAjansBTdSSF/zybrz+1zfRr3Yw0jTNo9qDTaGQSqdR&#10;oB8cZXl/vO8WbDd+EO68+0+46bePYsjQUdTeg7DDtuMwkT59VUU5LQSylz+ITyZPw1tvfoBvps1D&#10;e0sc0XAELW31OPSQvXDjdReiShPwNDy0CSVYXAs2WhJxCdR9RXQnMN67x2JhBz1MzL9iYuHJvj4n&#10;bATcNwnoMfGHjpWhUaNbMbHYtmjheKVKAPTAvwYyp/UmjzAb1OYGqh2NR15aUOdeUTvLIlq4Ko5D&#10;jjiTmpSmN33h8396Mk4/YU9bcdJgzJ7TjMeeeYG+8xwkUx3Uhr1x/FGHYZcdx2HKV4tx+RW/wiZj&#10;N8fOu++B7bbfCv17i/hd3kXLgIuuugGfT/uSTF6GkL8U/pwss4IdqROIRG1GOkPTfJstRuCh+26m&#10;xvXh9HNuxauvT0KUjcjm4uhVEcXQYYMQrSjDynWNWLi0HvlsBCXBClufTrXWY/CASvz+nmsxbpOq&#10;Yv2iIvZe90ICQYcF6FCC9RjYuxKEM0Ex5/92JvbY7O+D9r9K44oR7XRFAQdMb9zopEFBhGn08clu&#10;c1oOhLnvQHIP/BPgEbKu2hFFBtXGQ70wry9CmC1ZCCDn9+Pmu1/Gnfc/jlhZDTXbOvzyZ8fhjJMP&#10;AxWvrdMGY0AHs7TThq2pkD/Jcljk9KlLydRDUVOrCGDJ0masXbsa2281GstWZnDuxb/GV7PnIlQe&#10;JfOEaWZTPVJyyKCPlZSZVdvcuA7VZSGk29fiysvOxjFH7o9Zs1vxk7MuQX1bGn5q2QIZOSvRT6Wq&#10;VxGDgVKUxargJ1Om4m0I0ny/9aYr8IMDxiGXSiIWYadNg8RQUFc1fV9kZA/S2bQdBOgxroP1E22Q&#10;5f8udCJCBEX1LHzqiBlNNGg41wNP7BkButse+B6gl4KlbvXKnb9Ac7q4bCcTUzqG7o0mjU8+/mAM&#10;GdwPHR1tqCBH3nLPA7jy2jtsGSpa1Mh6zbAXGVggJtb84+ZbDkVHPIs///kdnHTShTj37LNsTTiV&#10;Aq688nrMmPWNnSWtr0lkkvTHWW8kRolAW7e1o531ddiasSbNUlkfnnzqFbS2AeM2q8BOE7axT8L4&#10;/fRpI5UIhKuYrZrtqUEkStOa0iVfSKG1ZQ1+8pNjcSAZWCQWjch8ltBio/m/eDCIoydeTbWy7Tph&#10;ZH0GdqCkXvhfOrGlTgsLXSCDQ6aaAzGlvg1LYiHhZMi10sR+LVvo5VKm078Qn9lBoYxWDrO9VUTx&#10;RAaLsHdCXXk98C+Ahkl4pebNBTLIEI0aD70Qr2Nig1qbkd2pA6hI6FXVffDeex+YmZ2nhpo+Zx4+&#10;+vgL9BswEv0G1hozSLm1kEFnzFmJJ595B/f8/nnc+4c/4bU33sCKNStx/W9uwI67bIbLrnoYb7z7&#10;MaJV5fCTcemaIujXIfHyU0VFFOC0DEIBH5+l2Yw8mT2GdeuaUV3VF9tsOQyxWA1ef/sDto/MliId&#10;UZ1GAzGkk2mmpTAhAzc1rcL++0zE1Vecakf76MsVmipNiZuZ3g6590hIz+zqpq3EwPqrf6JJgV27&#10;kff/UnP6byWXBzkyqZhZiLOeEx9uAiuHkOwmZRUzk3jsjCN764VxCiI2qWjhUq+UFRhEXE4EMPTA&#10;Pw3Ct7iO6IsHNQvhNoJoltZDtU6ky9I81Tu82jp96llX48tZ84GSEsYzczyOcnLGxJ22w8Sdt8ey&#10;1Uvx3qQPsGRlA+IdOfI+taTOsEI7rrnmlzjisJ3wyBMf4JbbH0YilUdJmcaPNefIwKxX+5uzpA99&#10;QE2Ta2FZBpkUGZzpSDTJjji2GDcKf7rv13ZGwZEnXIOvpy1ErU70SGeNxjK5FHz6PKovgdpeEdx7&#10;x43YetNaySFTvvqesk+7U/SbwfppDOtRr7sXuGdCUdEq9B4Ur/8nKM/ePjFw3TXJRwR0IUfB+V3y&#10;ZxAJ2B5XH20z7ewxEMJEVQJmVGzSlyP9dSG7B/4F0CAQ53onXmPQScxkFgnX9pRDfDAQsY8Dit9+&#10;cf5ZKKdK62hup5YsQ7i0L1qSYbz1/hT84opbcPudD2PRsmaOZRUCsV4IVVSYn3zAIQfjEDLwghUp&#10;PPznP6OxI4myXr1pzfvp96pm6jjZ37rrNqjZTNKMLRP8bKVekJg2YzbWrF1r69UTaVJLCbS1NdnJ&#10;ldpzEGWGCmriTEszzjz5RIwjAwvkFuiUzBAFQlA6QJ1kelGSZuid/t2QphyFulAEJSgm6hb7vxec&#10;Gc2BIjPbR6jZefG18TaDlpa0HinGbKdNZQeXSTxSevvthWzHtKIwjbGHYi3Ea7NmD/zrINNRuNVu&#10;JmFaZ1ZEybQBjpk+wJ2PkFll9AjNTCim2WJ8Hxx+yL7wpxOm1bSRIhyrQrSkEiXltaiuHkh3uoJj&#10;qkMBqF2prYeNGIgzzzrN6vrdvfdh4aKl6NWnN+JJnTLvmNNjBzGaRjlALay5cvvMC8c6TS2rdkjA&#10;DBjYj/VUGw0tWbKY5aYRrYwhWYjTss7Q325C4+qF2HfPHfDjH+1sVKL+6EuIeo3SgJESDo7ClEJG&#10;s/db1675GKeFN4BihEvxvxz0OQ4H7K6wRJAVJoVsEpf+U4Q+mY50Cfn1nR/pBI6OqEM+r59S0pdC&#10;mkgTEZgwYBptjVP4G+T2wD8FEoxafrdVACJYnork6/zGBFbwGqcFFOcQZuViMp1eJDjjtGOx9ZiR&#10;SDWs5ljQi85mkKQfqlcT81lmSPtRRgb2pZJoa1iOU44/HMMGBjB12lJMmvQ+wkF95YFMqjE2umA+&#10;NsL8UYIYOEBrLGDSw0/zmJWybH1RMRlvwYQdtkFlTRir1nXg4y8+o7Dxoznbwjam0dC+Ar17B3DR&#10;z0/AjddeaH1TLevYxmUd7UixLwntVrGtXGnWbd63Bf31zObu/76TgYuBxf8fgiIDS3pKout3S2vO&#10;JkY1eJpDSSfoOwnjzZSZekk0QSaOJ+kXUZPTz2FM0RwnYrWuaSj8v4XG/w4wMSu8ZzkQRLI2cXy1&#10;eAH+8ul0fNEAY+ZWhjgfa/Kqd60Pp592FDVZkthPobSM2jusk6J9COqMHQrXLMcNqQ7sttNW9IN3&#10;t+F/4ok/o70tjfKyXjS0ciiJxqh5VTutKpatIBDzBvM5Y2Z9WcIXoHBnualUinXmsMfuE7Qahkkf&#10;fIwW1hONRpBP6YWJdpx45AF46skHcdpPj0a0NooWlvf2olW447Fn8MXsBaBbj1C0SIBFu92xcNdq&#10;iF2Lj7ub9n8DbO//Uupbn7G8uTuzqotXhWXLGnDvAw/hxIuuxWmX3YJv5q9BhTbFilremoxvLr4W&#10;H55+EVY9/zqZmQOl/XyiME9cy5+x/dbuZw/88yD/0ZfT3mmJR4I4QyhVqK7E1/Wr8eAnH+HpWWvx&#10;4ZqEDU078a3Z4/0O3AZHHH0A1qxbjHhHg227TpPx9L1/fSYlm0lBH1I47phDUVkCTJu+GO9N+gjh&#10;aA3Hv8SOz0m2U3vn9bVj+cWqVya0tLDYmiVJG1Nr64V/rWY0tzRi040GY8L2o8wi+PjTKVhX32wa&#10;/Qc7boXn77kFt11+Bgb1DWKtnrPB17y9HNc/Pxmz6nIYvNEWttNMkLBDvXT4FhnaOlykpf8oiPy8&#10;QGAugRDYPRTBy1SM163MSQX3SPESn7yul9ZBZ5Sg81nXcw+cI/938nXm+a583dN1gYvfcHLAgfEf&#10;gz6s9+nkr3DtLbfhtfc/xqtvvINfnnUusHQd8PLreOaKqzH3hVew5tPJePexx93OdhKI9njZZJea&#10;U0Ti+uD68rd1e/HM2NlwUz26Kab3fjucKs7he8N83wXdnncPiv+OYI82gM72WbCIDcroFmXgxdNX&#10;tODK7Xre1T+DrgcGXl1+mZXUeJ3CkVSpfvcZMBBZar94WSW+XLsOz301HY9+ORdLtKGDaaThzr3k&#10;LJx+6tGIBBJoaqRpLdcnrz1gWQTDQVRUlGGHHba2ofriyyluNrqkFPFECjqhI6pvDRN0znP3frq/&#10;AqcRpYH1tYZoLICttxuPUgqF+fPW4JMPJ+GAPXfG7++4EffedSXGjh+OdlY2rQ54+IM1uOahSfjw&#10;m/m07oMY0L8fBlQ7jLALyETDJpTUV6txA/ysR1/dn9l9V1sdEwuBFuHeqTVQQgv8XXzuDYlCW0Z7&#10;mqSKMsja5ICSuLSZdNL95B9JKytSgeXnsm4zo4L+5POa3/Vm5YrFFINri7qoenS1QgyUztUuUIv4&#10;jJHd82vOz94TttmIrnhZbJoRrWvpQFl1X1RU9YU/mcNBo8dj5cuv4bVbbsLAdAdGVZehzJdGJKNP&#10;bipjBkGWo2AVUWmoLNGefnbV6oLF2R/da3+wm3+0OIt3PVA/9RkPzccWQNwV6KQzLsUuO3yLJF1c&#10;cQHT5e9Eif4Ug8aq82fxtyV0iR2jefh2wYFiXMtdXDFvZxlK21WlNd/iXR9ECy6/9bBYttpcbLfX&#10;52LQxbUhR59Rz9lTs3QYz4vKKKN/U6ID5+gtJ0OVWFtSjffXxXHHRzPwyLeNmMthkSK7+sqf4M8P&#10;3YrddhjLIemg/9pKNNEdospb2dCE51/+0MrbeeI+KImV0XdO2KdUdCxdriBzPE9yoPmcJeMzoT7r&#10;kuJ9Xid10GXSZGiQ/dORur5IDjvvtZuVt3rpQlx98Vl49O5fYY8Jg23S6hsi6LYv6nHJ8x/j0a+m&#10;oTVcQK+SFPbdvB9O3m8raI5afVfaWW3AR/MbydCMyZKH2O9MpuDoSctamroWbjwo4s6oQrgvau6u&#10;zR6dhrdzrg0sin8MwUGh24ZMEGTH5HBLNwWDUSkp+hjMqY+xUsIlWYeY2KwjlaN5dUoyfyCEdFYT&#10;BXzGpG7a3jXUq7erJcW3hyyoZ+Q8jXPxp8ulSSavo8X8SsNEKlngnaQvGtFpDvr6nYix4CvFpLfe&#10;R+uadfjVSSfjhwMGYOrDD6GqqRG1dvJiDs0so9+O22LIbjvrIGP2jfaZ944nLyI4gS7uVAi1SAaZ&#10;/BoX79rrzTyyl57ZRN/KzYqGaN6pF2qVNjqoDpqD/KXydcqDmCnkI1VqUwQlo75/69e7cFaUCvM2&#10;szgcWMWd/oP747Ch9rk0Dt9aVtFFzx2j2hP10VETfxYxrXkBe+pqUS9Vr8ur3iq4st3WBJqq9kv9&#10;cXfFiCLeHBO7UjVGzM/s8kvF+s0seu6KRiQ4TnE+y4h2yH0tRMfKxlasWhPH6sYkhgwoQ/8+VTj4&#10;4D0wboudULd2FZYsnGvfO/ax7U0NDdjvgL0xcEAEn378DRYtWYiQNouwWl+A7EtT2EckiFk1aakJ&#10;Mi05BUMcAyqZXJ7Cm5K7fs1SjNt0BM4+7UgjhaFDh2DzLUYjw2FZx7a+9NUKPPnW19S8C9BKP3rk&#10;0AHYYfxGOO7A8dhl5AD0pfpuZr+mLGnEa5Pn45m/foH2jhR2HTsIQdubQDxxTJ3sTJE3hEWB8ErQ&#10;DwtMaw9cfJGJGaOZuWKk0N8JGmERDgdViG+gVZmgZ95OURJvpyzLBNCS8qGJUlGfeOzgtSmRpcnC&#10;oeGACFH2jXg5GSTUNBk9QyLW92P1TFUFycgiKNXaPeivtYXS2DEOgcUI7Dn/uMUBRSody7A4/uKN&#10;SMvlZ4piEu3JVRr+x6D+legdq8YWVRXYq3cNFj/+JKrI0OXsiDa917F9kdGjsesFNLNHDJeIJlkG&#10;jXk046gyVY7+6GrMQCTpawf6rS4bGCOwDey/4q2nfKaPcOkT2KJhCRgJm0JOJxz6SYBMxUer12hT&#10;bQFlkRgKKfpoLMdPdeFj4SLQLKWnNiVoz5mERyffKahqFqzv9CqNhy3Vby1kvcafRdx4QkDiR3cW&#10;b1f+8ruTKRRvqfTMCxQuNhXDBPaccXYtlmfjJ9DPIqgsNUCCw8QwBZcYR2ammiQLp4NZ5yxvRUuS&#10;YoqKQi/z6sznDJktzTGIs++N8RS+WlCPeKASldUBDB1QjmMOmojNNhqLjsZ6rF6xDMuWLMboTbbA&#10;mE36o74+jq8nf20aOeePsh3ERpT2Dxk+p/EhI0khldDMNiGlnVPaVJ9LoJTMc9JhP8C+O42x755T&#10;zmI12/rUnA489OEcvPf1bJrpSYwf0h9H7rw1Tt9tKCb0L0E1+7KSfPHqnDie+mwx3pi5Al8tqkcb&#10;+eTA3XfBJr2lEEO2W00oE7Y0zhpf4Vd0I94zdDI4C8bFK87t2BLW+EOI1a0xgTdAirFnfqxuyOHs&#10;n/0C8+Yss+dlER9aOppp6uj0PnaejQpREw8fNRjjNt8UZ5x+CgbX6gUz6hiapEH7zo4f07+txymn&#10;noHNNx+FB+67yRrdCUWpr6pZLYGtcVHF9hD0wIIjAjGrReSdxjUoPjegNFEKSyWa0h07q98BmRYr&#10;6nH3CSdj+OJ12IhtlECcU78O1RO2wYSrrwBGj7RjUjukKSlwNLwSKa59Ks9hTQLSfvOhYjqZ2D0u&#10;zny6SRNFdOKbv1MUajo72WbNi+XMX5bGMccfh4027Yfbb/0N+pbrRDkCCStbSNtuJR2tqqNrVKR1&#10;WY+9KyOdxnOgeEFnVBE9XvtUrmsy+6Ib77mAETkJBN0yWB9kXVkGIqxbPYrjMJPAnJ/sE7V7GYvg&#10;cGE2Bh0ITSwVm8AgehAz1zP85eM5mLaqDfFoGRJhMjkZOSc/lpahNj8XqA3KKERCqQ5sWluJLYYO&#10;xPZDgvaRbjHjy89PwmMPPWx7n5988h4sXBzHUcecTFIpJRMVEKZ/rL3NMl8DAb1DzBaksyiLRtDe&#10;1mimfnPLOmy1xVicc9rJOGj/8dZmDdGn89fhdZrMXyyjfi2rwZZjx2LCFv0xropCgM/Vxak0+7+e&#10;swhzVjdicVMaSbY1HKF/3KsKm/StwqE7j8CmHNYKpvVQpHtfmua7EMGIHDHShT5hyhsY7e5n/N9l&#10;YgYvXqDFeK26HHnMOViyaC022WQTDOhdSemRQCpEgqI5UBaqQGtzG76a9hWam5sxcsQw/OryS/GD&#10;vbYxfpK2ofWAmbPX4NAjDsfECZvh6cfvLxI1ExjTCT1Ck1ohihZH6J7g9cSCh0pFi6WowfTcyiqC&#10;lUeLgMnsDG5Clja+zT5Smre3pFGmr0XHO9D413cx6eo7UN4Qp1ROo9cWY7DTjWLgUSya7gFtHF9E&#10;OkxERv+PDBQgt0sgSDKa9vKECJvrhItH5G7yxCNcd3irNoo44aJmakJGZVkS+RrUEivqgF322htj&#10;xw0jnh5ACR9q2Vq+nntJwHIzOPx4d4aH7sAHLqXwQTBfVlcF5WCwzPLJBeyL4jvLYU1snzSmK0fa&#10;WswpdaTnYuIigrsDfTrzea3Bro0eeEs5VFCY20qPmsK/Hylfi0N6JTTM5BrdhQ0dWFgXx5KWOJa1&#10;tqIuV0ADqbud462lpFiMjJdOsWUg07UhwsEePaAvxpJB9hgUAvkJPtLcS8+8RJP6hyitAY479Ra8&#10;/9lk9B84BK0tLImmtfZHy20sUDDpTGjNNqfbmjGkTy+ccNQhOPbEg9HOYcyyohnk2b++/xUWLViK&#10;8kgIO22zGbbdZgQqiQYaqlhOgfzJtDpMW7AMa9c1IpAtoE80jOFVpRg7pC+G9q/GsMHl6F3q0K7R&#10;EDWvrM8hlk1hGyKCrjefka+0oVsnjBDjjqeVWoEIKvLFf0ITE5manaKP2NAK/PBHpyBJCfb7e36H&#10;LTcroUZgAnZMjVAlzS1AXVMHHn7scTzy8OPYaOQwPPHgvdZogcpfsy6Hv/zlL7RQ++CH++9erItP&#10;zEf0mFPd4+Cz1L9hTnP2FUTRji2UTuacmXkeqAiCmdLqs13EXLojeEyniSRaEXjpAzx91x8wbNON&#10;sP3PfwpsNJDERhGh85BZhmfRa3MBEcfyHRLVWsOZ/fVAseoLQeYkbWPFCHT2v/5S1trvQj5JolWr&#10;+C9LuaslDeZZvCqDfX/wQ2wyegj+9Id7UUMhoiVqaSmvqkIhh3DRTDccfUf/nTATKFPx3hhZndKF&#10;HVMafbTaYjWSxI26qN/840w4T3DoCBkJHK9HTE8mFcPqWVEUURMTT1afEOc1uNhnBlkJ7by+9O1a&#10;fDFvGUpLKjGifx+Mqg1hQHUJ++veLVarFNoYVrHzixqAxXUNqGuotyNhdQRujr5tqKIWSTJ0Nt4O&#10;FoEx1RFsO7Q/tutbAR0Yq5ao9gce+wi//NV1KKuqQTRSRiUSJdOyb/RDJUzjqXbGB7DnrjvjrNNO&#10;xMYjy+01wUVUYs9/8jW+nL8Mseo+mLj9TtiaRlovlqm13ykzaCbP/BZLm9qxuj2NWK/BFBTDMKxv&#10;f2y7iQ8jqXE1sSXsqv9r2amFq9swbf5KNOmo3hWLsMe4TWmGj0e5jYvGRHvBnPAUNxhmFS88rsfE&#10;irdhEkjK6oFFOmBOEc7qxgyOPeFUNDa047HH/4RNR1aCeDaeMr7ivfxivY7ZyF6dctol+OKLz3DD&#10;NZfhxGMPpNlCdjM/0DVGjcpnpBVZI4lIp2m4qR4t2YsYnAbzzFLzCQiOdKQXRFTqpEhLujDEtOuz&#10;kipSdn0JXtpLbCsPMmXvc1awTXkk+LtUo0QqKSxbCR+lL+0p2Md+xKjqG6lJekVzazl2VkeqaCZT&#10;8bIWdesEhHrg+udiBSJix8SKEcbNx9EjAdsWZOdSaTIkNVJQJgsrWrAyhYMOOxKbjhmK+353O3qX&#10;uLGR7yS9LdbN5zKIWXo+8ISSCrbA2rxHzKmr8S5Bikc+lzGZiMHSOk2s3pmvvgFodt2BfDilUGqB&#10;w7h6LnLSWGisXKxWbTvZ2volkGAQNDE8vbgBr0ydSzVcRa0YRCDdivJgAbVV1ejfqzeG9qvEADIA&#10;laiVoy6IEUSTdS1JLGtKYe6qejRl0qijT9rG/mRJU4VMFlWsbixN1502GY5xtFNFc3JdHnr4GTzx&#10;7Cuoa0yQhstRVV5LTd6CeGsjdtpxHE75yXGYuOtIEx5aynrur1OxbMUqlFdWYMedJmB4/4BNvs3k&#10;w/cnz8fSZYuRrl+NYb2rKIRqMXbESIzeqB81taNXpV3F8O2SPJauXYeVaxqwjnzU0NKKYFjURAGS&#10;acbpB+6FIzbqhdJkHhERPvGQJg0K08bEHgMbEzPC4oyJnSmnIXXMUPSJimMkhCfZkiR/H3LECTQR&#10;GvDYo3/C2I36WMFBtVJBYpON1vZEvSJ6zx9ex9VXX42zTj0a119zviMYJWUDdHBBSHSjOjQyTK+O&#10;qhiRvKI6HxVvvDhVo3uPzDSYKln5jF2UqAhiFpWpLZU2CcB6DBnMISHgFkaCdINyqDAnxLVdeay+&#10;fB5htpdRFqE3XGQCCvy8kfAKyAZUYru4PjqGLt4xv2I1kadyhU8jYgZPRykojdWjPaHULEvX5rHv&#10;QYdgk01H4PGHaeozsT4cRkvbDAe9kiochNVfmyW03J1t0VX1qE7hTCmcyHYphQ/l78QXmVhpPR9s&#10;Q1CcF2/53W1n2/VMV4GeKd6lkwiRWV2MFQEK+FNMPIkC/7GPtRxTZZ9iCdEiKGXnkq00dVlgJOtH&#10;70gUA+j6DKyMYUjfWgymSqtkXtWn5Rr1T8y2nH8aSawLVq62T7ckOqjr25pQQ4225ZD+GD9iKDbq&#10;XW75Fq1ox1NPvIg3XnwX9avrMZzu34knHIXDD98JZTQc60lYn8xcSM27EP2GDMPOO2zMclgcx+CL&#10;KQvw2fQZaKQG9/Xqj9FjN8fY4eUYTWEjE17qp5X0sWxlAt8uX425a+uwIpHB2ngWrfQl7INvJBy5&#10;dTLhI4U4Iql1+MUxP8AeLKDGQyitxJS5bSqzSFPCn0KRSItMLAnsPDvJTK2KGXMVIUc/skDRvby+&#10;AyedehbWrK3Ho489SEnTnw48tZsISJ+VC5AJ/EHbSKFTCv/0xCRcdPGlOPeM43HNr861AVWxq9e0&#10;4Z033qVv0B9777G9UbKY44OpizBt5iwceejBVv+9dz2I6dOno7qqAltvszmOom8SjoXx3CvvIBYt&#10;x48O3B7fzmzEMy+/gdlzvkUq2UKzvQ8OPGAv7L33jrb1WS9vv/TS+5j81XQsXboc1dWUpNuPw2GH&#10;7YeB/WJGyNLmevVt9sxFeHvSBxi66XDss89uthylc4cnfzGT9czBIQf9EL36hvHqu1/h3fc/wvxv&#10;l1FrhmhujcAee0zEHntuZls35YMX3zIz3lIdivvwo0V46523MfOb6TTRCxgwuB/23WcP7L/Pzmhp&#10;TuHZZ57HhB22x1bjRti3t9fQ99rzgB9h9JiN8MQjv0H90jxefeUVfPzpF2iJxzF4wFCM3nQYDv3B&#10;rhgxTLuQ1Bc3cBpH257Lcfhy2hJ88PFnrHc2Vq1ei5KSEgzoNxATJuyE/faYgP6iOrVTbWcZoo2n&#10;nnuXpn0EPz5yIpYtS+KVV17AjKmTsXZNHYYOHYG99zkAe++7AzTHlCexv/Dip/j0sw+wdAX9xPJK&#10;jBm9GX5wwIHYbDOd4CgaSjuz3xopImQkJWAbqWI6if3h92dglb8cbSTqSHkI6XSy6BppwtDtqQ4p&#10;LiOTF9AX+GtqSqhBoxg2qDf6U7D1YWpezK9Wna3Ms6aevnSdPsrWgtV1dSiQ6TYaPABbj9kEwyv0&#10;sgV93K9XYtrUr7HnXrtg+DAKEsZNn7Mci1euRVX/AbSEBqCFZS1e2m4nYdYRB7Wkoy3HbophI2ug&#10;MwikgCSQFvPPtwvbMW/ZCtbZiI5MDklaBjm9pxwsYdf1/rBEJ7lNlo8dlxtEONuBmmwdbjprX2zO&#10;p1UaBHNjWbaNqwSuFI9AczNFHBKKS0xMzGini/VPyHYJBIZ3/in4w3jq2ZfIHD4ceODBGFBbnIPT&#10;mhZ9ZqMYptNrZXHy9COPvIDFixbh0IP2w5bjN7WkKnb27OU4++zzsGThEhx73KFWhz5Xcfvv/oy7&#10;fv8wRg4fhRt/cytefvlNajFg7txvMWPmNJx11slYVdeEo084C1na7MFcOc4770LMnD0fJeVl1JpZ&#10;vP/hB/jr2++hvKwvavqMwrnnXYrHnnyGyAogFivDqhWr8fxLL2LG9JnYdocd0KuqhELIWR4vvzEJ&#10;l151NdbS3DnkkMMQCzm9+ieaXjfdcifGjN8Kjz71Mq6/6SasXLUOvfsMRCKZwWeffI5nnv4Lmtty&#10;2HHHrRHmoKqfcar/IM3jJjLjb254BL+66lr2ZR42Gr2xfXbz66++wrPP/oWCJosc+3POTy9BeWkV&#10;dt5lW5OHtBTxwINPYOiw4WxLL1z0s5/hgw8+QGlZBSqqajFlyky89dY7mDx1CoaO3AgDSMwae+e9&#10;sgXE6X0PvICrr7kZr77xFpnUj0FDB/GJD5999iVeevGv+GbGPGw9fjv07hUxa0VUIto465xfYPrM&#10;+YiVDMJlv/wFXn/tVVRVVBGvFfjkkyl4iWPjD1EjDtkEF154E+699z5qwyz9zCosX7EGL770BqZO&#10;/QYbbbwFBg+qpPlO+644/m7KXFKDioOmkZaSZi2pRzMpNhUIk6b1lUIa535ZMLSXjAGIkGAE2WAY&#10;SZoiLcy+Np7C6uZWfDNvIZasauR9lj4yy8xFEI36UMm+1JSF0L9PBYYP7YPho4ehpu8wJDs6ULdy&#10;OdLU1BEy1JhRtdhyi03ImFEsJ6PPW7ICZb17offAwQiXluPjz6djweJ1HI8shmw0GrvusRG2GTMY&#10;JbUxfbgRn89YSgW0BC+/PxvvfTkf36xuxDoSdAs1bWsgihS1biZUSr+dulRLEMRC3pcz91LjlPPp&#10;ZYw0+lGw77fFUPObnSOpMeRo8CI6dNhTEBN3/SxqYiVxkxa6c+uEXZyuyrJk0HpqtR8fczoaqZEf&#10;e+wxjB5F34NpzKW1fDQ1JZKIvA8+mY+fnvNz9O9dg6cfu59aL2qnrYhOvp6yBieffBomTtga9997&#10;tcvHcq6/90X88aEnMLCag85BPO2UU6kttqP0X0ICyGLHCWMw9dsVOOvCX7FvYTQuXo599twZZ59/&#10;OoYOrwbHBpM++AxX//pGRIi4AQMG0PRfSYHwK2xOIVJBE2nt2gQefeQJ3H7HXTjzjDNw9eXn0B9m&#10;A9iwP7zwFi67/GocsOtEPPLgTdYpabM77nwCDz3xFHoPGYj6xnU49aRjcMjBP8SA3iGsXk0CnP4N&#10;br31dvtsyK+v+QWOPXpnzQMWEQ/8+qqHcd/v/4SD9t8HZ59zKsZs1c+OkVm3Lo4XnnsVd971EMaP&#10;3x5fTp5BnJ2Oi36+v1Y5sLyB+D76FAqsBNLxJmw/bjTOO/csjNx4Y0N2Q0OKgpKC73cP0X/bAQ88&#10;cD16UYtR9nMIIpj07lScftrPMGjISFx22UV2mkVpKbvKvmrL4G+u/R0mvfUu8XAcrr/ubOtvXGdD&#10;UfAcfMjpWL6qySwJHTp3/bVXYbNN+pmlP3PmClx02RVY19iB4cOHo6O5HmefdSr2OYBmKP1Ofdrk&#10;lZffxlVXXI+99twJf7jvWlSViqrEYLJ62HlJTRJynHS1nDh64OOFmBEPoi1aSl2QZz0ZOz/eCIY5&#10;dFaW3IYg/QO/XyVJZKRYTAoxIjOXSiObIOPTKoiyzMqSGHpXl6GGTumIYSXoVdTUYg4t1GnI880Z&#10;pDtaUFUTQkmsFHVk6tZUDmmWX98WR30rdXKkjIKv1uY9pBFpRGLu8hzmkfZWr25BW0eK48PCaHoV&#10;OOh54i5Pq1VKKc92FFiWFKoBGVL1GlA7adOPXFytV4cSjdixjx+/Pmw8BvBxhXhPgRmcS+QKUX45&#10;d53lEJwmViqbaRUbO13sVgRd8FGEShO3s08vvfwOWpqSGDJ4OOJtfkqiFiwioyyk07+uPoclS1vw&#10;zHPv4ZZbbiPTlOOmG6/BFmNqjVE1w6ubFas7mOY5Mlkf7LvfXlrBsQPOJn02E1NnzEaipQnX/eoK&#10;/OjwbVFTFcCwob0weHBva7i+4v70829Swy/HduPHkkCuRt8+MTNftZVuk00G09zP4vPPp9BsX4O7&#10;774Vu+yysZ2KKE1QRSIfO25LTJ48DTO+mY8D9z8UNRVEJtvw1bzVeP2v72HkwCE4/KC9aE6SaEhv&#10;n349H+998hnNowbcfvvNOOrQ3RCLkE3YlyoKhlGj+pAQBjPvh7b54vBDdiHS3aE/r735AW777QPY&#10;YvMtcdft12JjOk36sqeUUQ3bssUWY1FS2g9PP/0CPZFSjBm7CXbdebQtgzbTnXviqafQ0LgW2287&#10;Hg/cexuGD+6FEAlKB45UVASxw4QtMG3WOnz6+VeYsNOWGEhnUUfEpZJpXP6La7Fs8UrcdvNvsf/+&#10;YxEtWgia4e7fuwybb7YD3n/vA7S2N2K33feiHxiyzTAappdffQdz5y3CkCFD8Pjjv6cmK7O5Lx09&#10;NWBgBVoTAXz0+Zeoq19HoXMmjjtmF7MeRNAV5JKtthyJOd+uo8b/BAcetAtqexFRBO1qs7fAZN5R&#10;QuggBsn9b+rasIzmW5b2ubkEfBZmEr0uaOan6RoGXsUzpqXpzOfZ3iT9N62V+6JVCFXUIBstQzMZ&#10;ZHVHAitaWjBrwTIsXNmApfUtWNeeJJNGybQBamuOYUUJLQpt4vGjPRRBu4+ak9c2fxnKB1QhGSrB&#10;F3TZPpy2Cq99NA/vfjEf0xctw8r2FFppHmdKeyERqmC7K6htac2Qj/TF1rTaqzZpk4zuhTy2kp3g&#10;GDCo/6QPWbdZ9sGfasNW/cswcWQvW2PWnJF4RqhQSpdewaYNLd4DS2cRFul+2lV+i/1mo6gWEklt&#10;HOcvIk8Hh1133W9w2mmn4eijTqDmOQ/HHXcxDj7oZJx4wnm4/bb7kKJTd8opJ2GHHYcZ8/oDWZpz&#10;tkuUphKpU7MpNFf18Tv53DFeZWm0tDZgr70m4gcHbm5MR8HmWkGRJcHc0dJslkFpWRQ/oQaRxpOB&#10;4pffztFVmk022QgdiXbsuuvOmDhxpE3eaFVWGxlFIOU0tYYMGUYtXY+mZBIdzNTKcnJsQJr+lz8c&#10;tSUFumcm35L6el80hH133RU/oDaTNC8J5timjJWt9m2/4+YYOLA/li1dQens3BLFv/X22xR+LTj+&#10;hCNI/BxG+kgSKKQhComCvWVz9HF7Yfw2G5G5G6nJ+IB1arg06LJAZOmcecZp9vWBAoWEZi7UT60M&#10;aLAnbL8jCwti/tzF7KM0HnFC5O2+47b41S9+jt0mjLa1V7VVejpMIupoT2OTjegbD+yFNRR2nrYw&#10;BmHIpBN2osUxRx9BM9rljUkIMJ3wLPdI4zV0RH8cdMAEex7VhFTQLfglKPDH0m1IxjuomdeZ5jTl&#10;4JltDHkhl6Dxq46xT7kOto/sxAr0XaQAr5rtz+tzKyFaiuTqHNVzhhXE+bw9n0GHmDxcTu1NhuLv&#10;9mQT3ZgWMkYSGTJpPBpDopLjki/DFw0FvDa/Gfd9NhfXvjMXv53agMcXp/BhUwHL2IYVbNrnazN4&#10;e0ESL06pw23PLcC1j32BF2YswUfL6rE0TeFYRh+/qh98JeVk8CxdgHYkOZ5xat+UNC/bEYhUIhSp&#10;Qi4YQzInrRygJUvrwXYe0l1QIMYUn2M++4Qpabp3eYnhQviX5jX06AdxLrwLr5p01m+Lt6UGzWRt&#10;AOupaktIJNPJi0X9Zlpm0nH7Itwuu26HQw87AEf++Ic46ohD8eNDfojTTjgOR//oUOy3757o27c3&#10;7rnnHpq2v6Ok18sSQRKpY+JoaQkllLZeuiWNEAnO2ktKyqaTGMfBV6O1sUHEwe6S393yUMivdWO/&#10;naqw1RbjjAnUiTARIcbQvT+Qo9BpxbjNxxgDqPM+IskIjTVJI5WVlNqbKfG4PqglgtLcHCtkPW7z&#10;ucOVNiWkcxlqwzrsMmGCLCLkaFNKIISJalsaYMqKsoDtCkpRzbbTZNFKal1zB6ZMm00rYiD22Gs7&#10;I9wYuUmSWGXo1UaZiaWUCrvuvj3iZHZ9VkTaTHWH2PgCzdsRQ4dh9EabQq+gavlJSzuqM5NK2gx1&#10;VWUZ255iXtcXjW0px+zCC0/HOWcdxXa5oTRFxpxZ4q+0LGzLJ5W9etOCKTXfXs8dvtlH9nlAvz7Y&#10;YbttzOIQXiVAJFQVYiUcB38Ow0cModkaYR7mz7WTQLXLmdqYGjtC/ylMTs9pGZH/1AZZep1todZS&#10;e1VfdUmE5jLxyba7lRUNAFNrjkUam9rMJt0YtN1Qu3d0akc4EuMoUDSTniyaUk3CJUiGD/A+x/xy&#10;1ZJkrmxJL6QqeyNe3gdr+HtqUysZdjlenLoYN74wBdc9+hGe+WQa/vTGR3h/DrV3ex7t0WqGSiTL&#10;q5EupcsWiqGNbYuznTpEL0bJJndHgkbEIV8+kU4hqS+NE3SKpkB86tY41GP2Saa0+iQhxDwxJhhQ&#10;Vm4TbcKQHFvRgIEhrOu2E7Q0QlpVqcVyHXEZKGW3IMmrJAm9IM/Glpb7cOFFp+OG35yFm284D7fR&#10;n7r7pnNwy3Un4IarT8Af77+EJuT1GNB/MB586Bky8h3u1IxQGc0wrdFyoPw0Y/Ix65z2oWrg8xkf&#10;ibzEPhOpU3EoSFk5JYccMVkirD7so3TryKKmujdNbdf8ov3CLrDjajPi6FVbYvu31U8Jg7C9VEDz&#10;RqpGwojOe4gDXUazuIT1VzNdBaW8dlml0622dCo/SMXFeF9Ku7q8sooDxLJo/5ueVVnU3PmsfDMJ&#10;Ow6B1eEGbtWKVqQSfgwbNgw1NcKf9vPIX/UjJh+CeYRXYX3UiKEop8OqJQdtvVTXddpmkiZm35pB&#10;toNJdYjDk1Rz0lCxCA1nxvmDCURL9JCMbUMovCgD/6saXrXjbtnKFKZ/24TnX5uCK298CoceexU+&#10;+/obmsGViIQrzPJRKZS1SNG/6dOrn01maZY/naAQlbAlMei3XqZvb29H/779EVIm4j8WKKE/SqZi&#10;ZTaznCMCc0GOtfSLWFXtcmizuS0zEd2TXjGawhSL/hzZnUFzHuJYX4G//cJnkEKC7SMh6WV+X5IW&#10;Ca09HwVvihZDMkfNy/6rWuFEhxwGqXUiHPwIaaiMJhuHmrTg0mtPuT8YQIKcv9pXjoayIVhMlbqG&#10;bQ707gs//ekEra1CSRAJIjDFtqWCUZrMUeQpPHRon9qKeApllDwxWhABX4Jjl+a4cHwZ/GpTeyut&#10;oILNrktA2RgSD+q5hFWIPluE/n8VhdIgmroypaUcNL6GLSVUHgbhTaJBRrKCWEK2pcMqGVjgfroo&#10;y1wMcpfFeFWlITKXXqRuIZLdGyp6cbqQbaSJ2cFryrRcjKOy9ZZ9ce/v7iIBD8err72F9z+cZW0p&#10;pbrUsZ766JVtQmerbL+wdZASiIwYpImhsu2PZmHYQRtwtkPSSxsCtMlByzluZo3PSPw6EVHmpTZM&#10;NDfVUThQKzBPhPyblRRRAwhuwo8+Fxkzq4/lCHhJdrSz/fointDomEtBbZK9qU0p8kdVrStLDfex&#10;/SRcZsgxXUYUTpA2VJ2rVq2i5cHn/F0Wo9nHPCmtwSm/ApOrlP79+5O49LpbyEZAwoiKlmWTcIhX&#10;8rNLT0skGtOnMQNIp6jx2V/1Ja2th8SR9qdohNVuDfiydS247d7HccyJP6frcyIO2v8Q/OKSq/D6&#10;K6+hrKwMg0cMs7d25AurjUK5+hilX5kjN/eqkkbVuLFMdZJ1aPY9nmhDdUU1WxGyvpr6Y8uzFLgR&#10;zeozTi906NU6GziCtKkD6WMryq7qfxk1lmhL4ysNLcGT4x9PE2vMtCUiHAqxfGp4jpO9Acf0UWrD&#10;IJlUv+U/y0zPqa2EqL6lxOr1Zf8U6UHnZUVKYsbEak2AVkgHhUwyQmumpBLtFBpZ+nitJHgfzbwk&#10;6axgPh3bwXIzGmMOjuqVtSULwyclo81EFBiakEtnnCuibxGboHWaxUD96Qpuw478fn0OtZLWjaMo&#10;l74buhyiirdCt4J6KHY37Ep1u4du8IVABfsGbHFPr/lDJPRAippL33elSlISfSshKs5hmmCQEooF&#10;CYGalBg5DNhl523QluzAtG9mGlEJghxcMU8uG7eJI4EGVAOTpi+WJzI6O6DZEjWKjKyLVKt2Gtl7&#10;O5ZGdbNkxuugbWOmrJ/MWNppyiiflnSk1ZVFSllMUciTEbT9SY/YP213TNOs1HlKQowQKoYlm5qG&#10;TCfbrV8+VaKtaZpwYVCZRihsR5BCSoPp8rWjpIxPad7bpJ75RDGb/XV9cUGXdi13lJTRn3NYEkql&#10;rNMkCj99L73EI5CWlNiRnJabIxzkstLetGyouVSvZJoG+IPJ3+Cw407D1TffjaUr19B33ga/ufIS&#10;PH7fLXjl6Qfx6AOXoH8tiTdNAcz0EtZql8RQmsIoyHZLSFhfrP3CiDDPVPpiPuvLZ8hI6gATKEmQ&#10;A2pJGfIU9CHa+/KDrb8c5ExedKNpJLfp1Cu7F62qYChHiyHB8vRmteqgJqTp5GcCpdG8h49413vA&#10;2rOfpqbUfgRjWKp2vWIqmW5mugQ0BznBZ4qT1vUxaE47S6ZTWi1v2T5p0k4m20Hzm0xFpOvrDeEw&#10;GZ1DoX0AGmFZGyyRWpL3hhO5B+yXhIYsDX3BkGl18LyCTG21Q7jM894LJqAY5wLzsyy7Zz9q+zn8&#10;S8SZVcFn9tDwq51v7gQUjbkFEyLOSCeIjV1aM4OKoHlABbG4iILWEztFLZWmxitynzSLumetYSHy&#10;m0NsrOqXJhk9eiOOXQENTVoKZxzTCOlVFZWUUkG3JEWQMJNfJ19L0tI1nEWK+sXIvJfPo0ktaxPN&#10;EEl79oJpLaHrA38HiEwVkNDsShE0Oae0VgYTJimZlaaC5qIeyXwOUWpKyztWYJs4iGpXioyl7pWX&#10;yaMWsE1ML0Fjywu8ylJhKUS82kdm5vPetb2ofcuwZm2DDAUzQ2USqo0qT9/PFfpkJGi2vTVOc4xt&#10;ULmqRy56LBZlW9up+ZiZIC0pSAkvSsj/YZpuOe37FYGwLEWvre/A5VddjxVrm3HFr3+NZ557Erfc&#10;fBFOPvFA7LzjaAzq5+ppaqxHWXkJcdVhM//CoYJwIJ8ySXNRbVHb9QqmtLUmqUKk5CDrM0QIOAbK&#10;I4pRCvVRglJjIE0qUDlBCT7mVxma/Re9SWBp91VVuXxrN4EZorb1sb6sCXS5SkxojMorO2mKh/de&#10;0HMvuDiX9u+lcYEV8+qXjyW6Ul1qlJ6xGj+FjhhWPqsmMQMSzgz6bW1QudamYruYr3vQRg5Xt65d&#10;wQ2SC9pGKauynOMssBN6CU4nsxhDHdtkfmBxdJSGQfhUsBGgTOINJZL3oHh1jxk0WIyIaBe5JC0l&#10;jQjPFUmmlhrzl5rk0OCpOgW1a+7c+WQEmgtamyDY+ikR1SHCpHmjz2+IUbSGLG2nQe9IxIsaleXJ&#10;Zma5ca1BEQJme7MZYjY1zzot80tD7whfE1aqT8Kg2F8Sv6jfT81LxDFplCaVGLmlrdUsQRFnW1sb&#10;20JNwcGTopV/KW0YjUWsTJuYU2HG3ZLgbJprDs1N1kFqTKcoHEQITBeLVGP40LFYtqQec+bETXHL&#10;shEBi9GjMlGJKTH4/EWLWXfWcKCBU//NDaBgqygvQwkFntVNUNvsQAAxLeNyBfrwuWa2hX1jmxQ3&#10;5avZmDtnMXbddVecdMr+6KVd+kJlkGMtmcufelmlvSODjvYESumPy2xWFUKr8GuByFGcxkegNkr2&#10;Gz4YZD157RKQZGnJ6E0gNY8WHHEnJvaSuOkatVvEzTQM2n4rm6mMJlJBgpd4lsYVI0gTOjPZBVlx&#10;OmM0RKsmzCATWwQvAfavBAlbhQC1sZjZfNHiVeOoLz/YeNqYFkPnb9KBgv1We//54KdQCDP061Vp&#10;L2lENayGRYcxCUJH6N0C0wj0q/vVi/8bYFXmB0hbqdg0qT1DteWnucEoF2hKiKm1VVCzhxJEKm/1&#10;6iw+/vATVFdXGjGpLFUYCtPcIaI0A6oyxfzKoEESEcvHEaMpSAAIYqVaGHEgIZCmz2GgAplXJpvK&#10;khIX8WnSRRpfcbIOkvwj8yUUKprlBPlRZWUlLIs/WFeEXGO+CplR5rH4XmlFcGFtKBBnqa0hEqbK&#10;5r0EkIQqu2KSQLOxpSXl/AHU1ASxww47oG5dE5574VUjbE0fCkTWWoyR3pm3oA7vf/AR+083QzO5&#10;bIuCiEuvxCU62ijxHdEL1Da7VVFkFB8FQzQmV8ThRM8b6ltYRhAbb7yJyXSlT9G3jhePThJuv/56&#10;Hi2AZTarLuGp8dN4ClJ0a9JpmsNUReq2QFedWyU8CoQTCRm1S7gx31U4puUk7apapXkCFDjKoXoN&#10;hwTbweWKkRK352WlJRQkYiySMcfY0vLeWYLUvUS42MvwQFdImtQmlww3/2KQNi6CLInuAkO0IOge&#10;991h/Xz/TDBhQmVWTQlalJM2rKJxQ1VX874ThDcPje4i5HwH6OQNaSTz61Q5Tb4wzUQNuBE5g5jX&#10;ZkL5Q7+nTluMyy+/EosXL8R2226N7bYZIaNb8s20nSR7hMxqRfJBUoqWUi5Af1dLPdKohkN2Mm2T&#10;IzKJ9RGsFMpKIvR5ydR8LiaSyZ1lUKfVxkhU0tsxpWRAUXkbqL0y4SVApEXiNCOV1oB1a1lH7wqL&#10;8VWWmpCi2SuGKtD0YfUW6aeZob4KL2Z90PHSSdQ+aof29jjryNmurIMO3hNDhgzCE48/i3ffncU+&#10;yZeSJaO+B7FqbRZXX3cLlq9YjcrqahNAaqP6Iusjxr5EKPSkeDWBJEyoTWqyTbhJ6NAxTOvNAfkE&#10;BLk9gwYNMq05Z/ZcS6+gs5bD4RKzOmZ9sxrXXHu9Cc229ha0tjXbcpXGSCCcuP6SbTSu6nMRj+20&#10;ogKiCTpmmplXWpUjoiRbEG/0Q9l+jXO+eK6yQG1QOtd6tySkJzoZWLSkiTbFaInPJ0GvORKqau1+&#10;6h4kKii6WG7Rp/weQfkzJN4shUEmq/3mLmS16iBHlQpKE2wWKDjWD0EGuTIKGz77zwWNYRmtgEGV&#10;MekRNkgvHnKsyBSiOTd4vOE4ewrAA3vEoGTFHrlboxIDh3gPRNTasicN2EYT9M4778blV9yBCy6+&#10;Hj+/9EZcevntuOTS3+HSy+7FBedfg3POORcvvvgidt5pR1x1+WU2IeQRYFjSPZuk1ZQwRhHDSutp&#10;GiBFAtHEjzSqQGMubSAIsxBp0va2JmRSZD7GGRPR5Ja0V1pJda2famY6Q7NMSzOWtxsnR2m7yafK&#10;sn4RomcqKp/MKqufcca4jC+ntu7QUgHrtg3/arRaqxmTIkTZtkKG/ckmaP7GbDeQko3euDcuvfRc&#10;DlgCZ//0fFx77e/x/oczMfvbFfjznyfhpJPOwuw5C7DXPvvZmrVmogVyOyrKw+hoqUdW3+2kZFY7&#10;JbQE6pZPkyoaJhJbOBg1BtFvvYEzdrONscX4zfDxB+/jttuewqxZdWhoAJYubsbtdzyCY485EbW9&#10;qrHb7juhpakOLc31VqYn/COaBKKW1emO8luLCtSsrPJomU0adpD5K+lPe20SaDYkSO7UPKLeyfUH&#10;NHOeJLY1FafnZE7+E7MLJKiVVoTbuzSKMN0RXzsFCq8l9POD8VZEOE5R4lYvCUR5H+G9fusao4DV&#10;8381qJxyKo9ymsXlSKOUQifGMYymO3hlG3KsIxNfPzD+vyqUsjx/ez16lwTNpYhQEMrJMiyJlmXh&#10;GQh7itW1CEXyK8Z0e/B3QFpHe5NDHBQx24svPIuXXngRr7z8Mv7y/It48aWX8OTTT+GZZ5/Ce++9&#10;Rx8xist/eQnuuv0WbDTSrTWKV+SZxtsaSXQF+nwcOpYr308tyBGhFdSyqWSHEUtaJ4gXQRpBoONN&#10;SzjqYhpNnBlD8X9Kn5BkEmN3+hg11RXIUCDotwjbyie1WU9VNoWAhImPaQUuPkXCbEZjwzrW7eL0&#10;uI1EXloSNsEhyEq7ENESLpaPoE0woUg7y2yjn9lkdeTog+j5IT/cCvf94WZsufVm+NMjf8app16A&#10;Qw8+Hr++7noi1Iebf/tbHHHEEcbAEkYC4TvLRugTmDYBqIPN+EjCLVMUHppQkdDSC8bpjpTNmsuU&#10;FvTq5cctN16NEcMG4o7b7sRpJ52BA/Y7DLvvegAe/OOj2GmnnXDv7++w3XHpVDvmzZ1t2lOyU0yp&#10;U0m1S05LgapXAs0mexSYpr25CTFKyLYWjWWxvcSLmFP/tHKnZShNFlXSp/dONRVYCtcFGx9t3tO0&#10;Tn8K0BERP4YFcuhHWhhAhTGYZQ7KtPO+Hf2z7eiX4z2JfwCJfwB/2/33CCqzpm01eifXoX+mEYMK&#10;zRiUb8ZAhv7ZRgsDck0MDX8n6Nk/ev6PQ99cCzapLUVfMrHpEhE+8aP33AWeMitS6HeCewGiiFC7&#10;OhriVYU4nzLJ0dV6pfjls88WcIA0NcNBoerX6ZbOzwmgLFaJODVWv75VGDlisC1LaRJbzCUtmdVs&#10;HKW0BnjS+5+gtncvbLPlpraxXcbAjIVrMWfeXOy2/VboU1NmAy1ppCZZ3wiaQX33w8n2Ot2eO2zG&#10;ZvKBKIudVCt0N3/JWmq6ORi/+TgMGVBjM4zysWTuiaG1u2f6jIVYvGw1NdFEVGlGgfDljAV45i/P&#10;Y7PRG+OEow+x+Su1f8GyRsyaPRvbjB+Hwf0r2VMVIk+N5pAYSR2k5np/8ldIUJjsPXFHEj01McuM&#10;S0uJyHnRHMjUr+Zh2YpGO4Fi0JBe2HKbzVASA26760Xcdfe9uOaqS3HGsXuaJtZhhJ9+/gV9xSAm&#10;7LA1TeYsXQWZmGote8x6A6xn4fI4mXABRg3ri1Ej+xrOtHdX+93rm/N4552PsWb5arQ0knD69cFW&#10;W26OLbfd2Di2sRmYPvlrVFVGse32Y43NRC6ffjyNwjVkZ0vRe7IZerknzj/NoKU9i6+/WoA+tX2w&#10;xdh+pAFZMHoqIcN20XRfML8V8xbOw5ZbDidN6LtFxBiljjSNE38Mwg9pTQf5NfLn/FamKfPZMU7q&#10;h9EPk1i7WLgEiTZNCPT6quimayL2nwe115pC+oy38cL6VI/K1QDK3NZjuzK+86ps3m891+9/4Wp9&#10;Yl/H1gDV/B3SGxzsuI67CurF8W4gl1Wg5SVruH7L9ehkYkXo6kGRiR3I/KH9X8xsF7XA/exMpSgV&#10;I9NIVzVQN0KyVaIbgnS5/DINkjSJ0gtkSCoF8WhxapqWp6wyFUhQXTbuDPYyvKGDwAhbd+Otoj0k&#10;KZ0rX7kEhjorx7Wmq37PcvHy6dodC/ptfdMMpfVFvxirW+IrTnNM64eyNvKiMDKYXmLwaxsOk2p+&#10;XuVKj+vq3QsuuugOvPrqq3jg3rtwwB5j4GelcoU0YWiaTr0jxYi4OgeTQYJOhORaIwy41upOq7HW&#10;tGLw+ql+KJXXL+uTu10PbPwY1A4rSMB+yhUhy7qy+UePNZbCsUvmDEIhz5jMnrkRsbTFewNJ1RxN&#10;KlaSIeNrL5qHH9NMBKUWWH0Myqk4r/2uzO8HXtn/nVcPuserHwqi+XIqBn3/yZlXHBWPyQSM8soo&#10;slEnFF9FLIJXsl27o0mRLLBYqJfBIyARlZdVQUTRiVgvsZWnIMJyzCawdNKmHGmvnC6iYipV4qiA&#10;98zLW7VKMSaROtHAkkgIiupetsARjcrSL8UqrSvH6lc04buIYsPyLL6TifWLsSZk8kiZpaGtIZp2&#10;CUGu7PRZC3HxVVfiuBOOxfFHHYi2DroMpTErU0JDZbYlgL32PJzWjh/PP/MEBvcOmy8vs9b8dVbj&#10;tUfQvZ0OJKBsqscBm2Y4tkk0DzQP3tUTNznkQPnUHQ/NHpEYZXh12/gJ3FVC3SvAPdcftcPVba1j&#10;UtGHe6YaXYvtpwfCpXwWla89CGyl854dYbu0TjiYYCiWolbIGhQ4P9vl+dfA9cl5o9by/2dX0YB6&#10;oXsdh+dNAprk/HtMrD/eD4Kl0m8LXsJOLOtGkYztDIwpBmXWUoLHtLp2MbAaUwyyI2WbFhfJlVcM&#10;SBeoi2Aokb38urdFdz3zgoADrRZ56dYHV5f33LWhq/zOMpSuSJBKpzRe3u75vHp1r7jOeEtLMHtL&#10;wN9aXyLCtZ1UH1kraGcWQZNgVVVR1K9pwN23P4BpU5cZAyun5Jb4c219Fr+87BosWfgtDv/hAbYJ&#10;Q66HFJQm7ZRW4+rJWru45vKHnqvPYuBipLXLtVj9cX3UYpZYXws0Co4dlNJL7epx+DNQ2fxhvzdg&#10;YIGrt/h8A+iM442Hu+71dQHLU4Sm94k7+YHqi9psDKzq1GwiS3u21QftuVLdbnHOi/N+/6uhiCf2&#10;WXSper/z+veeK57laOPGd16164707JP7I/r3rnwuq0199awOA4+BPYStjzQH3Z6ZJt5QsnflYSsF&#10;bOTfQjE1e+LMK8lfl9NJxX+Ut1uT9byrQgMjJmHVg+5puksng2I9gs5yimk661YaBa/NDB6SDLqV&#10;oTQbtrmzbgaNnIF3ZXohkIg3S0Jp+VsWkZZelOXpFz7AL395jW1A2XOPXbDJJsNRUlqOWd8uwtdT&#10;p2DWzK/xgwP3w+W/vAxDBlXaoGrCzvYzUx17G1z+HhS0lVH1avCt/brqN2/J9XJJ5MkqiQMht0sT&#10;68byb9hv/tYyk9446+p3N+g+Fla40ii4dnQV5+I7/WA9KKb3THOBXkE04OCb8FU2S0uB7vkXyqgD&#10;AXmxz5xYjArr1pZ/BrxG2rVYhhcnsHYKuvf/u+rq/vyfAPWD/7w1aZPSRpv8rWc2fnomXDnY0Oow&#10;JhYiu8BjRUL3zghsIBmYw0wm89Eo1c158kC5v6uTRfAaWaxFGkeC2OK7Q7FT1sGuFv3nwCO49YhM&#10;7f6Odv0j4vSq/Rs86E+3OtQl/tSWUs0mKreMDmlUpZWP996kqXjqzy/hy8+nor2lnelC9i7p2PGb&#10;YtddtsGxRx+GPr2KWpo0a3zbjagF5nUoqAK1SfV6v4tgv7uhS3OO3hKasnQHYxSm9eKVLaeJD01A&#10;2XS0ynNE1D1vZ/F/EymcKHSr0OKd2esww9BZoduAo13UeqJZ6s48uqr7Ks5kDm8kTARFtFgmL61X&#10;5r8CnW0vlt+9rPX6JSim0dVL15nmPwCPxr0B0m8xgFYk+F9HSNlEqVcFH3cptK76nbvSBUUm9pAs&#10;6OZfFOsUgSrKPitR7Kx7pLReXDGxtaY4iAL9zKkh3Tq9AYg4XcNZjqVRZfzFn50d8sCe8wGfW7ru&#10;oGcWL1BZG2beAL6LgQXK11kOoXu71Z/ircCSFYvRRgT9Vq3GICS2nC+HArlZdKc1vxZ9Bqc1w77R&#10;lCqLIFIC9Kp2eSQLpcHFSNKe2vivARcelEJFavz/plf2wN2KB61+/VZQ3uIzJTMo/i5e7M2rYJHT&#10;rd124y4mOHjfHVNWvrvdABlKpdBt/O23ghIaN3blMSam8CO9yC2zI4AFXuHdmZVM7PnK+qqKu2FQ&#10;2u5t+FfhPxTy3lVQTNc9vZf/u65SduoMf2srqjV8vXTqKDvi0xtYnaUbFAo0w7tHEBwTd0UWmdgz&#10;S7y/HIQNEOP8ZTWFRMlGSTr7WLpSy+43TteP7gxMUD6LZtBV4JakKH2tDBERa2Q2EVCWlK5zeLUD&#10;S8TrbfTwwH4V22amazfQz+7NXu/xdz5gBQRPsjmBJOgyBbvXpx+67Urlnts8F8dF5p3wY6eFCodK&#10;yAQysxNklBAZRen1RkwiQX+pxNUrWkzFMyiNUY1rUFmyXgbRxhYHDqedXSC+vMlANSKTYdnaW81H&#10;VmXxkerqDt5zgWt7lzmrZ6Iv5RNoUk2UIS2xoSBVEq/vBsossLYzeDTg/e5MICR1K8yYWNSnHdB8&#10;qgkuErQOLdDEmV5NdBXpu5D6MqToLWSnlFiRnY1QxL8GXstcCd3a1gle2d3r8NJ9V/r/GDR0zon1&#10;s5fkJ+0PCIaJGi3hsUt83lUycWKDopY6jIte3ayGS/efYmIxSzJdQDyZYsgiTQbTGqR2SmkWtX9N&#10;zBx8J1Vc4esxWLF+MWtHPIuOlN67JAFJGLA5eoFabwglEin7Slwg5L5YJ4uud22JXT3o0vyK7GK2&#10;DcGq/46HapdydweveNdkr+xuUGy/Lt3zKpWnufQOlU53cBMzIV7pz9K+DoQ140piNXHqhJ4rXS9x&#10;iomYkjgLE58ynTTCfrPDWab8YUk3MRNVtAY/kcoh3qHjkkTwTMvCtHZcWkqtTjwK3F8P1m+x96vY&#10;bPutM7+WLK3D0sXL0dTUBL2bLKHQr18/DBjYD6NG6Ig5hx8FtU51dAo9jzHluxoUmViVGCMLvLQe&#10;g+tPFxMLch1JRwPah0B8REgHej+9skL75rVnQQt41Noqysr2glfHhuDa1eUudk/nYclduz/xcONA&#10;TxS6u3XK4+XvSu893RBEG85hKNh23BbyQEIHGnD8giSgqmgAJaVR+D2hzepkkXW3fLuuXn1d9ReZ&#10;WNCVYUPHWc/Ju/jDH5/F7Xc/hGC0F4KlpUjmWjF4YC888+A96FPOxpLJwxG3wGJuOAm3QIa3LxoQ&#10;tEnhZxffglff+YymZBVx70c22YQfHTgB111zIc678Ba8/f6niMRKKZ1yqK0sw58f/QMG9NXWdDJ+&#10;Ll00+zikNNED/uIuDYL1oYhFR/Psi6wDLUhLRukVP3ZLtyI19XD27DosnDcXhx00sdN/7Y6HQkZu&#10;AOsrlmvvYjCdfqoOE1wsSDLV5WCaHBmATn5x41UR9ITBGunSqg06W0lMrwFWCmWxGXtevTrNp7V7&#10;PiDHrm1M4aAf/wRNbVlEgxHktXm+OoZXXnwYFTTNLS2lvPNjtWqsSjWj6/0jJlmUcKGlrWeem4QX&#10;X52EJUvWUKNn+My95inpJJNeL/iP32wT7L/PHjji0F1AD8B4RptROpeGWKqnwvXJVfv2kqKK/dW9&#10;vRxhr9MpjbS7E8BaJnL0EsKsmatw9LFnIVxayd8k+EQzzvnpCTjntB/Z+Es4CnFFUidBsQTt52Vb&#10;cikKf21W/1vb057rG1w5Cln3KqSieBWu+VxjqWwS8Pr2kZ+un7J58zFyNxWjpSwHnhhzxcuFUfct&#10;RuXpap3XKKsUCU/1MIjZC1fjoKN/Cl9IJ5mQ/uPN2Gyj/vjLM/col4HNaKtxpgmLBFcECaSun64N&#10;XqsIuu32swjWSA6WiHzLrbZDKFpN5o2gtcOP1mQI85asxRdff2uEEdaaSi5jgy++tSUDUVVRTKxe&#10;k8FX0+cizvxNHT60pQN2TvBOO+9h9cT5u4H+YnM8byHvK0EmSyTyYdb8Nk3IOwh498oowin2TJsj&#10;7F5UatXyh72GSC2Wcd6/NpX85bUvcPwp5+LDj6YanmyrITnGvR3FjPJFpAVFo0UQDqxoBmHK7lUf&#10;r3qhQtdIIML6NcgiFg6SzA+1ReUokO6VV2jRPmOnixWK2NeNZsWUTXGumOIDEZkfHfkQWnMhNAt/&#10;adbh0wmRrniV6FJ+F5CYVC4TfvttG07+yeW44dbf49v5qxDPBNCRI2nHKuGPVNphb4FItRHbex9O&#10;xU233o8zzrka85fErTvSKE5dFIs2IHOSG4R/GRXCqQEbp3hbNOZDZ55zfNVo1zlreyoXJW1ROWRK&#10;OFYxJLI6l809SxNxSmlTK96edZ0UKGCCgGjPONH9tiDgb/VX21nFwGKCXNYpBMvtmoScjnfiTzvX&#10;TIJMgrDIrE706Z4gxlIdxSYIPNrTm226dWhROrGvU4le/nwuQIUYQVsmivZkkEHjp3PCvCZ7HehW&#10;QbG+bjEOivEOg/8QpPE0OMDmmw/FRqOGIU8k6IXxSCRGaZnF+x98bMgQaHZNeURM3svg6qXG89PJ&#10;X2P5ytWoqKigYhSDZDBuzMaYsP2Wll0vmVdVlNmmhwCltvY2y5Q2VNqBVyHKCPrL+jQdY40g1RGW&#10;L/ZM55NkdMk87dslM+o1NR3jUfTXfSyvOQ5ce+2fcP4FV6OhKYmSimrDhbb3Bahag/YOndIzllpG&#10;ZpzA7WVVYE/yNJu1vMHn0viBfNoOOvNTAMhX1Yfd1DZRu0476cS+dZJBiNfBCkxTwn7oBEppGn1l&#10;0MrVzE0wY1sddXSOgfISWBt5gQNPvGTZXnVRKwTijw3BixJBtduBgIxhvsVL23DZFVfh488nsx5N&#10;uiVo/WTo1qTR3roSyfZ1yCRoVidakUml0bvfYLQl8/jwi5k49+JfYVU9y4woX9DM+4JPb2SF6HJR&#10;CGoDtlpJkyLgzUApTqiz16E07gGmY9slfNkgrWirrRJ+poEM98qre2Ukc6nfFKy25KVPBuqbtP6k&#10;tV3jLsGSJhPp6uSnyuA14NLqrAzZJdKJOiPNvoJoS1TEb4FaPMp09pvjQksqRLqxIlh9UOv++aB9&#10;6cL1Q0F+Oi0XxEkR7YzQvneKZG2bJOTkLmqQ2G41SGeFuYPbaKkyaM7EHfinwr4fqJYiOGQZiOgU&#10;CK4Kh3Dtod1l1x1pdiXcbCIlWyRcgi+/nm7bC20rJR30oohFmKao7jSxo6F99/2P+YhDRpUWJIY6&#10;Wuux847b2qHuqife3oimutVIxZugT7LUrV1BQZAxk9L8RCGVYtwmATT4HCw3oeQYVy+je4elxUqi&#10;bCBLVVsoXanQsaouiRNOuQAPPPwsqvsM4fAFGWRmuWQqUyhJ0SfUMbq6l99vconIVi0yq9zqC+uh&#10;6Ww9M+lMFpEmKIplaRuVIJzoasJGA6wvD5IARM82foonUdtgK796IgImxUTIKGE7LFrEIUHF5DJD&#10;NUEWIJFREPpD7tXF9aErRiXqr95xlpWipj72xLP4euos1PQeiGhJKWKltIraV6N/n1LsuNXG2GOn&#10;8dhm3EgM6l3OsWixt5AipRS8ZTWYMnMubr3rPhtPhXCE1hIbpvtQOEJ8acylyTQD75iCA84+uNu8&#10;TGDiKESpKeXgwLkTpvP4zCw5RohO1E+9AyVjVh9l9468zbF8W94UHokH8zvpU9onh4Rs48Airi2/&#10;QEJCVpkUABujGUk/c2oNmiVkqJySequGYC1jtEZG7Rbo/DNVKBWVooISGyuFE0FF/14+FysLsp1u&#10;fd+NgOkAgibm/P4w6Zn953Ph67sE8D8DrgavlQbFqE4QAuRjMfDR3nvugtraCqTVWfZBDVq8fLWZ&#10;1BI2lkM7mJjLpCpBg1zXDMz4Zq4dJpBMUmOxV1WlEewycVvjNeHztNOOwe/uvQnXX38pbr31KlzH&#10;a7/+QhwlrG0M53/WIQSm6Lto4GgY2QkhGiSdQCipp/Va1anaC9S++tqijj1pbGm3s6bKq2qYh/3R&#10;61OmiSiPmVhy2kcJrHdu/f6oxXvPnJHqpwbxxLEYi4WKaTUKYkS9GE2QGVmUYyaAdICeT5ojoLxx&#10;5uxgWhEY28mLJgnz9k6qGEBliDK1fkqPUbvdVJ+I0gPWp5cJ9A6z95L9eqCkoppiFgk308L8vXhp&#10;C95+933U9hlERgiiiThJJjtwzpkn4uE/3omnH70Rf/r9VXjuid/g7luvwYH77oJ0so3Nce959+7T&#10;z76yMX9hm5WdoCWmjSnCjqwWTeJpXISSAnGrl148XIi0/MXVBhF8loIqk9VuaaJCzSU+pWndMTbs&#10;mwQX8aqztHXgsKxo9Vb3+qqcJsTa2X+tCaQoMFSOzGa9x2w4U4toEkk4y2pI0zxPUzva7Lc+KK7P&#10;wzBes8KiKX2nOKI1P6bXsqgECQu3SjUMQrX6Ilrw6VwtRJmfQsZQrd9hCjLFuXQZCqxs0acw2c44&#10;10etvOhwDWLLTLbvB92YWGFDBnYgCek21wMjR1Ri8802paaMO7ODiJB5+9Y7H1gJAje76n7ZkPHP&#10;Z19Ox8q6JnbSfQlOEn4LlrPt+KEm7eR+7jxhU/zwoB3wox/ugkMP2hl7772taTK9qeNpNOsypYne&#10;pdV0gwYnFC6zq44J0nObuGGdQp/e5pH3IySWVdVyEHlDiaovB0iqS07bxERRACX5XEsunnbRVR3X&#10;vWGAA+5eBaT20CsvIgKpVapnfUlfYy4+lOVkBxLwXoSl1wwzlFTymvL6ygAHXBN9stRUh4SMLAIZ&#10;fUn6vDqWXoThDhFwwMfGywpBSkw/CdyC2ZDfDfrigvz0dMa9j7xq9Tq0JdJo6Uiw3TolMoZddpqI&#10;88/8MQb31RlX6pELW4/vg5t/cx7GbToY6Y4mCts0mhvWYfXK5Xjv3beFDZTGaI1RCuteZrEIWRZO&#10;FqQL3meEL0Z3EIE67tfhUX2RqxSmaUvtrd/snF599OhGjJLX5geW49K7NDphRicnC09ZIjoQKOMd&#10;y6BAsnIY7Iw2gkSLGDRDJBvjqXkMNq4MKebo4LMWcqHPL79UGp3CkwNnu9TUFk3GMY+8Mml9G1fL&#10;a4Y47+ky+UspBCgI+EC0pCAh5g+Tb0TYVg4jFWe5nZCT1eHA9flfheIH1dQtFaiGu7tOkCnHioV0&#10;k1p82NSSwceffEG/Ql95IzEztLU2Yp/d90JVOU0eK0CopwdChhPC7vnDc/hm7lKE6EcH2CG97H7k&#10;4Qdi1wljTBPHE3nMnrsOs+auwcIldVi+vBHtLSnUVpfb7iWJkbX1GXw2+RssX92EFWuaMG/hSgwa&#10;0tca/PakGXjx5c/w3Avv45NPZtDf7aBJHUFVdRlWr2nFpE+m49t5K/HFlFkkguLSDfP1qa1BbdVA&#10;rFhB4iSB9+7T24hdn6T5/KsFWLk6jkVLmjH726UsrxQ1FVryEpEQVyQcDdialhw++no2Fq9uxCKW&#10;M3/xCpYdogkbI5FKgMg8JJOTaTKU3ssa4vQvv8FLb3yOl16fjHcmzcGrb36JTyfPoaXQSM2ZR2Vt&#10;LYUEiY0iPSICsBnnAH3bPP787Gu0hAKIUoAGKNHLSvw45qgf2EH6wi1FPevXILjxLDBOglPRy1e1&#10;4PmX/0pipLsRLkVTcxM2GtIfhxy4k+2YypA69QqpcspK0AEKjY1N+OyzD1BZqi8Q9sGgvtXYZrMx&#10;2GrsxkKhVZWWdcWBEuMkc37MXrwGf/3gCzz1/Ft4/Z0vKeQnY+bsFWhoTNNFjqCiQqd+UoBmOLIU&#10;cqKrVesSePaFV0j8rJT4kiu93bY7YNtthmLhwgQ+/nAunuf4vvHWR3j/42mYOXc5QtEK9KosRyxE&#10;wc70svDUqDQ5Sq9D2s5q/l6yskCanY+Xie+/vPQRXnvrC3w6dT7mLFhJOo6iolrfRnaCV0cm68sb&#10;KNDa1HuPFJKaUFQ5ErRtxIto9fW/foLnnn/H+jZp0peYOWsF6pvETVX2JQ+NXzqrgyY0BmJ3P5/H&#10;8djzb9KdcnygN7j615bjqCP2dbhkkMumq/erEyzSeyYopqJq59iKzRQhqaFIuzgwZ1/2PhukSQkS&#10;55wlCRxz/E9JUPQGiKg0G+LLteHOGy7DIfttgaBedpDUo6RUbvIjfnzCuWS+ZlsDjlKVBGlSPnLv&#10;rdh2y0GWVLLo9HN/g7ff/xxBUk6BJmC/mio8++eH0KeXBAXIpJ/jF1deQ8nK/DSdddjdE088gTdf&#10;fwP3/v6PaG8PoLSUvl+qBalEPU45+Ye47uoLceWVt+H5V94hz9UgF3LH08iXlK/nvuSQQrajEcMH&#10;98HTTz2Biirg5Ve+wiWXX2smlyR7ks8vOPsknHPGkcYsmiH1U/Nq7uKld2bivIsuY5/9ZPQw6lYs&#10;w/nnnYHLLzjN+pbRuisJsymRw9Mvvomnn3sDc+Yvo8SX7opAB9vLVJXLlc3EURLJY9/9d8NJJx2H&#10;8aP72wvzATOrQxRkaez3o3NR10JDLhBDPtOOfn1CePWl+1AZI1+aP83RMiYWU5nc529pGE0uzsdZ&#10;P7sSuWAVmul3lJaSmVJNuPhnZ+DYH+1kBzToAAfllkKTeF/XmMC8BYvRv/9glEZj6FtNQc0i7dQU&#10;DZzIhhmUdvaCRvzxib/glb++h8bWFmovmpgUejqDO0BG0GHvg/rW4KgfHYwf//hgDBzAsphP1sjX&#10;M+rw4+NOR6isisUS51S55519Jgb2L8fDf/gD5s5cxG75KXuiyJJjWzraMYRC5ZiD98I5PzkelPei&#10;caN7s2LZ/sZW4I+PvEIX4HNMowCXBRcrL6NVkEAHrSP1t4zpt992Sxx55JHYZ8/RdmCgTdsVdBCD&#10;OkYTmfl0duqHny/Ck88+h/cmfYK25g47LVWTmWY20yqSe6Mvfhzx4/3xoyP2wMDedM1MX9O+ozCY&#10;PX8d9j76QuQi1QjSlM7Em7H1mEF44albDQ9iYNVtMyBmYRkjGUjQCeF2ERQtMPf3u0ApNVJFkA+m&#10;bYDC0UbDYthu683R3txoSyXRaAla2uN4/6PPbUxljmpElVYVfz2VGmb5WhJyCXGiEyE7sOlGw7Hl&#10;+EGWSBpCdKfzjLL0WzRnm8nqsLwYf7OJ/C8TWRsA8poJDZbQfKEpVtoPd977GH53/+NMW4ne/UaQ&#10;aCpRVTOQwqIME3bc3cqXuZOOs/0FDkaGjBYuRzZZQJQSWG8eybcMksn0BTvVJWms84R9LCPPvFrC&#10;SdPsytFsNiVMcKdNqq/sKoWbTGSw7qTaHSk308o9Iy2xbJmS99//An716z9g4SIKj+gQlJcNpg9W&#10;joBOKillf4jHsso+CEZqqHEm4eJLrwc9EMOj2YJ5ahddCmmT8noiDe+B8W13sIxsKwlf+JWmGT5s&#10;CCoryu2UEu0Q03liabpDt9/5R5x4+vW475F3MW9ZGzrY+Da2WX2orYlhwnZjMJTMNKC3Ps3CPql+&#10;Va0ryxYDf/bFcpx59uV48s9vI5GMIVo2CKWVA+CPUMvFKhGrqGXog3g2it/e9Sh+fslNFEpSEa7t&#10;wkOOLod8RU0oRmIl1Jov4TfX34wlS1ciVlqB0vJe1LAxxMp6obLXYLQnA7jn/idw7x8eMy0pfJsh&#10;wnFavDyJcy+6Hrfe+SDmUuPW9O6PUvZdVkmstAzl5bWorBpARVSOyV9+i/N+djn++PB71peMTHmz&#10;v9WwoH0K5sXXv8JPz78Ur7zxPvtehn6kt1CggkKhmnQSRindNYU1zW347Z3345yfXYapsxdKHLAc&#10;ClSWofEyy4OSUm/qSUt/XygWodHvVtqGxMAGyC+VzPTGbvfddrTvM2kSSyc0llB6fjl1Jlav1cwr&#10;C5ADIaSSCt55/yMil1KYVCQ/Op9JYM9dJvCe+GEa7UwRs9vcLxlFvhoTW5CwEVJJh2QGSmBDRIzM&#10;VEKTt818cX+Rs1asXGxH4+hYmHGbj8UO229lBKb1u7Vr17pTI1mYzs0OBZyGSCdTdlBcfX0dCa8d&#10;iYQzf7TtM65dUdQkeabLs906fUIgwlbfnGQUPrQNIMIoMrAmO8jQ8uWUTmmEg88/+wYP/PFJhEOV&#10;LD9GS4F4S8dRXhpEVWUAtbVRdFAq60D4fD6IsrI+WLBgDR588GkjTNXicJSjwMjR/9asKn+pQ0UQ&#10;kbjRWR+0PKaJYDV3YP8ItttqvAlgSjJmyppVE6dWnjzlW9x02wM46qRzcdypv8TVN/4RTzz3MU1R&#10;N2Nr7h1BJ7tYNZp95lXLXEtXJXH9LXdj8dIGlFf0o4nfiw8KaCZe9THt8jId+9tBhs2htSOJ8tp+&#10;mPTpFNxw24MmYNTHjnjcNmxo0ieRSlFuBdDQ0MBxaUMy1U7hTHemF31gDrc+xaKNOGK2QKzaLJwZ&#10;366x0z4UWqlEr7rut/jgkymo6k1G5XjrbO5knL69n0I0kGX3O5CKJyg8S0mIFMKhCtxxz4P4/YOv&#10;mlDRi4JZlh+ni/Hue1MpdK5EnOZ/Za9+bG+BllyW9NaKeLyNwrcUHWynJiPDFD4Vvfrio0+n4urr&#10;7sTKdR1G2zpkUWei5+knaMuxzinL0zzqPmf5r0BxxIuX9UAkqCAqVC1uIt24grDbrtuhT+9y+jRJ&#10;Eg+1WqSU0m4JPpsyw5guL63Jax19yy+/moEwn2siTt9AqqQJt//ee9iOJ0kjI0wVarM2ojb5SBIX&#10;jlhcvaS5opTW919le4aKZ1nn8nHU9grgxJMOwOE/mkgfuhnjNhtKf5oPWeR+++1CDXghTjnlGJTp&#10;6FtKQZlAOiN6zKYj8cvLLsAvLr8Ap550tDGTsBGhgArR1sqxTZLwYiB9QMwDzRNYmwkhPozQVNR6&#10;YqCgSRZt+HAUr7ZrVvPOO+8wYaFlOh/iKA3FcfLRe+HPj9yEt954CHfcegV+cuqPKBDb7Lywckr3&#10;WLQKX301244zMqwTJzkybpZ+WoaMnBEh8rd83r8lhC7EeS+b2kw4G33Bz87G+HEbI9FWT5+d5EWh&#10;G4yVIlhWiTytj/q2Ar6atRyPPfMOrrz2bhx+1Fk4+4Lb8MGnC4yggxHnH2r2OcWWicXve+xJTJsz&#10;H6HSUrpjObS31qG61I+rfnEOHnvgZtx07QU4/pj9OWxMHcwQp3lU9euNp194AV9+PceEuV7VlDka&#10;IpK0D0FObjrZSlyEcNFFZ+GRR+7Ec8/dicsuOxs1NVGOBy0SmgThqmosXteIr7+ZZ+6NZouffP4N&#10;vP3BJ7b7SzSVSreTnNqw1+5b4dqrzsPvb/81fvOrCzByaC0a6laZTxyNycwu4J7fP4yZ8+uK7mPU&#10;drbJ4ssUShClJaBZohxpqHdNOS67+Kf4wwO/xbXXXohDDt+LwqaJ+TJM60ffgRvTOpmDh/70ktGK&#10;9kakU7Ke9JUIKTOaxkWT+PtAsQRduhemKj0SZbxsE9r7ohPZ7JL4YpAdtt3CfDgtnFN4mrn8znvU&#10;ukwnjan002d9izXr6ih1HHNoVnu7rbbE0CFlzKsOKZ1jeNVTUF2evnc2o5Wj51pjC/hpAjPoSNFM&#10;hhqJlsAWJMj7fn8Trv/1ybjpup/glVcewVlnHGU0LNNvpwmb4eILjsWRRx2MYICykhqIw4A0274V&#10;3YKfnLIfzjvzKBxz9GH2ETedQ613dL3lEBGBloE8nMjHMZ+FoL8BckaAQiFglK10unbhU3ugR48Z&#10;ib322AnDhvamNliDIw7bA5dfcjQ2GVGJSiqBrcYNxWUXHoMxozcyk6uttR0dtMFXrVrH+2LNJtyc&#10;RpbZqe8JianXB9XbVbe1j3iUwJL/Jz92cH8/7rj5Gmy/1Ri01K9AIt5C4mujRswhWhJFKZk5GqtA&#10;pLTadm3JZH3trx/jlDN+jiuuuwfL1rTbzGyC/RJeltXF8d6nnzFt1L5zpK2nZTE/Lj7/VJxx/O7Y&#10;ZrO+2G/nTXHVJcfilOMPRVvbarS0rSFzNCKVi2PSpEkUcBwRErXe4NIchIg8GW/neOVx0c/Pwdk/&#10;ORjDhkTJOMCRh2+LHxy0B33mVtJdlmXQsiotx6LlK432GpqBv7zwKoV8BT00nYmephLx4ZBD9sEf&#10;f/8rHH7QDth1+xE49vDt8cd7f4vtttsc9Q1riVMKlupaWgppPPnUi6aNZXQ8+dQbmDFrIUroDqRI&#10;szrCeNSogbjz9t/gzNN2xc7bDsKBe26GG646hQLmPCqVJF2yPNP6Ud1rKAXPX7F4iaMXTVSaMKaw&#10;0oYQnQ3+faFrtNcDEYar1C5FwvTRzFMGbdpWzAEHUJv6M2ZSSxuXlVNzTJuJ5WvTnWbwB598al8Y&#10;EJNrqSpK6X3Qfvu4PcKmPqxEBlZDP9d9r4i/VYCYgumkPZRKpmo2Q2GiL9fRJNU6nHZ3XXT+GRg3&#10;qtYmgLRVfgR9txGDaLaK0LPu2FoJnlyO5rSPJltIPqWYOUXCdQfYS1yUaYcY82tiQxNrWX2kTE6o&#10;9Z+tZ5scJgRu94+64GZEFeyHPRWozSo3Fvbhhusuw0MPXYPHHr8Vr732BC697GQzI/VcIFzJei8n&#10;A6kEbVYxY4QM3UyGlhUjsGUctkP4FLgtnhuANVC1d0GU2s32zTGf9j2P2bgcjz98A6656iJsNLwP&#10;xyWF5rqlaG9chWyiiUpQ+4xZEAVAIRRFqKw3/LEaPPbUy7jg0mvQTG1doImqZkybPQ8r1tSxDxQq&#10;zJcnY263zaY46tDt6VRoNTXFqz6BAhy6/87YZ7dt8IN9d8RF552Ae++8DscdexT7TdzTutLh+4mO&#10;BNJyayiwthw3BkccurP1poRkIUpR93afuB3KohT6HCe98SUTPEiTWMpj7rzlWLJoNfx0v+K0auI0&#10;cwcOqsWF559uDrjGuEDbVh+fG9If+MUl5xLnKoPmMestpWv4xeRpNo8hRp469VvSagmtiCj02maW&#10;7uAxRx6CrcaWIMTyRHfqp+ZWTjxmT+y0w5a0IOJsM2NplSWSfnz44WR7AUgmtBSIWRz6CEGRtr4P&#10;/J3cIiMNj67FJLpVheQGDpX93GHHsRg0sA/9uwSZiv4lJeKaukb6VtONKLXBY/KXU+gv6+RKml0d&#10;cfSprcV2225lpep8Z0m/In06E02mn2ZYFYhxTaXJR1VXte1K2th2L7EuLd2orB22GmrfftPqpE8z&#10;iuiwWedCLsk6lIcSNUnEcbC1acE+BsagurXxxHrIaPVL7CSmj9IBFMPoRQuPdLQeW8QGoQv5tKRt&#10;tjRL34+1sCjlcU/lMkgT2n5cFl9G92uj4VV2/lZ9YxwffDwFTz79V1x7/QM4/czriLuZ9As50Oy0&#10;zHl9LD1OjSQhZDKiuDasY4ACFHjfaY5tEKevOXh909ciVI55LmzmSSS6vzx1B+67+yacf9ax1FBj&#10;UVNCkm5bS3+x0TR4itJFm3R84TJU1g7Ex59NwR13/8EtDbIf8+YtQ3Nz0lwqbf5J0redsN22hiEd&#10;p6OxSHQ0QG9ejhnZHw///mbcf/svcNbJB5GpJ9AyqLa0Wc0Gsu3aXRaLlCCfymDzceM0ycyg6VI+&#10;px+u39XlZciQ4WLBMEroR0uQltK3lcczk0yXTOSMJnUqqkZkt913sdnriPQDhbO+X6XPnEoEbjm+&#10;H4XOltSgWTPpk+k0GpqasWhZC9pJTvMXLbVvOAsPOtx/yND+2JtWlahCxpqW5gJUFmVESIy/D9xv&#10;T463U2zaAaVdZPPmLTDDUt+WktwN0A1Qj3QQwPeF76AAEWD30HXxQKakjOsyiqBdd9uJ0oRMwQbT&#10;OGYjC3ifvojMra++nobly1baoNisdDqJHbfflozMTmjUCJ37qwk6n1F+DnxkLF8H7ynNfAmWy3T8&#10;o6/XxagmdeB7KtOK1vbVGDG8vzGwBtaXDhKJZZSMUUpFIlybMTTLwSpKaCdHIxVmgmfJ3BIW/mCE&#10;ceWWt3O5RDvuSQh6g0nf/TEni2X4cmIcaWOmMUtBv3lhP9JqD9VMOsCyKRzy1MoqzgwNlWkCJmAz&#10;ul9PWYKrb3gcp51+BfbY80Sc+dObcNU1D+KhR97Ep1/MQyITMv+0obWZ5WTJPNQaJC6z7IUDlhWg&#10;RRRiCDME2D5t6PgbYJSiJRgjNCkl/bXtM0OhIJCSLdF6MMus5HXi1sNx6U+Pw2P3X4uXnvgd7v3t&#10;5dSke6CfThsJpEnYCZvYyxbCNoP+0YdfoaWJQok0sGJpPSrL+rKdUQpLbaks4bhsbDgoEFcFtrO8&#10;tBdxy7azGdoTFWY/Yqw7TOZT39QOMUiCAiCn3XRsuL7D3LuqhmPJfEIkGcB9ZJ1DksyisqTG9jNr&#10;qSZAAZ1qaTeNmGhN0JqK2fhJSMu/HkuNrnVnrX5qWVS49Gb2Vf7I4cOgT9lI04ZjUQrPBJpaGrFk&#10;WROampvNxJcWbahfgwH9ajGgNmCWhclGMbdohfSttg0b3M/ORo9RCOuFi/aONjS21rNCjYfom0KR&#10;91k2yNsm833gP8hdfOylIrLdLhNtw2fz2IHdJu4AHQSvz5SWlcao3XyYMmuOTQZ8OXUOWhMZe0dU&#10;33AtY6d232UnI2bi0BEnNY7KUhVWtKkJTZwoRswggeGYXm9Ttbe3EtH0ucpo3jBvRVm5aQQVKMs3&#10;SxO7QEYNBjhQWruzQpmXbdUnYLRMJqNYAyitkYjLpLYkDijZlSOnnV1kVG3FU5uMeQmGCpnPAiXR&#10;T2Uw01MbOxiMe11XPCAKcMNvH8Qpp/8Mf3r0WcyYuZh9qmAbozT589B3kSMceAkqnUldUVnFcqUt&#10;iAOVWxwDCUvt1tWOLdXlvTboHnZrTxGEP4G2dWqSJlRSRe2p93WBZo5RBzUpLVKUUJKVEmX6tvTg&#10;fiU47MAdcOOvT8eTD9+Fg/ffnZaJn9qUwo8MKbemoaENs+cuth1UmqyU+SuQmVhVU4OgZl6JJo2N&#10;mfzSsuqDLrwKXabF9JxN1Bq24qU5sxw39U3nXGeySac9hXMioVCczQ1QQOdsTsRt0VQQk2m48zRr&#10;TQlyzJVODFZeWmZ0R2/OPWACowP+VJ+rymOMdlaKFEs4SneG7RZDa+IvRU2bogTQ5297VdcYjTjN&#10;woarUGp1+7gcoyN0C5Smo63d6LuyogRNTY0mz0tLKokv2gYpmdPaAOSEvvI5UMlqldXwHaBn64PF&#10;KHlXUJR0k4J6TFAUgyMOMZ3ehKTEZc0TttsY48cOI/O0EXkJDkIZVte1441J8zF9gfySahIozcN0&#10;HEMGVGPXHUea5BOy7aVnSVeKM69pWuTPaj03rw9pE4H0KdR7Pdf+7TCpTcvdOUpqf56SjsSp2WNr&#10;KhMFSRn2Eoao3q5ifj7mQOX12Q4iXK3X7gK99ytNpTRCsCtEFMOiKATkD2sfboF+s58qxJudLuRk&#10;Z+je5dKymV9MkiogSK2d1b5AgtolP0jf0L3xngdw14NPIhssRXl5L3s5JEjJPap/BQ7eZ2uce8YP&#10;8Yd7rsDE7UYRPylqEPry2hEn01nMqvL4R98nSqW1ZME6OERpSvUCpbusMlnRSqcXA8Qt7s0dZyVp&#10;L/jiVW2488Fncfktf8SPT78BB5/wSxzzk8vRHCdRWVf4R2+CUU3q2/j6nOfIgUH85qoTMGpIP0SI&#10;rJIQzVNqf21PXUMNJXTRiibq2oh7tomWSH1jHfFGs1G4N5QRoVY+oXgVLXWQDtRC3SutnxZNkn3T&#10;tuRMnsKV/fJwrg+WK6HGVmMm4eULs19Mq5dYAjSD9alpFtk52WeMTAGpF3XirW1FauYzbZzRq4ik&#10;J5nCvNBC6UAsJHuJddDq0iSbvqBpL1mQ2fLEs52LltOLO9pYqqI0zqSFPKUhzfM0LVJBjgPf3i6f&#10;nqnYzkRHMwYO7E8Fxz53hFBK4R3hgGVTrQ5nLHt94EC6Glwn2C+F4oWg5woOuu7WA68QXr2clpsF&#10;Gsg39NHnoMRiku2325JM3E5TJYVoVHtQI/jzX17FnPnLOcD68iw1UaLFHH59M0u+gSuTfyR+KWVV&#10;o0kk02jUhloMNN+OSOVfgX76aMPoI9QiTCFUkliD6gRMN7AIBbaVXeGYmKTMauq5yLlt9NFLyypM&#10;SVjPxPiOZqx8cxNor+mNK7GRZ/obIdEU0gfABTkKBElXEYDWeUuEA2kItYtEtmh5K/787Mu24UHr&#10;kUk+i8ZCuOLK8/HYI3fjtlt+gfN/egx2nTDSPnGZk88WYrr2NAWgtucR2yxLloau0lbabKKvHGrj&#10;gKeJ9dcbIXcngiWhy6ykhRIIl9imiEeeeA6ffv0t5ixahw+/mIFpM+cZbqWbmIhKRcRIa4tFq8fS&#10;hGM2Hmnj29hQb36jlKv8daGrphcFNTVXnL+1AyxJP3r5qpWm7R3nsC2aGlexvHz0ybd4/d3pWLyy&#10;BY30OTsk/FhHMpO2/NqNINypb/qGs+uTBt9uDDSBJRzrY+iS0Po4u170UH29aisQTzVTM9Pl0M48&#10;WglLFi+zvuS1NUwEqO1x7ERS08/8OX3mbLp7aRPcEpqy1Pr364OaKgrdUmpl0qjqq6SFpI/frW1k&#10;YfaxaGamktLAJGQZMGYZn7c0tzJaHyxP8kp6pYuoPqVJiDIEwmxDiJaX2y3p6Eognu0EDUrRqvtH&#10;wFT/OtjuEyJ/9z12RVUVTUOCZozD9Edmz1yANvomQop2GKmfe+67i6UXDu1URRsVSmK23MiG6RT0&#10;8bFMIUnJpcmnjEkwIUeL9RlKP5eOV/rPMj9VTLfx7QIxpRDHws1k1j5CNkCbNyLRMlvLk+9jBERO&#10;Lsj85r3yZFP0yWm2l8jMZZ4kTckofT1RVCZBcqeWlGklWLZiDTUhpTfxYYTNdtsnVJWWRb7/wadM&#10;HyVBlRmjZKjtjj/5xzj0qG1RXstm0a/0eLFubR3HjTghcUVF+BQc2lVlfMqQpl0ud0HbymSSiRj0&#10;TEFJBG5LjjAi3DKeyXVWWd/aKLYYPx4xMlyY5rE0T3VVLzz657/YCwoyiBO0KHwhfVpMn66l5mGc&#10;3gpbtGQhYiVB9OldgY72OpSw672q9TY0sMnIMcRVFNGQ5hzyqKiqwqSP37cxpSdNZvaRyVLIkeYp&#10;l3DeJdfgjHOvxFHHX4AjjzkbN95yhwlZCRszz8loenleS47apaV+eX1Tt3Sv7ZN6HqDFJLcuFqXg&#10;l79J2GiTAahhXxuallGLantJwd6dVntytMS0Qw3+CJKkjzw16OfTVmLuwlXoM3Ao3QvSHq3GgX17&#10;o19tKWpoZQzqW8sxYTkZPuNY6E24r6fPNfaj38DxDqI9Rcs0XGp1vP3eRwhF9NkjTQhS24dT9MmH&#10;GRP7aeUU/FpHJsOzftGH6F9g/bK774b18NANvhcTC1TpRhv1wWbjRpsvk9a8PM3cEnYoQsKVxtJO&#10;qNFjRmHc2OGWxxqr0SfHFEiwPhKiGiL/xZOCXtCuHGkggQZOzxUkHGQOa4Z7PTBTsptkY9B4q4wO&#10;MkCGEkEaVOt14WgEa+obLLXOlCJXGtGL+UoraTKwrAzNLinu0vIqfD3t2+LABUAlbvfrmrSn+69M&#10;GyEhlZoPLY2tzSqmTdg8vdff0c66qT70coM+Vj5w6ED7rpQ2p2kDhdq5bEUKU6fNopIImS/WHu8g&#10;IWhqpDiALE82izwo9V8TQYYPPjA3XRzXCayY8XaYIfEoRtZY7bnrLjTvWqld/c4/ZHs++mQK7rz3&#10;BbSzQ/IKvE+Nsllo45/b73oWU6fPtFnybC5O4UJ3hq7TlpuPMTN8u602R3U5GThFRjULxI+3352E&#10;9z6doZaiQ+qXuNHbTL9/+HXUt1H4lNWilVJDOF26fIU1V9/51QkbfjJnNFLGfgVszkJgOFAHivfK&#10;oL4FNEvPfwXa0mIGJdEXIWtqYoiWBNimJIVPGWbMmI/f/+EdM7kpwWxbqcZvTTtw9wNPoLkjgyaa&#10;3HY4IRl2i3GboJoMzKTYZYft0d7cYHMW5RWiiyBu/d0fsLze4Uhzn8EIhQPvn3/lS7zzzifUFdq5&#10;R/RSEWjj0E47b2/PgxHiR7vtiBmb3WA6+d5qlgX98cBo+T8GVv/PgSc1ugOtDew8cQfE2zto/rHx&#10;JJg8bSltdyT5cCCascfu26OyXHSm/PJqXTny+fQdWCNSWz4hYZJrFPTd1yzjTGkbCMHEKoOkr71P&#10;m+7ypw3+tnmGHEXL1BXhK6RoOklILFi0DM+//g0++nox3v10GtpZboZV9B86FFmqxzyZpS1Of6ik&#10;Cu9/Ng2PPfW1EbmPY/nlN0245MpbMW/hCjIwzXK90oaw9YNdNwJX5aUltFIKIVSU15BA6WsHY3j9&#10;rffMXxazyOSevzyLK6+9AR1URdr11NTejOp+tUjS6tBpcdq7q1cX9Q50nu3PyKWgFZLOyPcUs/KZ&#10;gsozHHhYIdOzMbI2NAd22A/3xlbjN0cr/dYofVB9Z7gQqMDvHniWmvFaXH/L63j2hVl4+MnPcd1N&#10;T+PY4y/GI48/R0uqlNZWlY1na2ODCYM+1THEWM3Q/iT0CVsi3taAkljYXIFoaTWuuOoW3P/E61i4&#10;vB1T5jbit/e8hj898SKCfOajad/BMYiRKY465hhrrWhLfqdeLklrWYvjrYk9gbqkYMTPG73DLDpT&#10;CFBp5Ikc3aucXtVBHPmjw5Boa6YrpFcFI9TuYdz3wDO45fY3OI5rsXBFFu98vgjnXnwtPvxsKiJl&#10;1SbIM1m6WLEAfnzYweYvh1j9IQfugzEbDUeKY6LP6mpr6MJla3Hm+b/Ca+8uxsy5WXwzL4u7fvca&#10;rr/hHo5DCfFVTvp0S5j77LsXRgymT8yytKFG/dS7CNkM6VtSRWbz94B/KreIRaBGdGdmFbLbLjui&#10;pjJm0j1Mv1anXmhGU58Ora7QO6vbG4FpEstN02ggmJeZRewKEjyaPZZpyZyWXi6BXE9VpyUeSV1N&#10;TGmO1FrTrR0spXgluKZ2giZPBwyoREVZiW3ioNJFWWkE9evW4Nrf3IwzzrkIl199AxqoHsRYfQdV&#10;Y5PRG6Ojo40mHfNIktBNuO6m23HQERdiv4N+hjN/ejHNxi+EGAoItdgJJ/sAt7SEKma2XSZOsLra&#10;mupJUD76WBX4YNLnOOfcG/Hr6x7Gpb+8HyecehbeZ1k++cJkTB3b29LWSoYPIy2hRjzJyNEElmlj&#10;aXv2XQJJoDEoDo+hxI2PG1693y0Cl8mtdepfXPpzlFNLtTatJsP56c+W0aSvxJw5y0joj+Hnl15D&#10;BrwZd//uYaxY2cQx0cvyEVofrfbp141GDMW5Z51pqkx91PzOhT87BcOH1mLdqmWkAZqWdDfW1iVw&#10;44334fAjf4IzzroE99z/GJI5H5JZWjfURulMB/beZzdss+2WxqASEMKhdtn55TbRYqko16yZA424&#10;/WM/dSqIZrZFLyFqMukyzQoLBWrT8cf9CNtvvSX7WE+hkCNjaoegD3+g1r3g51fi2BPPxlnnXopP&#10;Pp9K3Lo31WQx6lSZE48/gtbFIOuXcNa7JoQzTjueWqODtK3DEdL2csbkqTNx3oWX4+xzLsaRR52K&#10;e+99mEKAbaFFqb0T+hztUDLv6aedau3S5hJvf0NQE6y0Mt2ypXjCGy31858DL98/hO4M65mzHniV&#10;jxpRaRNXbc1rKfHbKMVSlJBJpCidt9tyHDYeOcSQ6w2U8nnFyuQUM+u8Kp8mJzjImhl15zTJ11C9&#10;Ghya2oz3aUskNVTIp0+uOkQbqFAvbAB29Cld2i0334wmfytyyVaUhmhSU0ro+NzW9iQaGlttkV+i&#10;oIK0c/hhPyCR09xtbbQ2akJHPvUa+q3zFy9DMy0PrS2OH78J266lkAwi/izCGpSs1rrVJxJBb+CE&#10;4w5FWvtqSSTaoBALlOOjD2bgqSfexOuvv4+VtM2kzavoJOvFDM3oa0Krra0NU6fMtDZpLkZdVXv1&#10;hURNf0tY5EhU5vN363f3MROiJQQU1J6ttxiK2265DtVlYbQ3rqYF0W7CUuNaW9sH1dW1qKrRZ1LH&#10;oK1VZ3PRCkglkOpoxshh/XHdr3/JawmFNBmYgkXHZQ/pH8Kvr/gZ+tAXbapby7YHUR6rofk5gHVW&#10;obmJeNGcAIVPKJhHU/1SbD5mMM7/6ckcF02UsiwK/kyyhf3PmM+t+1SyrZNOPFBazbrbrDDNe9GD&#10;XmbQ9le1VcytXXc3XP8rbLfFZmhrXEu6Ir1QmJWWlpHWdKKJvk9dwnrKOB5BZEkTyLThyMMPwIXn&#10;/sjKEW0J4VFamj8+fGf89KyTWXaa1l+clkICtb36UNiWYM060gfHK0bGlgKK011RmhGD++I3V1+J&#10;UYNqbAyM/s2E1Ncz2R7SinCR0woIn60HfxPx90H4+JfAY2SHUGpfBmPiphVItq+1w9Ya6pbSlK6n&#10;VBuHKg6UOqHgjYoIyhrLq8zPRHsDhcBqlrEK7S2r7R1eDaI1kukkJdta1lG68jlDR9taBp3apgRK&#10;43Wnq1t6pDo1i67rjw47yF5qT7Pslrrlxszp9nab5OloacasaV/Lg7MSjj50e5x35rEopx+T6qgj&#10;Mawm0cbNPdByWoHhkB/shRuvvQz9ayOoW70Qq5d9S0atIwHSWSbnaVDlbpx+2o9w2vGHwZ9pRdPa&#10;5fTV6FtqDZN+oAiwjCbcET88EH9+9A4MH1iDpfOmIdOxFm0NK/H6S89oH4Gtq+ZTNDU71rGOesQb&#10;V6BpzRLkUu0kBAk3NpqgobHxUefVCHKofsrdEw7EILvvshmefuxB7L/vrmxHhoJqDfscJ3OtZL8o&#10;nNqbeL9KFVIjtdk7zqee/GM8eP9t2Gmn4VaXipfPSCOUkiWFfXYfh/t/91vSwRZmeuoUkHhrC8e0&#10;yQhV56ZpDH25dvxgn11w3503YPQwuhgsR9aWJhJ9ZMxVK+ZSECwhw7ez7g6ba1S7pYUNRAuki2RH&#10;PRKt69BIOtNLJTriVu2ydXdmGDm4ku25CScddxiZOoXW5lXEYzMa6lcbU6fIbBlaWinSQjXp8+rL&#10;f4abrz3TBJrqNKIsVinr4PxzDsOvLv85Nh05kAoqgYY1Kzh2+pB9mnRZjxSFdBvptrrcj3322Aa/&#10;u+s67LRdf+tfhAOgMmWJxlvWoqVhOfljEVp5FY5tPoP1dlKuN5j/CbBDAYr3/xIos+pXWLmqBbNm&#10;LaBkaoa24AVJNalECw7Yb3dqNn3dXzgpNk4ZPaajRErTj/x48kx77zNWWk4mSaKmIkxfaxv60iWm&#10;aebMW4kZ38yzTekCrTOP3niYHeqmQXawQedVBwdC+VWlrtO/WYm335mEmd/MRSJFre4LoapMM7d6&#10;SWF7bLrRMCslRZ9cFsJXU5fjk4+/xPQp08xMKikNo//APpi4+6709bcwV+Ddd7/AuroGN6NMgh6z&#10;yQhsu8UYVirq1KbHIFrIgJOnzsGHH36FuXMWgYaK+ZAbjx6I3XedgB22HUVTDZgycwnmL1xEGkob&#10;c4cKcey9x0RUVlSjqS2ON9/5lFo1Sh+U2p9cVELc7rbrjiinZlVbtCQmi2d9XAjXXbEaL4Huv5q+&#10;DNNnfoNviI/Ghmb6cdpHDGrlWgwY1A/jNtsYo8dsjFFD9IF1domZJVAkoMhp7B8bbWWHbOKIxgy+&#10;mrkIn30+GXPnL7ClGzkbVRWV2HTjEdhh+20wbuwg0Esxea6yZE3p1JHPJk9BnAOs+YsMtd24sRtj&#10;87HDjInUWrVLE3Vr6uJmCrfG06SzCIVAApttNIj+/sY057P0PzWBpHO4HMyYtQZffT4Fs+fOwerV&#10;q5GgUKnqVYv+/QZgy9GbYbttx2Po0KjxrI4JCpk04A/5VrQqREZpBv1c05jH9Gnf4iu2demipWiL&#10;U9EECqiqLsHo0Zti++13wGajh7kzuplezKvpSPnIerni7fc+Q4LuWYpCQoK1b00Fdpu4o+MP1inl&#10;po1QNiHJDttMPEHNEahMg2LE92ZigQoQMeiq9TttbxPxa+JYpEN82TJhV+VMJNUgMIkjc0IySsGV&#10;o0kARyjy/Wh+0C+TL6hlPmVVGtKaaRWNr+pZr3PdJJkW7jUDqLVVPdITubg2o8uMVh5HR2WEOBjQ&#10;1k9LpSUWIlBp+UvNtqbzXrPrSqH4znqLYG3hAOkIUxt286dDvHNLNjp1UlERJhSelF99UNUiUltf&#10;VSEEze7LNdEmFgdB+pR+mmF0LmRRMr0I1VwOXu2wfuMu4k0zWQR3XpRA1y5G9q4C3atNuvHw64HG&#10;UxrX5dZuPWe2GmVrjUT2KxGTL4QNL+qjbXThVemk0LQ6IA2ngo1peWvEqsS6Z1GWR+PgaJYCU0JO&#10;dbr0ypuhQAhpGykjWtpziJVprdW1kfLO2maazfocsPGz5/wjXJn1RxB9aWiFd+FRQsI8FOI6LL/D&#10;yuHV6JQuC6W/liTtXXmCyjT5ZXl4z6QqS6AUClY20+j4ZfnlPtKAMrQlcoiUWEsNZIXIJbEI4lFH&#10;Jzvmdb+1lCZQnQLXAkIx4r+EibV7RhMt7msJjkgEqkztMJ/Vi1RDOx/wh8245Dh4eTr72qzuECwf&#10;VEjI0JwKk0K1PhcMckRZjgbEOlgEr1NelP1WfVa+fgiKT73fxUy2r4H3tGrdIAgdBVKPMQIHL0c3&#10;gD6ql00M+P+1drfrbdswFIC7OFmf3f+9rs2ctjvvAWinabv+WOBHlkSRIAACICl+CCaKdsI+f76m&#10;yTyCpihoD5Xp+jynC51wEaPdXSMdtEQgyPFSb3ypAdfv5Ewh6A9w6iqpyLgF210a44wSzxA5fI2f&#10;y+vz7Aduqt9L5IWnbtp+g3N9LyNwvqwx2ePb8T0IMe7Jqc6AoIxXCNVmQYO/tChWAk14ncCwXh57&#10;vCYrcCWHVEvKng70PUnO1WFUyafeRUDOxZvrlJP4cLcEok9fyd2cgAjAO4uPf6lhW7o3QKNWmQqm&#10;BtSwv2P7MpJzDrrB+0AewLkmfdPm74xuahniZ269P58XVQa/Jmgjloc5iiOCsHvqn4aZcv/86bkt&#10;uTq0hM8me2Ac0YElZ/FFJ97DiJekXtmCE0q7MniHzEa7v/DJ5RUjCJhmwwkw9OPNnbHi3CaxN3lN&#10;RFNXKNFPFVvBkNXpK62o9g6EpiaXPkeNaJ8qeQlyW8PMNcXpU9Xy8qN0rDQxzbNK+QootU3GkahQ&#10;pZ1VWGkzKHx5VzR5UqcQcMph2qSlgV2b8/Xp1g8v5Hl8Wki0CMO7hKUfkXlWpXVb3Ob8xGBTMx+D&#10;pWacqiG0IeCG+Q2c5w7EQqdMhmf4qlBYyvnBSpMTj7XZAKEoFodybFknsDxO3FM+/Wc5NUbpc3jR&#10;s5NmNloct9Vm4TsyNO7MiZ7vUnFk9Au/4tmx1P5XkiLFxv2b7Q3f/cuCnDLpxbyqc4HENXnmD3OI&#10;H2xxEI3SjTq7y4hCR0XvfRAd/EoiD3ReBlYOCRns+ZedRTgVYB9VjTX3tQzFplvoGfUaHB2eDf+p&#10;k4PlXomApRxhvXkXI/6S6uxikWoyZ8SdsL8/lH+zCkjEW+4B14w4XNpE7cm0pdBEeY8DusaF886+&#10;QmASxQ84kuVPmTtwHiafGsEx4EA3bouQKAE5i0omlJIwjxEIT/Dt7IDuZvCuc9rZfw3U94GXRG7h&#10;B4HLWJ85wd/SAom0Ery8RZm8kTbh3hQPz4DKgc4dE4JGnsYxCwh6BSqoY9AWjczunK/hVfw6R2eJ&#10;SGJBLSsawuTjXCJDBdybjv3WkEMDxZPI29+BVUuoxSm9iUMobrY8/omB/vlxdmkpHJroRzLQHagx&#10;c4w/gaIlxzBO58jKW3MGcDmfeslp4vVybvDnXPrxdQ0/oS+8P1y8qj35ipQDXcb4XErSFXdpCXyZ&#10;Ac8R+Q6/hulxopu/BICIVjwm8lQGy+5Ka4+B+XyR7Z7usBiDM/Fy8z41cTAQWDP/ru0sH0IN1ScI&#10;Bcmyk/S3EBPj/nzP1Ydob+cGn2eRc+kmR3ymzzm140rhLdzJSKIkaA0hofg8ejwhLXyjHJ4umR/s&#10;19xhtTgTYfrkSJLixGs+2vigBtgyvCnuLU6R7rl0zO2nMGOss6OcZTAGnLMK/CEGDg2Qglhs//IY&#10;4kxEuKw38dUKNVYdD0eQY7y43xsoDZP/KKZ7R/Kl/YELQ7RyY6MN2EAhFMQredkimb/D6zY0B18B&#10;5Yf6QAk5CL9DXOhUXLXSevHpPjCktFrqFIeTo7LGWLsePX1glcAPepRDVOrXhkNuWsEEDTEfyhiu&#10;efKXdNZHWveaz3Cez9FIYw333cE49Poh3pbEb6CNNMmHjUIbDsnsmuYz0zED8XyX+g6/ak4n79y8&#10;U3N6oJiag09cRCj5HcHfmA9UEUIkhfSU2hsEp4Q3qJJFkfOscez4IcFBg4G+OJIpq77jv8FmDcSS&#10;xKLsUfYJbx4NE6D5FsdB0keIq+zqRQ0ed6NOuaIZklkGA5RIjWf6l1dKGDwWUWgYPVXTE+frY/IZ&#10;ZeKExlgTVyIl7Yiy2dNbrUCxOnweJnYpbPBFsVgPkEeYu7/FDA15ZL1qpxEu1L9ia5PhSs4c5iQt&#10;1T3XIDTy9edO/H61QpzJI9h7DaCVAu1tfoa2vlAr4pwTgcG1nBpx0Jq59LQtgBmECUwWgzRH4+XX&#10;N7wxuPmavh7n4D00G4nV/yazG9ubXrdrI+d/cEX5e29LqJHE/JMHf3JahMak65pXByt2PPSLHunK&#10;2NsjfNWmhE824e0ltEYOq0tH59Bv3T1HuY8Kc4mGHEHWHWZbwfy3ES/a/wezmCGw2JndY36UDxMz&#10;u0gTKhKIEhymDjHitamUuPo+R1H6VcV9LkwxNSDnWW638X8DhK68CNg3gAjzvK0EY8BueF155fCw&#10;BpXgnJtt6H+ASDhoiQ2Uv1pJcH/xtj2mHLw2CPfi6jEHR1DQwoiCyAY6WU8tFhBIFkmL76LMIb5N&#10;9hpX4ZUwpzkfA1ZzVG5Fczfgn8IwVTvb3Ato7wfk8CmOw72m5sLkOg62VwkYecbFXdKmYAHkuvSB&#10;NvEF5dohrb4gk2KcB05r+y0MX9GtCON0F/ALSm+g30BKP6N3yeBkXx0K0KLRpDwQFHzoZvxj2gPH&#10;gF/iqLcamQBFM8WTEA6be+a4QtuQVJhaX78+OeM5+irPyXcMWxnJe+Q2YP9xuCRqn1jF8Cvoow8f&#10;/gWoCod4VJZCkQAAAABJRU5ErkJgglBLAwQUAAYACAAAACEA9pvObOEAAAAKAQAADwAAAGRycy9k&#10;b3ducmV2LnhtbEyPQWuDQBCF74X+h2UKvSWrVUNiXEMIbU+h0KRQctvoRCXurLgbNf++01N7e8N7&#10;vPletplMKwbsXWNJQTgPQCAVtmyoUvB1fJstQTivqdStJVRwRweb/PEh02lpR/rE4eArwSXkUq2g&#10;9r5LpXRFjUa7ue2Q2LvY3mjPZ1/Jstcjl5tWvgTBQhrdEH+odYe7Govr4WYUvI963Ebh67C/Xnb3&#10;0zH5+N6HqNTz07Rdg/A4+b8w/OIzOuTMdLY3Kp1oFSyiJaN7BbNVwqM4sYpjFmcFURKDzDP5f0L+&#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KnDNzdVAwAADggA&#10;AA4AAAAAAAAAAAAAAAAAOgIAAGRycy9lMm9Eb2MueG1sUEsBAi0ACgAAAAAAAAAhAEidAA6ktwAA&#10;pLcAABQAAAAAAAAAAAAAAAAAuwUAAGRycy9tZWRpYS9pbWFnZTEucG5nUEsBAi0AFAAGAAgAAAAh&#10;APabzmzhAAAACgEAAA8AAAAAAAAAAAAAAAAAkb0AAGRycy9kb3ducmV2LnhtbFBLAQItABQABgAI&#10;AAAAIQCqJg6+vAAAACEBAAAZAAAAAAAAAAAAAAAAAJ++AABkcnMvX3JlbHMvZTJvRG9jLnhtbC5y&#10;ZWxzUEsFBgAAAAAGAAYAfAEAAJ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0670;top:10792;width:300;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8G3ywAAAOIAAAAPAAAAZHJzL2Rvd25yZXYueG1sRI9PSwMx&#10;FMTvgt8hPMGbTVy1lG3TIoX4Bzxo7UFvj83r7mLyEjex3frpjSB4HGbmN8xiNXon9jSkPrCGy4kC&#10;QdwE23OrYftqLmYgUka26AKThiMlWC1PTxZY23DgF9pvcisKhFONGrqcYy1lajrymCYhEhdvFwaP&#10;ucihlXbAQ4F7JyulptJjz2Whw0jrjpqPzZfX8B3XJr69321dY93x8fnT3Jsno/X52Xg7B5FpzP/h&#10;v/aD1XClrqubqZpV8Hup3AG5/AEAAP//AwBQSwECLQAUAAYACAAAACEA2+H2y+4AAACFAQAAEwAA&#10;AAAAAAAAAAAAAAAAAAAAW0NvbnRlbnRfVHlwZXNdLnhtbFBLAQItABQABgAIAAAAIQBa9CxbvwAA&#10;ABUBAAALAAAAAAAAAAAAAAAAAB8BAABfcmVscy8ucmVsc1BLAQItABQABgAIAAAAIQDIz8G3ywAA&#10;AOIAAAAPAAAAAAAAAAAAAAAAAAcCAABkcnMvZG93bnJldi54bWxQSwUGAAAAAAMAAwC3AAAA/wIA&#10;AAAA&#10;" strokecolor="black [0]" strokeweight="2pt">
                  <v:imagedata r:id="rId13" o:title=""/>
                  <v:shadow color="#ffc000"/>
                </v:shape>
                <v:shapetype id="_x0000_t202" coordsize="21600,21600" o:spt="202" path="m,l,21600r21600,l21600,xe">
                  <v:stroke joinstyle="miter"/>
                  <v:path gradientshapeok="t" o:connecttype="rect"/>
                </v:shapetype>
                <v:shape id="Text Box 4" o:spid="_x0000_s1028" type="#_x0000_t202" style="position:absolute;left:10678;top:10801;width:189;height: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fKzxwAAAOIAAAAPAAAAZHJzL2Rvd25yZXYueG1sRI/BasMw&#10;DIbvg76D0WC31V5HQprWLaUw6LXdKDuaWEtCYznYXuK9/XQo9Ch+/Z/0bffZDWLCEHtPGt6WCgRS&#10;421PrYavz4/XCkRMhqwZPKGGP4yw3y2etqa2fqYzTpfUCoZQrI2GLqWxljI2HToTl35E4uzHB2cS&#10;j6GVNpiZ4W6QK6VK6UxPfKEzIx47bG6XX8dv5NO5OV5zmGkqr+/fRTWWqtL65TkfNiAS5vRYvrdP&#10;VkOh1kW1WpcswUrMAbn7BwAA//8DAFBLAQItABQABgAIAAAAIQDb4fbL7gAAAIUBAAATAAAAAAAA&#10;AAAAAAAAAAAAAABbQ29udGVudF9UeXBlc10ueG1sUEsBAi0AFAAGAAgAAAAhAFr0LFu/AAAAFQEA&#10;AAsAAAAAAAAAAAAAAAAAHwEAAF9yZWxzLy5yZWxzUEsBAi0AFAAGAAgAAAAhAEoh8rPHAAAA4gAA&#10;AA8AAAAAAAAAAAAAAAAABwIAAGRycy9kb3ducmV2LnhtbFBLBQYAAAAAAwADALcAAAD7AgAAAAA=&#10;" stroked="f" strokecolor="black [0]" strokeweight="2pt">
                  <v:shadow color="#ffc000"/>
                  <v:textbox inset="2.88pt,2.88pt,2.88pt,2.88pt">
                    <w:txbxContent>
                      <w:p w14:paraId="5DF6E5D0" w14:textId="77777777" w:rsidR="001F2FDC" w:rsidRDefault="001F2FDC" w:rsidP="001F2FDC">
                        <w:pPr>
                          <w:widowControl w:val="0"/>
                          <w:rPr>
                            <w:i/>
                            <w:iCs/>
                            <w:color w:val="5B9BD5"/>
                          </w:rPr>
                        </w:pPr>
                        <w:r>
                          <w:rPr>
                            <w:i/>
                            <w:iCs/>
                            <w:color w:val="5B9BD5"/>
                          </w:rPr>
                          <w:t>In partnership with:</w:t>
                        </w:r>
                      </w:p>
                    </w:txbxContent>
                  </v:textbox>
                </v:shape>
              </v:group>
            </w:pict>
          </mc:Fallback>
        </mc:AlternateContent>
      </w:r>
      <w:r w:rsidR="002D48EF" w:rsidRPr="00A81386">
        <w:rPr>
          <w:rFonts w:ascii="Arial Black" w:hAnsi="Arial Black"/>
          <w:b/>
          <w:noProof/>
          <w:color w:val="17365D"/>
          <w:sz w:val="20"/>
        </w:rPr>
        <mc:AlternateContent>
          <mc:Choice Requires="wps">
            <w:drawing>
              <wp:anchor distT="0" distB="0" distL="114300" distR="114300" simplePos="0" relativeHeight="251920383" behindDoc="1" locked="0" layoutInCell="1" allowOverlap="1" wp14:anchorId="2AD9E4EA" wp14:editId="47B17DE8">
                <wp:simplePos x="0" y="0"/>
                <wp:positionH relativeFrom="page">
                  <wp:align>right</wp:align>
                </wp:positionH>
                <wp:positionV relativeFrom="paragraph">
                  <wp:posOffset>-914400</wp:posOffset>
                </wp:positionV>
                <wp:extent cx="7720330" cy="1435395"/>
                <wp:effectExtent l="0" t="0" r="0" b="0"/>
                <wp:wrapNone/>
                <wp:docPr id="1422577497" name="Rectangle 4"/>
                <wp:cNvGraphicFramePr/>
                <a:graphic xmlns:a="http://schemas.openxmlformats.org/drawingml/2006/main">
                  <a:graphicData uri="http://schemas.microsoft.com/office/word/2010/wordprocessingShape">
                    <wps:wsp>
                      <wps:cNvSpPr/>
                      <wps:spPr>
                        <a:xfrm>
                          <a:off x="0" y="0"/>
                          <a:ext cx="7720330" cy="1435395"/>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DF86AE" w14:textId="4B763570" w:rsidR="003C2495" w:rsidRPr="00902C7C" w:rsidRDefault="003C2495" w:rsidP="003C2495">
                            <w:pPr>
                              <w:pStyle w:val="NoSpacing"/>
                              <w:jc w:val="center"/>
                              <w:rPr>
                                <w:rFonts w:ascii="Aptos" w:hAnsi="Aptos"/>
                                <w:sz w:val="48"/>
                                <w:szCs w:val="4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9E4EA" id="Rectangle 4" o:spid="_x0000_s1029" style="position:absolute;margin-left:556.7pt;margin-top:-1in;width:607.9pt;height:113pt;z-index:-251396097;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UgegIAAEIFAAAOAAAAZHJzL2Uyb0RvYy54bWysVE1v2zAMvQ/YfxB0X23nox9BnCJo0WFA&#10;0QVrh54VWYoFyJJGKYmzXz9KdpysHXYYdrElkXwknx41v20bTXYCvLKmpMVFTokw3FbKbEr6/eXh&#10;0zUlPjBTMW2NKOlBeHq7+PhhvnczMbK11ZUAgiDGz/aupHUIbpZlnteiYf7COmHQKC00LOAWNlkF&#10;bI/ojc5GeX6Z7S1UDiwX3uPpfWeki4QvpeDhq5ReBKJLirWF9IX0Xcdvtpiz2QaYqxXvy2D/UEXD&#10;lMGkA9Q9C4xsQb2DahQH660MF9w2mZVScZF6wG6K/E03zzVzIvWC5Hg30OT/Hyx/2j27FSANe+dn&#10;Hpexi1ZCE/9YH2kTWYeBLNEGwvHw6mqUj8fIKUdbMRlPxzfTSGd2Cnfgw2dhGxIXJQW8jUQS2z36&#10;0LkeXWI2b7WqHpTWaQOb9Z0GsmN4c9eXk/HNuEf/zU2b6GxsDOsQ40l2aiatwkGL6KfNNyGJqrD8&#10;Uaok6UwMeRjnwoSiM9WsEl36YprnSSrY2xCROk2AEVli/gG7B4gafo/dVdn7x1CRZDoE538rrAse&#10;IlJma8IQ3Chj4U8AGrvqM3f+R5I6aiJLoV23yA1eZvSMJ2tbHVZAwHZj4x1/UHiTj8yHFQOcE7x9&#10;nH201hZ+UrLHOSqp/7FlICjRXwwK9aaYTOLgpc1kiqKhBM4t63OL2TZ3Fi+8wFfD8bSM/kEflxJs&#10;84ojv4xZ0cQMx9wl5QGOm7vQzTc+Glwsl8kNh82x8GieHY/gkbeovJf2lYHr5RlQ2U/2OHNs9kal&#10;nW+MNHa5DVaqJOETTz2jOKhJGv2jEl+C833yOj19i18AAAD//wMAUEsDBBQABgAIAAAAIQAcEqst&#10;3AAAAAkBAAAPAAAAZHJzL2Rvd25yZXYueG1sTI9BTsMwEEX3SNzBmkpsqtZJVFAU4lRVKUsWpBzA&#10;iYckqj02ttumt8ddwW5Gf/TnvXo7G80u6MNkSUC+zoAh9VZNNAj4Or6vSmAhSlJSW0IBNwywbR4f&#10;alkpe6VPvLRxYKmEQiUFjDG6ivPQj2hkWFuHlLJv642MafUDV15eU7nRvMiyF27kROnDKB3uR+xP&#10;7dkI2P846gg/8MaXb8tS+4PbtQchnhbz7hVYxDn+HcMdP6FDk5g6eyYVmBaQRKKAVb7ZpOmeF/lz&#10;cukElEUGvKn5f4PmFwAA//8DAFBLAQItABQABgAIAAAAIQC2gziS/gAAAOEBAAATAAAAAAAAAAAA&#10;AAAAAAAAAABbQ29udGVudF9UeXBlc10ueG1sUEsBAi0AFAAGAAgAAAAhADj9If/WAAAAlAEAAAsA&#10;AAAAAAAAAAAAAAAALwEAAF9yZWxzLy5yZWxzUEsBAi0AFAAGAAgAAAAhAO7G9SB6AgAAQgUAAA4A&#10;AAAAAAAAAAAAAAAALgIAAGRycy9lMm9Eb2MueG1sUEsBAi0AFAAGAAgAAAAhABwSqy3cAAAACQEA&#10;AA8AAAAAAAAAAAAAAAAA1AQAAGRycy9kb3ducmV2LnhtbFBLBQYAAAAABAAEAPMAAADdBQAAAAA=&#10;" fillcolor="#864393" stroked="f" strokeweight="1pt">
                <v:textbox>
                  <w:txbxContent>
                    <w:p w14:paraId="78DF86AE" w14:textId="4B763570" w:rsidR="003C2495" w:rsidRPr="00902C7C" w:rsidRDefault="003C2495" w:rsidP="003C2495">
                      <w:pPr>
                        <w:pStyle w:val="NoSpacing"/>
                        <w:jc w:val="center"/>
                        <w:rPr>
                          <w:rFonts w:ascii="Aptos" w:hAnsi="Aptos"/>
                          <w:sz w:val="48"/>
                          <w:szCs w:val="48"/>
                        </w:rPr>
                      </w:pPr>
                    </w:p>
                  </w:txbxContent>
                </v:textbox>
                <w10:wrap anchorx="page"/>
              </v:rect>
            </w:pict>
          </mc:Fallback>
        </mc:AlternateContent>
      </w:r>
    </w:p>
    <w:p w14:paraId="3739283F" w14:textId="538F189A" w:rsidR="002847B4" w:rsidRDefault="002847B4">
      <w:pPr>
        <w:rPr>
          <w:b/>
          <w:bCs/>
        </w:rPr>
      </w:pPr>
    </w:p>
    <w:p w14:paraId="262A8C51" w14:textId="7F1E7F18" w:rsidR="002847B4" w:rsidRDefault="00A81386">
      <w:pPr>
        <w:rPr>
          <w:b/>
          <w:bCs/>
        </w:rPr>
      </w:pPr>
      <w:r>
        <w:rPr>
          <w:b/>
          <w:bCs/>
          <w:noProof/>
        </w:rPr>
        <mc:AlternateContent>
          <mc:Choice Requires="wps">
            <w:drawing>
              <wp:anchor distT="0" distB="0" distL="114300" distR="114300" simplePos="0" relativeHeight="251823103" behindDoc="0" locked="0" layoutInCell="1" allowOverlap="1" wp14:anchorId="217937C4" wp14:editId="57FBD531">
                <wp:simplePos x="0" y="0"/>
                <wp:positionH relativeFrom="column">
                  <wp:posOffset>-382772</wp:posOffset>
                </wp:positionH>
                <wp:positionV relativeFrom="paragraph">
                  <wp:posOffset>291480</wp:posOffset>
                </wp:positionV>
                <wp:extent cx="6400800" cy="8335925"/>
                <wp:effectExtent l="0" t="0" r="19050" b="27305"/>
                <wp:wrapNone/>
                <wp:docPr id="1273128810" name="Rectangle: Rounded Corners 3"/>
                <wp:cNvGraphicFramePr/>
                <a:graphic xmlns:a="http://schemas.openxmlformats.org/drawingml/2006/main">
                  <a:graphicData uri="http://schemas.microsoft.com/office/word/2010/wordprocessingShape">
                    <wps:wsp>
                      <wps:cNvSpPr/>
                      <wps:spPr>
                        <a:xfrm>
                          <a:off x="0" y="0"/>
                          <a:ext cx="6400800" cy="8335925"/>
                        </a:xfrm>
                        <a:prstGeom prst="round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372CCC" w14:textId="77777777" w:rsidR="00A81386" w:rsidRDefault="00A81386" w:rsidP="00A81386">
                            <w:pPr>
                              <w:jc w:val="center"/>
                            </w:pPr>
                          </w:p>
                          <w:p w14:paraId="39058163" w14:textId="77777777" w:rsidR="00A81386" w:rsidRDefault="00A81386" w:rsidP="00A81386">
                            <w:pPr>
                              <w:jc w:val="center"/>
                            </w:pPr>
                          </w:p>
                          <w:p w14:paraId="3CA686FE" w14:textId="77777777" w:rsidR="00A81386" w:rsidRDefault="00A81386" w:rsidP="00A81386">
                            <w:pPr>
                              <w:jc w:val="center"/>
                            </w:pPr>
                          </w:p>
                          <w:p w14:paraId="162A1480" w14:textId="77777777" w:rsidR="00A81386" w:rsidRDefault="00A81386" w:rsidP="00A81386">
                            <w:pPr>
                              <w:jc w:val="center"/>
                            </w:pPr>
                          </w:p>
                          <w:p w14:paraId="187011AA" w14:textId="77777777" w:rsidR="00A81386" w:rsidRDefault="00A81386" w:rsidP="00A81386">
                            <w:pPr>
                              <w:jc w:val="center"/>
                            </w:pPr>
                          </w:p>
                          <w:p w14:paraId="3D9CC7EF" w14:textId="77777777" w:rsidR="00A81386" w:rsidRDefault="00A81386" w:rsidP="00A81386">
                            <w:pPr>
                              <w:jc w:val="center"/>
                            </w:pPr>
                          </w:p>
                          <w:p w14:paraId="4F2434A2" w14:textId="77777777" w:rsidR="00A81386" w:rsidRDefault="00A81386" w:rsidP="00A81386">
                            <w:pPr>
                              <w:jc w:val="center"/>
                            </w:pPr>
                          </w:p>
                          <w:p w14:paraId="2070B4DF" w14:textId="77777777" w:rsidR="00A81386" w:rsidRDefault="00A81386" w:rsidP="00A81386">
                            <w:pPr>
                              <w:pStyle w:val="NoSpacing"/>
                              <w:jc w:val="center"/>
                              <w:rPr>
                                <w:rFonts w:ascii="Aptos" w:hAnsi="Aptos"/>
                                <w:color w:val="000000" w:themeColor="text1"/>
                                <w:sz w:val="36"/>
                                <w:szCs w:val="36"/>
                              </w:rPr>
                            </w:pPr>
                          </w:p>
                          <w:p w14:paraId="4E50D496" w14:textId="77777777" w:rsidR="00A81386" w:rsidRDefault="00A81386" w:rsidP="00A81386">
                            <w:pPr>
                              <w:pStyle w:val="NoSpacing"/>
                              <w:jc w:val="center"/>
                              <w:rPr>
                                <w:rFonts w:ascii="Aptos" w:hAnsi="Aptos"/>
                                <w:color w:val="000000" w:themeColor="text1"/>
                                <w:sz w:val="36"/>
                                <w:szCs w:val="36"/>
                              </w:rPr>
                            </w:pPr>
                          </w:p>
                          <w:p w14:paraId="0EFC3D0A" w14:textId="77777777" w:rsidR="00A81386" w:rsidRDefault="00A81386" w:rsidP="00A81386">
                            <w:pPr>
                              <w:pStyle w:val="NoSpacing"/>
                              <w:jc w:val="center"/>
                              <w:rPr>
                                <w:rFonts w:ascii="Aptos" w:hAnsi="Aptos"/>
                                <w:color w:val="000000" w:themeColor="text1"/>
                                <w:sz w:val="56"/>
                                <w:szCs w:val="56"/>
                              </w:rPr>
                            </w:pPr>
                          </w:p>
                          <w:p w14:paraId="0DC8EE5A" w14:textId="77777777" w:rsidR="00A81386" w:rsidRDefault="00A81386" w:rsidP="00A81386">
                            <w:pPr>
                              <w:pStyle w:val="NoSpacing"/>
                              <w:jc w:val="center"/>
                              <w:rPr>
                                <w:rFonts w:ascii="Aptos" w:hAnsi="Aptos"/>
                                <w:color w:val="000000" w:themeColor="text1"/>
                                <w:sz w:val="56"/>
                                <w:szCs w:val="56"/>
                              </w:rPr>
                            </w:pPr>
                          </w:p>
                          <w:p w14:paraId="2C038F59" w14:textId="77777777" w:rsidR="00A81386" w:rsidRPr="00A81386" w:rsidRDefault="00A81386" w:rsidP="00A81386">
                            <w:pPr>
                              <w:pStyle w:val="NoSpacing"/>
                              <w:rPr>
                                <w:rFonts w:ascii="Aptos" w:hAnsi="Aptos"/>
                                <w:color w:val="000000" w:themeColor="text1"/>
                                <w:sz w:val="44"/>
                                <w:szCs w:val="44"/>
                              </w:rPr>
                            </w:pPr>
                          </w:p>
                          <w:p w14:paraId="150348FD" w14:textId="3A13D3EC" w:rsidR="00A81386" w:rsidRPr="00C17A26" w:rsidRDefault="00A81386" w:rsidP="00A81386">
                            <w:pPr>
                              <w:pStyle w:val="NoSpacing"/>
                              <w:jc w:val="center"/>
                              <w:rPr>
                                <w:rFonts w:ascii="Aptos" w:hAnsi="Aptos"/>
                                <w:b/>
                                <w:bCs/>
                                <w:color w:val="000000" w:themeColor="text1"/>
                                <w:sz w:val="72"/>
                                <w:szCs w:val="72"/>
                              </w:rPr>
                            </w:pPr>
                            <w:r w:rsidRPr="00C17A26">
                              <w:rPr>
                                <w:rFonts w:ascii="Aptos" w:hAnsi="Aptos"/>
                                <w:b/>
                                <w:bCs/>
                                <w:color w:val="000000" w:themeColor="text1"/>
                                <w:sz w:val="72"/>
                                <w:szCs w:val="72"/>
                              </w:rPr>
                              <w:t>The Trauma Informed Attachment Aware Schools Programme</w:t>
                            </w:r>
                          </w:p>
                          <w:p w14:paraId="4D4DDD64" w14:textId="77777777" w:rsidR="00A81386" w:rsidRPr="00A81386" w:rsidRDefault="00A81386" w:rsidP="00A81386">
                            <w:pPr>
                              <w:pStyle w:val="NoSpacing"/>
                              <w:jc w:val="center"/>
                              <w:rPr>
                                <w:rFonts w:ascii="Aptos" w:hAnsi="Aptos"/>
                                <w:color w:val="000000" w:themeColor="text1"/>
                                <w:sz w:val="40"/>
                                <w:szCs w:val="40"/>
                              </w:rPr>
                            </w:pPr>
                          </w:p>
                          <w:p w14:paraId="0C05CBE7" w14:textId="77777777" w:rsidR="00A81386" w:rsidRPr="00A81386" w:rsidRDefault="00A81386" w:rsidP="00A81386">
                            <w:pPr>
                              <w:pStyle w:val="NoSpacing"/>
                              <w:jc w:val="center"/>
                              <w:rPr>
                                <w:rFonts w:ascii="Aptos" w:hAnsi="Aptos"/>
                                <w:color w:val="000000" w:themeColor="text1"/>
                                <w:sz w:val="16"/>
                                <w:szCs w:val="16"/>
                              </w:rPr>
                            </w:pPr>
                          </w:p>
                          <w:p w14:paraId="2C3C95B2" w14:textId="6451FD48" w:rsidR="00A81386" w:rsidRPr="00A81386" w:rsidRDefault="00A81386" w:rsidP="00A81386">
                            <w:pPr>
                              <w:pStyle w:val="NoSpacing"/>
                              <w:jc w:val="center"/>
                              <w:rPr>
                                <w:rFonts w:ascii="Aptos" w:hAnsi="Aptos"/>
                                <w:color w:val="000000" w:themeColor="text1"/>
                                <w:sz w:val="56"/>
                                <w:szCs w:val="56"/>
                              </w:rPr>
                            </w:pPr>
                            <w:r w:rsidRPr="00A81386">
                              <w:rPr>
                                <w:rFonts w:ascii="Aptos" w:hAnsi="Aptos"/>
                                <w:color w:val="000000" w:themeColor="text1"/>
                                <w:sz w:val="56"/>
                                <w:szCs w:val="56"/>
                              </w:rPr>
                              <w:t>TIAAS</w:t>
                            </w:r>
                          </w:p>
                          <w:p w14:paraId="3293A0ED" w14:textId="77777777" w:rsidR="00A81386" w:rsidRPr="00A81386" w:rsidRDefault="00A81386" w:rsidP="00A81386">
                            <w:pPr>
                              <w:pStyle w:val="NoSpacing"/>
                              <w:jc w:val="center"/>
                              <w:rPr>
                                <w:rFonts w:ascii="Aptos" w:hAnsi="Aptos"/>
                                <w:color w:val="000000" w:themeColor="text1"/>
                                <w:sz w:val="56"/>
                                <w:szCs w:val="56"/>
                              </w:rPr>
                            </w:pPr>
                          </w:p>
                          <w:p w14:paraId="3D7967C6" w14:textId="745254F6" w:rsidR="00A81386" w:rsidRPr="00A81386" w:rsidRDefault="008F60C3" w:rsidP="00A81386">
                            <w:pPr>
                              <w:pStyle w:val="NoSpacing"/>
                              <w:jc w:val="center"/>
                              <w:rPr>
                                <w:rFonts w:ascii="Aptos" w:hAnsi="Aptos"/>
                                <w:color w:val="000000" w:themeColor="text1"/>
                                <w:sz w:val="56"/>
                                <w:szCs w:val="56"/>
                              </w:rPr>
                            </w:pPr>
                            <w:r>
                              <w:rPr>
                                <w:rFonts w:ascii="Aptos" w:hAnsi="Aptos"/>
                                <w:color w:val="000000" w:themeColor="text1"/>
                                <w:sz w:val="56"/>
                                <w:szCs w:val="56"/>
                              </w:rPr>
                              <w:t xml:space="preserve">A Practical Guide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17937C4" id="Rectangle: Rounded Corners 3" o:spid="_x0000_s1030" style="position:absolute;margin-left:-30.15pt;margin-top:22.95pt;width:7in;height:656.35pt;z-index:25182310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hwiQIAAJ4FAAAOAAAAZHJzL2Uyb0RvYy54bWysVE1v2zAMvQ/YfxB0X22nSdcGdYqgRYcB&#10;RVv0Az0rshQLkEVNUmJnv36U7DhtV+xQ7CKLIvlIPpM8v+gaTbbCeQWmpMVRTokwHCpl1iV9frr+&#10;dkqJD8xUTIMRJd0JTy8WX7+ct3YuJlCDroQjCGL8vLUlrUOw8yzzvBYN80dghUGlBNewgKJbZ5Vj&#10;LaI3Opvk+UnWgqusAy68x9erXkkXCV9KwcOdlF4EokuKuYV0unSu4pktztl87ZitFR/SYJ/IomHK&#10;YNAR6ooFRjZO/QXVKO7AgwxHHJoMpFRcpBqwmiJ/V81jzaxItSA53o40+f8Hy2+3j/beIQ2t9XOP&#10;11hFJ10Tv5gf6RJZu5Es0QXC8fFkmuenOXLKUXd6fDw7m8windnB3ToffghoSLyU1MHGVA/4SxJT&#10;bHvjQ2+/t4shPWhVXSutkxDbQFxqR7YMf+BqXQwR3lhp8ylHTDR6ZofC0y3stIh42jwISVSFpU5S&#10;wqknD8kwzoUJRa+qWSX6HItZjqT0dY0eiZUEGJElVjdiDwBvC91j9zCDfXQVqaVH5/xfifXOo0eK&#10;DCaMzo0y4D4C0FjVELm335PUUxNZCt2qQ24iNWgZX1ZQ7e4dcdCPmLf8WuFfv2E+3DOHM4Wdgnsi&#10;3OEhNbQlheFGSQ3u90fv0R5bHbWUtDijJfW/NswJSvRPg0NwVkyncaiTMJ19n6DgXmtWrzVm01wC&#10;dlGBG8nydI32Qe+v0kHzgutkGaOiihmOsUvKg9sLl6HfHbiQuFgukxkOsmXhxjxaHsEjz7Ghn7oX&#10;5uzQ+gGn5hb288zm75q/t42eBpabAFKlyTjwOvwBXAKplYaFFbfMazlZHdbq4g8AAAD//wMAUEsD&#10;BBQABgAIAAAAIQC7KsHA4wAAAAsBAAAPAAAAZHJzL2Rvd25yZXYueG1sTI/LTsMwEEX3SPyDNUjs&#10;WgfSpk2IU0WIV0UXpSCxdeMhibDHIXablK/HrGA5ukf3nslXo9HsiL1rLQm4mkbAkCqrWqoFvL3e&#10;T5bAnJekpLaEAk7oYFWcn+UyU3agFzzufM1CCblMCmi87zLOXdWgkW5qO6SQfdjeSB/Ovuaql0Mo&#10;N5pfR1HCjWwpLDSyw9sGq8/dwQj4Pq03d88Pmr7S4X37uH4qHcalEJcXY3kDzOPo/2D41Q/qUASn&#10;vT2QckwLmCRRHFABs3kKLADpbLEAtg9kPF8mwIuc//+h+AEAAP//AwBQSwECLQAUAAYACAAAACEA&#10;toM4kv4AAADhAQAAEwAAAAAAAAAAAAAAAAAAAAAAW0NvbnRlbnRfVHlwZXNdLnhtbFBLAQItABQA&#10;BgAIAAAAIQA4/SH/1gAAAJQBAAALAAAAAAAAAAAAAAAAAC8BAABfcmVscy8ucmVsc1BLAQItABQA&#10;BgAIAAAAIQA+Z3hwiQIAAJ4FAAAOAAAAAAAAAAAAAAAAAC4CAABkcnMvZTJvRG9jLnhtbFBLAQIt&#10;ABQABgAIAAAAIQC7KsHA4wAAAAsBAAAPAAAAAAAAAAAAAAAAAOMEAABkcnMvZG93bnJldi54bWxQ&#10;SwUGAAAAAAQABADzAAAA8wUAAAAA&#10;" fillcolor="white [3212]" strokecolor="white [3212]" strokeweight="1pt">
                <v:stroke joinstyle="miter"/>
                <v:textbox>
                  <w:txbxContent>
                    <w:p w14:paraId="4C372CCC" w14:textId="77777777" w:rsidR="00A81386" w:rsidRDefault="00A81386" w:rsidP="00A81386">
                      <w:pPr>
                        <w:jc w:val="center"/>
                      </w:pPr>
                    </w:p>
                    <w:p w14:paraId="39058163" w14:textId="77777777" w:rsidR="00A81386" w:rsidRDefault="00A81386" w:rsidP="00A81386">
                      <w:pPr>
                        <w:jc w:val="center"/>
                      </w:pPr>
                    </w:p>
                    <w:p w14:paraId="3CA686FE" w14:textId="77777777" w:rsidR="00A81386" w:rsidRDefault="00A81386" w:rsidP="00A81386">
                      <w:pPr>
                        <w:jc w:val="center"/>
                      </w:pPr>
                    </w:p>
                    <w:p w14:paraId="162A1480" w14:textId="77777777" w:rsidR="00A81386" w:rsidRDefault="00A81386" w:rsidP="00A81386">
                      <w:pPr>
                        <w:jc w:val="center"/>
                      </w:pPr>
                    </w:p>
                    <w:p w14:paraId="187011AA" w14:textId="77777777" w:rsidR="00A81386" w:rsidRDefault="00A81386" w:rsidP="00A81386">
                      <w:pPr>
                        <w:jc w:val="center"/>
                      </w:pPr>
                    </w:p>
                    <w:p w14:paraId="3D9CC7EF" w14:textId="77777777" w:rsidR="00A81386" w:rsidRDefault="00A81386" w:rsidP="00A81386">
                      <w:pPr>
                        <w:jc w:val="center"/>
                      </w:pPr>
                    </w:p>
                    <w:p w14:paraId="4F2434A2" w14:textId="77777777" w:rsidR="00A81386" w:rsidRDefault="00A81386" w:rsidP="00A81386">
                      <w:pPr>
                        <w:jc w:val="center"/>
                      </w:pPr>
                    </w:p>
                    <w:p w14:paraId="2070B4DF" w14:textId="77777777" w:rsidR="00A81386" w:rsidRDefault="00A81386" w:rsidP="00A81386">
                      <w:pPr>
                        <w:pStyle w:val="NoSpacing"/>
                        <w:jc w:val="center"/>
                        <w:rPr>
                          <w:rFonts w:ascii="Aptos" w:hAnsi="Aptos"/>
                          <w:color w:val="000000" w:themeColor="text1"/>
                          <w:sz w:val="36"/>
                          <w:szCs w:val="36"/>
                        </w:rPr>
                      </w:pPr>
                    </w:p>
                    <w:p w14:paraId="4E50D496" w14:textId="77777777" w:rsidR="00A81386" w:rsidRDefault="00A81386" w:rsidP="00A81386">
                      <w:pPr>
                        <w:pStyle w:val="NoSpacing"/>
                        <w:jc w:val="center"/>
                        <w:rPr>
                          <w:rFonts w:ascii="Aptos" w:hAnsi="Aptos"/>
                          <w:color w:val="000000" w:themeColor="text1"/>
                          <w:sz w:val="36"/>
                          <w:szCs w:val="36"/>
                        </w:rPr>
                      </w:pPr>
                    </w:p>
                    <w:p w14:paraId="0EFC3D0A" w14:textId="77777777" w:rsidR="00A81386" w:rsidRDefault="00A81386" w:rsidP="00A81386">
                      <w:pPr>
                        <w:pStyle w:val="NoSpacing"/>
                        <w:jc w:val="center"/>
                        <w:rPr>
                          <w:rFonts w:ascii="Aptos" w:hAnsi="Aptos"/>
                          <w:color w:val="000000" w:themeColor="text1"/>
                          <w:sz w:val="56"/>
                          <w:szCs w:val="56"/>
                        </w:rPr>
                      </w:pPr>
                    </w:p>
                    <w:p w14:paraId="0DC8EE5A" w14:textId="77777777" w:rsidR="00A81386" w:rsidRDefault="00A81386" w:rsidP="00A81386">
                      <w:pPr>
                        <w:pStyle w:val="NoSpacing"/>
                        <w:jc w:val="center"/>
                        <w:rPr>
                          <w:rFonts w:ascii="Aptos" w:hAnsi="Aptos"/>
                          <w:color w:val="000000" w:themeColor="text1"/>
                          <w:sz w:val="56"/>
                          <w:szCs w:val="56"/>
                        </w:rPr>
                      </w:pPr>
                    </w:p>
                    <w:p w14:paraId="2C038F59" w14:textId="77777777" w:rsidR="00A81386" w:rsidRPr="00A81386" w:rsidRDefault="00A81386" w:rsidP="00A81386">
                      <w:pPr>
                        <w:pStyle w:val="NoSpacing"/>
                        <w:rPr>
                          <w:rFonts w:ascii="Aptos" w:hAnsi="Aptos"/>
                          <w:color w:val="000000" w:themeColor="text1"/>
                          <w:sz w:val="44"/>
                          <w:szCs w:val="44"/>
                        </w:rPr>
                      </w:pPr>
                    </w:p>
                    <w:p w14:paraId="150348FD" w14:textId="3A13D3EC" w:rsidR="00A81386" w:rsidRPr="00C17A26" w:rsidRDefault="00A81386" w:rsidP="00A81386">
                      <w:pPr>
                        <w:pStyle w:val="NoSpacing"/>
                        <w:jc w:val="center"/>
                        <w:rPr>
                          <w:rFonts w:ascii="Aptos" w:hAnsi="Aptos"/>
                          <w:b/>
                          <w:bCs/>
                          <w:color w:val="000000" w:themeColor="text1"/>
                          <w:sz w:val="72"/>
                          <w:szCs w:val="72"/>
                        </w:rPr>
                      </w:pPr>
                      <w:r w:rsidRPr="00C17A26">
                        <w:rPr>
                          <w:rFonts w:ascii="Aptos" w:hAnsi="Aptos"/>
                          <w:b/>
                          <w:bCs/>
                          <w:color w:val="000000" w:themeColor="text1"/>
                          <w:sz w:val="72"/>
                          <w:szCs w:val="72"/>
                        </w:rPr>
                        <w:t>The Trauma Informed Attachment Aware Schools Programme</w:t>
                      </w:r>
                    </w:p>
                    <w:p w14:paraId="4D4DDD64" w14:textId="77777777" w:rsidR="00A81386" w:rsidRPr="00A81386" w:rsidRDefault="00A81386" w:rsidP="00A81386">
                      <w:pPr>
                        <w:pStyle w:val="NoSpacing"/>
                        <w:jc w:val="center"/>
                        <w:rPr>
                          <w:rFonts w:ascii="Aptos" w:hAnsi="Aptos"/>
                          <w:color w:val="000000" w:themeColor="text1"/>
                          <w:sz w:val="40"/>
                          <w:szCs w:val="40"/>
                        </w:rPr>
                      </w:pPr>
                    </w:p>
                    <w:p w14:paraId="0C05CBE7" w14:textId="77777777" w:rsidR="00A81386" w:rsidRPr="00A81386" w:rsidRDefault="00A81386" w:rsidP="00A81386">
                      <w:pPr>
                        <w:pStyle w:val="NoSpacing"/>
                        <w:jc w:val="center"/>
                        <w:rPr>
                          <w:rFonts w:ascii="Aptos" w:hAnsi="Aptos"/>
                          <w:color w:val="000000" w:themeColor="text1"/>
                          <w:sz w:val="16"/>
                          <w:szCs w:val="16"/>
                        </w:rPr>
                      </w:pPr>
                    </w:p>
                    <w:p w14:paraId="2C3C95B2" w14:textId="6451FD48" w:rsidR="00A81386" w:rsidRPr="00A81386" w:rsidRDefault="00A81386" w:rsidP="00A81386">
                      <w:pPr>
                        <w:pStyle w:val="NoSpacing"/>
                        <w:jc w:val="center"/>
                        <w:rPr>
                          <w:rFonts w:ascii="Aptos" w:hAnsi="Aptos"/>
                          <w:color w:val="000000" w:themeColor="text1"/>
                          <w:sz w:val="56"/>
                          <w:szCs w:val="56"/>
                        </w:rPr>
                      </w:pPr>
                      <w:r w:rsidRPr="00A81386">
                        <w:rPr>
                          <w:rFonts w:ascii="Aptos" w:hAnsi="Aptos"/>
                          <w:color w:val="000000" w:themeColor="text1"/>
                          <w:sz w:val="56"/>
                          <w:szCs w:val="56"/>
                        </w:rPr>
                        <w:t>TIAAS</w:t>
                      </w:r>
                    </w:p>
                    <w:p w14:paraId="3293A0ED" w14:textId="77777777" w:rsidR="00A81386" w:rsidRPr="00A81386" w:rsidRDefault="00A81386" w:rsidP="00A81386">
                      <w:pPr>
                        <w:pStyle w:val="NoSpacing"/>
                        <w:jc w:val="center"/>
                        <w:rPr>
                          <w:rFonts w:ascii="Aptos" w:hAnsi="Aptos"/>
                          <w:color w:val="000000" w:themeColor="text1"/>
                          <w:sz w:val="56"/>
                          <w:szCs w:val="56"/>
                        </w:rPr>
                      </w:pPr>
                    </w:p>
                    <w:p w14:paraId="3D7967C6" w14:textId="745254F6" w:rsidR="00A81386" w:rsidRPr="00A81386" w:rsidRDefault="008F60C3" w:rsidP="00A81386">
                      <w:pPr>
                        <w:pStyle w:val="NoSpacing"/>
                        <w:jc w:val="center"/>
                        <w:rPr>
                          <w:rFonts w:ascii="Aptos" w:hAnsi="Aptos"/>
                          <w:color w:val="000000" w:themeColor="text1"/>
                          <w:sz w:val="56"/>
                          <w:szCs w:val="56"/>
                        </w:rPr>
                      </w:pPr>
                      <w:r>
                        <w:rPr>
                          <w:rFonts w:ascii="Aptos" w:hAnsi="Aptos"/>
                          <w:color w:val="000000" w:themeColor="text1"/>
                          <w:sz w:val="56"/>
                          <w:szCs w:val="56"/>
                        </w:rPr>
                        <w:t xml:space="preserve">A Practical Guide </w:t>
                      </w:r>
                    </w:p>
                  </w:txbxContent>
                </v:textbox>
              </v:roundrect>
            </w:pict>
          </mc:Fallback>
        </mc:AlternateContent>
      </w:r>
    </w:p>
    <w:p w14:paraId="78B44E77" w14:textId="75E7E7DC" w:rsidR="002847B4" w:rsidRDefault="002847B4" w:rsidP="004D74DB">
      <w:pPr>
        <w:jc w:val="center"/>
        <w:rPr>
          <w:b/>
          <w:bCs/>
        </w:rPr>
      </w:pPr>
    </w:p>
    <w:p w14:paraId="1CA623A1" w14:textId="68679001" w:rsidR="002847B4" w:rsidRDefault="002847B4" w:rsidP="004D74DB">
      <w:pPr>
        <w:jc w:val="center"/>
        <w:rPr>
          <w:b/>
          <w:bCs/>
        </w:rPr>
      </w:pPr>
    </w:p>
    <w:p w14:paraId="2F340398" w14:textId="24ED6758" w:rsidR="006B7D84" w:rsidRPr="006B7D84" w:rsidRDefault="006B7D84" w:rsidP="006B7D84">
      <w:pPr>
        <w:rPr>
          <w:b/>
          <w:bCs/>
        </w:rPr>
      </w:pPr>
    </w:p>
    <w:p w14:paraId="31B71CB5" w14:textId="5886C067" w:rsidR="002847B4" w:rsidRDefault="002847B4">
      <w:pPr>
        <w:rPr>
          <w:b/>
          <w:bCs/>
        </w:rPr>
      </w:pPr>
    </w:p>
    <w:p w14:paraId="0092121D" w14:textId="4616D21E" w:rsidR="002847B4" w:rsidRDefault="002847B4">
      <w:pPr>
        <w:rPr>
          <w:b/>
          <w:bCs/>
        </w:rPr>
      </w:pPr>
    </w:p>
    <w:p w14:paraId="32484883" w14:textId="41055F73" w:rsidR="002847B4" w:rsidRDefault="002847B4">
      <w:pPr>
        <w:rPr>
          <w:b/>
          <w:bCs/>
        </w:rPr>
      </w:pPr>
    </w:p>
    <w:p w14:paraId="551DA6C6" w14:textId="72379BA6" w:rsidR="002847B4" w:rsidRDefault="002847B4">
      <w:pPr>
        <w:rPr>
          <w:b/>
          <w:bCs/>
        </w:rPr>
      </w:pPr>
    </w:p>
    <w:p w14:paraId="5D2FA737" w14:textId="3183E322" w:rsidR="002847B4" w:rsidRDefault="002847B4">
      <w:pPr>
        <w:rPr>
          <w:b/>
          <w:bCs/>
        </w:rPr>
      </w:pPr>
    </w:p>
    <w:p w14:paraId="09F10A8B" w14:textId="272D9F3C" w:rsidR="002847B4" w:rsidRDefault="002847B4">
      <w:pPr>
        <w:rPr>
          <w:b/>
          <w:bCs/>
        </w:rPr>
      </w:pPr>
    </w:p>
    <w:p w14:paraId="2ABC33BB" w14:textId="18E79920" w:rsidR="002847B4" w:rsidRDefault="002847B4">
      <w:pPr>
        <w:rPr>
          <w:b/>
          <w:bCs/>
        </w:rPr>
      </w:pPr>
    </w:p>
    <w:p w14:paraId="15D093E2" w14:textId="244F20BB" w:rsidR="002847B4" w:rsidRDefault="002847B4">
      <w:pPr>
        <w:rPr>
          <w:b/>
          <w:bCs/>
        </w:rPr>
      </w:pPr>
    </w:p>
    <w:p w14:paraId="2E14E07E" w14:textId="1AD8BDF7" w:rsidR="002847B4" w:rsidRDefault="002847B4">
      <w:pPr>
        <w:rPr>
          <w:b/>
          <w:bCs/>
        </w:rPr>
      </w:pPr>
    </w:p>
    <w:p w14:paraId="605CC84C" w14:textId="2E1F92AF" w:rsidR="002847B4" w:rsidRDefault="002847B4">
      <w:pPr>
        <w:rPr>
          <w:b/>
          <w:bCs/>
        </w:rPr>
      </w:pPr>
    </w:p>
    <w:p w14:paraId="6CD73A4F" w14:textId="2966C2A6" w:rsidR="002847B4" w:rsidRDefault="002847B4">
      <w:pPr>
        <w:rPr>
          <w:b/>
          <w:bCs/>
        </w:rPr>
      </w:pPr>
    </w:p>
    <w:p w14:paraId="41329569" w14:textId="0D3590EB" w:rsidR="002847B4" w:rsidRDefault="002847B4">
      <w:pPr>
        <w:rPr>
          <w:b/>
          <w:bCs/>
        </w:rPr>
      </w:pPr>
    </w:p>
    <w:p w14:paraId="65B59B5D" w14:textId="163E3D4E" w:rsidR="002847B4" w:rsidRDefault="002847B4">
      <w:pPr>
        <w:rPr>
          <w:b/>
          <w:bCs/>
        </w:rPr>
      </w:pPr>
    </w:p>
    <w:p w14:paraId="0613F1C0" w14:textId="395C629B" w:rsidR="002847B4" w:rsidRDefault="002847B4">
      <w:pPr>
        <w:rPr>
          <w:b/>
          <w:bCs/>
        </w:rPr>
      </w:pPr>
    </w:p>
    <w:p w14:paraId="71160C30" w14:textId="2EE19618" w:rsidR="002847B4" w:rsidRDefault="002847B4">
      <w:pPr>
        <w:rPr>
          <w:b/>
          <w:bCs/>
        </w:rPr>
      </w:pPr>
    </w:p>
    <w:p w14:paraId="72E4813D" w14:textId="46C92261" w:rsidR="002847B4" w:rsidRDefault="002847B4">
      <w:pPr>
        <w:rPr>
          <w:b/>
          <w:bCs/>
        </w:rPr>
      </w:pPr>
    </w:p>
    <w:p w14:paraId="6426D2E4" w14:textId="1EB301B8" w:rsidR="002847B4" w:rsidRDefault="002847B4">
      <w:pPr>
        <w:rPr>
          <w:b/>
          <w:bCs/>
        </w:rPr>
      </w:pPr>
    </w:p>
    <w:p w14:paraId="723A868E" w14:textId="7668444C" w:rsidR="002847B4" w:rsidRDefault="002847B4">
      <w:pPr>
        <w:rPr>
          <w:b/>
          <w:bCs/>
        </w:rPr>
      </w:pPr>
    </w:p>
    <w:p w14:paraId="687AE133" w14:textId="71BE9252" w:rsidR="002847B4" w:rsidRDefault="002847B4">
      <w:pPr>
        <w:rPr>
          <w:b/>
          <w:bCs/>
        </w:rPr>
      </w:pPr>
    </w:p>
    <w:p w14:paraId="1E2B5C0D" w14:textId="68843E1F" w:rsidR="002847B4" w:rsidRDefault="002847B4">
      <w:pPr>
        <w:rPr>
          <w:b/>
          <w:bCs/>
        </w:rPr>
      </w:pPr>
    </w:p>
    <w:p w14:paraId="70A5A7AB" w14:textId="70CB39C0" w:rsidR="0012599B" w:rsidRDefault="0012599B">
      <w:pPr>
        <w:rPr>
          <w:b/>
          <w:bCs/>
        </w:rPr>
      </w:pPr>
    </w:p>
    <w:p w14:paraId="392732A5" w14:textId="77777777" w:rsidR="00A81386" w:rsidRDefault="00A81386" w:rsidP="00A81386">
      <w:pPr>
        <w:rPr>
          <w:b/>
          <w:bCs/>
        </w:rPr>
      </w:pPr>
    </w:p>
    <w:p w14:paraId="0D19248A" w14:textId="77777777" w:rsidR="00902C7C" w:rsidRDefault="00902C7C" w:rsidP="00BC5651">
      <w:pPr>
        <w:rPr>
          <w:b/>
          <w:bCs/>
        </w:rPr>
      </w:pPr>
    </w:p>
    <w:p w14:paraId="1F3250E4" w14:textId="77777777" w:rsidR="00902C7C" w:rsidRDefault="00902C7C" w:rsidP="00BC5651">
      <w:pPr>
        <w:rPr>
          <w:b/>
          <w:bCs/>
        </w:rPr>
      </w:pPr>
    </w:p>
    <w:p w14:paraId="43565B80" w14:textId="77777777" w:rsidR="00902C7C" w:rsidRDefault="00902C7C" w:rsidP="00BC5651">
      <w:pPr>
        <w:rPr>
          <w:b/>
          <w:bCs/>
        </w:rPr>
      </w:pPr>
    </w:p>
    <w:p w14:paraId="1E1292CF" w14:textId="7B5B2B74" w:rsidR="00B12421" w:rsidRPr="00B12421" w:rsidRDefault="006B7D84" w:rsidP="00B12421">
      <w:pPr>
        <w:ind w:left="360"/>
        <w:rPr>
          <w:b/>
          <w:bCs/>
        </w:rPr>
      </w:pPr>
      <w:r w:rsidRPr="00A81386">
        <w:rPr>
          <w:rFonts w:ascii="Arial Black" w:hAnsi="Arial Black"/>
          <w:b/>
          <w:noProof/>
          <w:color w:val="17365D"/>
          <w:sz w:val="20"/>
        </w:rPr>
        <w:lastRenderedPageBreak/>
        <mc:AlternateContent>
          <mc:Choice Requires="wps">
            <w:drawing>
              <wp:anchor distT="0" distB="0" distL="114300" distR="114300" simplePos="0" relativeHeight="251834368" behindDoc="0" locked="0" layoutInCell="1" allowOverlap="1" wp14:anchorId="1944D6E0" wp14:editId="739EFDE5">
                <wp:simplePos x="0" y="0"/>
                <wp:positionH relativeFrom="page">
                  <wp:align>left</wp:align>
                </wp:positionH>
                <wp:positionV relativeFrom="paragraph">
                  <wp:posOffset>-880898</wp:posOffset>
                </wp:positionV>
                <wp:extent cx="7594600" cy="1151681"/>
                <wp:effectExtent l="0" t="0" r="6350" b="0"/>
                <wp:wrapNone/>
                <wp:docPr id="1034834753" name="Rectangle 4"/>
                <wp:cNvGraphicFramePr/>
                <a:graphic xmlns:a="http://schemas.openxmlformats.org/drawingml/2006/main">
                  <a:graphicData uri="http://schemas.microsoft.com/office/word/2010/wordprocessingShape">
                    <wps:wsp>
                      <wps:cNvSpPr/>
                      <wps:spPr>
                        <a:xfrm>
                          <a:off x="0" y="0"/>
                          <a:ext cx="7594600" cy="1151681"/>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F0F2D8" w14:textId="41C51064" w:rsidR="00902C7C" w:rsidRPr="00902C7C" w:rsidRDefault="00902C7C" w:rsidP="00902C7C">
                            <w:pPr>
                              <w:pStyle w:val="NoSpacing"/>
                              <w:jc w:val="center"/>
                              <w:rPr>
                                <w:rFonts w:ascii="Aptos" w:hAnsi="Aptos"/>
                                <w:sz w:val="48"/>
                                <w:szCs w:val="48"/>
                              </w:rPr>
                            </w:pPr>
                            <w:r w:rsidRPr="00902C7C">
                              <w:rPr>
                                <w:rFonts w:ascii="Aptos" w:hAnsi="Aptos"/>
                                <w:sz w:val="48"/>
                                <w:szCs w:val="48"/>
                              </w:rPr>
                              <w:t>Welcome to the Trauma Informed Attachment Aware Schools (TIAAS) Programme!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4D6E0" id="_x0000_s1031" style="position:absolute;left:0;text-align:left;margin-left:0;margin-top:-69.35pt;width:598pt;height:90.7pt;z-index:2518343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QqUeAIAAEIFAAAOAAAAZHJzL2Uyb0RvYy54bWysVMFu2zAMvQ/YPwi6r7bTJG2DOkWQosOA&#10;ogvWDj0rshQbkCWNUhJnXz9KcpysHXYYdrFFkXwkn0je3nWtIjsBrjG6pMVFTonQ3FSN3pT0+8vD&#10;p2tKnGe6YspoUdKDcPRu/vHD7d7OxMjURlUCCIJoN9vbktbe21mWOV6LlrkLY4VGpTTQMo8ibLIK&#10;2B7RW5WN8nya7Q1UFgwXzuHtfVLSecSXUnD/VUonPFElxdx8/EL8rsM3m9+y2QaYrRvep8H+IYuW&#10;NRqDDlD3zDOyheYdVNtwMM5If8FNmxkpGy5iDVhNkb+p5rlmVsRakBxnB5rc/4PlT7tnuwKkYW/d&#10;zOExVNFJaMMf8yNdJOswkCU6TzheXk1uxtMcOeWoK4pJMb0uAp3Zyd2C85+FaUk4lBTwNSJJbPfo&#10;fDI9moRozqimemiUigJs1ksFZMfw5a6n48ubyx79NzOlg7E2wS0hhpvsVEw8+YMSwU7pb0KSpsL0&#10;RzGT2GdiiMM4F9oXSVWzSqTwxSTHQhP84BErjYABWWL8AbsHCD38HjvB9PbBVcQ2HZzzvyWWnAeP&#10;GNloPzi3jTbwJwCFVfWRk/2RpERNYMl36w65KWkkOtysTXVYAQGTxsZZ/tDgSz4y51cMcE7w9XH2&#10;UVsb+EnJHueopO7HloGgRH3R2Kg3xXgcBi8K48nVCAU416zPNXrbLg0+eIFbw/J4DPZeHY8STPuK&#10;I78IUVHFNMfYJeUejsLSp/nGpcHFYhHNcNgs84/62fIAHngLnffSvTKwfXt67Ownc5w5NnvTpck2&#10;eGqz2Hojm9jCJ556RnFQY2v0SyVsgnM5Wp1W3/wXAAAA//8DAFBLAwQUAAYACAAAACEAkf+SkN0A&#10;AAAJAQAADwAAAGRycy9kb3ducmV2LnhtbEyPwU7DMBBE70j8g7VIXKrWSUFtCHGqqpRjDwQ+wImX&#10;JMJeG9tt07/HPZXj7Kxm3lSbyWh2Qh9GSwLyRQYMqbNqpF7A1+f7vAAWoiQltSUUcMEAm/r+rpKl&#10;smf6wFMTe5ZCKJRSwBCjKzkP3YBGhoV1SMn7tt7ImKTvufLynMKN5sssW3EjR0oNg3S4G7D7aY5G&#10;wO7XUUt4wAufvc0K7fdu2+yFeHyYtq/AIk7x9gxX/IQOdWJq7ZFUYFpAGhIFzPOnYg3s6ucvq3Rr&#10;BTwv18Driv9fUP8BAAD//wMAUEsBAi0AFAAGAAgAAAAhALaDOJL+AAAA4QEAABMAAAAAAAAAAAAA&#10;AAAAAAAAAFtDb250ZW50X1R5cGVzXS54bWxQSwECLQAUAAYACAAAACEAOP0h/9YAAACUAQAACwAA&#10;AAAAAAAAAAAAAAAvAQAAX3JlbHMvLnJlbHNQSwECLQAUAAYACAAAACEAGGEKlHgCAABCBQAADgAA&#10;AAAAAAAAAAAAAAAuAgAAZHJzL2Uyb0RvYy54bWxQSwECLQAUAAYACAAAACEAkf+SkN0AAAAJAQAA&#10;DwAAAAAAAAAAAAAAAADSBAAAZHJzL2Rvd25yZXYueG1sUEsFBgAAAAAEAAQA8wAAANwFAAAAAA==&#10;" fillcolor="#864393" stroked="f" strokeweight="1pt">
                <v:textbox>
                  <w:txbxContent>
                    <w:p w14:paraId="64F0F2D8" w14:textId="41C51064" w:rsidR="00902C7C" w:rsidRPr="00902C7C" w:rsidRDefault="00902C7C" w:rsidP="00902C7C">
                      <w:pPr>
                        <w:pStyle w:val="NoSpacing"/>
                        <w:jc w:val="center"/>
                        <w:rPr>
                          <w:rFonts w:ascii="Aptos" w:hAnsi="Aptos"/>
                          <w:sz w:val="48"/>
                          <w:szCs w:val="48"/>
                        </w:rPr>
                      </w:pPr>
                      <w:r w:rsidRPr="00902C7C">
                        <w:rPr>
                          <w:rFonts w:ascii="Aptos" w:hAnsi="Aptos"/>
                          <w:sz w:val="48"/>
                          <w:szCs w:val="48"/>
                        </w:rPr>
                        <w:t>Welcome to the Trauma Informed Attachment Aware Schools (TIAAS) Programme!</w:t>
                      </w:r>
                    </w:p>
                  </w:txbxContent>
                </v:textbox>
                <w10:wrap anchorx="page"/>
              </v:rect>
            </w:pict>
          </mc:Fallback>
        </mc:AlternateContent>
      </w:r>
    </w:p>
    <w:p w14:paraId="5DED6284" w14:textId="6499CD05" w:rsidR="00902C7C" w:rsidRDefault="00902C7C" w:rsidP="00C9732C">
      <w:pPr>
        <w:jc w:val="center"/>
        <w:rPr>
          <w:b/>
          <w:bCs/>
          <w:color w:val="244061" w:themeColor="accent1" w:themeShade="80"/>
          <w:sz w:val="32"/>
          <w:szCs w:val="32"/>
        </w:rPr>
      </w:pPr>
    </w:p>
    <w:p w14:paraId="337A19AB" w14:textId="0AE63C40" w:rsidR="00902C7C" w:rsidRDefault="00902C7C" w:rsidP="00EE604E">
      <w:pPr>
        <w:jc w:val="both"/>
        <w:rPr>
          <w:b/>
          <w:bCs/>
          <w:color w:val="244061" w:themeColor="accent1" w:themeShade="80"/>
          <w:sz w:val="32"/>
          <w:szCs w:val="32"/>
        </w:rPr>
      </w:pPr>
    </w:p>
    <w:p w14:paraId="102B77FA" w14:textId="31A3B6EB" w:rsidR="00D36948" w:rsidRPr="00232223" w:rsidRDefault="00D36948">
      <w:pPr>
        <w:rPr>
          <w:rFonts w:ascii="Aptos" w:hAnsi="Aptos"/>
          <w:color w:val="000000" w:themeColor="text1"/>
          <w:sz w:val="28"/>
          <w:szCs w:val="28"/>
        </w:rPr>
      </w:pPr>
      <w:r w:rsidRPr="00232223">
        <w:rPr>
          <w:rFonts w:ascii="Aptos" w:hAnsi="Aptos"/>
          <w:color w:val="000000" w:themeColor="text1"/>
          <w:sz w:val="28"/>
          <w:szCs w:val="28"/>
        </w:rPr>
        <w:t>What is TIAAS?</w:t>
      </w:r>
    </w:p>
    <w:p w14:paraId="23733FF1" w14:textId="5243EF38" w:rsidR="00232223" w:rsidRDefault="00D36948" w:rsidP="00EE604E">
      <w:pPr>
        <w:jc w:val="both"/>
        <w:rPr>
          <w:rFonts w:ascii="Aptos" w:hAnsi="Aptos"/>
          <w:color w:val="000000" w:themeColor="text1"/>
        </w:rPr>
      </w:pPr>
      <w:r w:rsidRPr="00232223">
        <w:rPr>
          <w:rFonts w:ascii="Aptos" w:hAnsi="Aptos"/>
          <w:color w:val="000000" w:themeColor="text1"/>
        </w:rPr>
        <w:t>TIAAS is a whole school development</w:t>
      </w:r>
      <w:r w:rsidR="00232223" w:rsidRPr="00232223">
        <w:rPr>
          <w:rFonts w:ascii="Aptos" w:hAnsi="Aptos"/>
          <w:color w:val="000000" w:themeColor="text1"/>
        </w:rPr>
        <w:t xml:space="preserve"> programme </w:t>
      </w:r>
      <w:r w:rsidR="00C64EB9">
        <w:rPr>
          <w:rFonts w:ascii="Aptos" w:hAnsi="Aptos"/>
          <w:color w:val="000000" w:themeColor="text1"/>
        </w:rPr>
        <w:t>that</w:t>
      </w:r>
      <w:r w:rsidR="00232223">
        <w:rPr>
          <w:rFonts w:ascii="Aptos" w:hAnsi="Aptos"/>
          <w:color w:val="000000" w:themeColor="text1"/>
        </w:rPr>
        <w:t xml:space="preserve"> supports schools to become relational in their practice</w:t>
      </w:r>
      <w:r w:rsidR="00232223" w:rsidRPr="00232223">
        <w:rPr>
          <w:rFonts w:ascii="Aptos" w:hAnsi="Aptos"/>
          <w:color w:val="000000" w:themeColor="text1"/>
        </w:rPr>
        <w:t>. It is part</w:t>
      </w:r>
      <w:r w:rsidR="0009477F">
        <w:rPr>
          <w:rFonts w:ascii="Aptos" w:hAnsi="Aptos"/>
          <w:color w:val="000000" w:themeColor="text1"/>
        </w:rPr>
        <w:t>-</w:t>
      </w:r>
      <w:r w:rsidR="00232223" w:rsidRPr="00232223">
        <w:rPr>
          <w:rFonts w:ascii="Aptos" w:hAnsi="Aptos"/>
          <w:color w:val="000000" w:themeColor="text1"/>
        </w:rPr>
        <w:t xml:space="preserve">funded by the Virtual School in Birmingham and delivered by the Birmingham Educational Psychology Service. </w:t>
      </w:r>
      <w:r w:rsidRPr="00232223">
        <w:rPr>
          <w:rFonts w:ascii="Aptos" w:hAnsi="Aptos"/>
          <w:color w:val="000000" w:themeColor="text1"/>
        </w:rPr>
        <w:t xml:space="preserve">The Virtual </w:t>
      </w:r>
      <w:r w:rsidR="00142E68" w:rsidRPr="00232223">
        <w:rPr>
          <w:rFonts w:ascii="Aptos" w:hAnsi="Aptos"/>
          <w:color w:val="000000" w:themeColor="text1"/>
        </w:rPr>
        <w:t>S</w:t>
      </w:r>
      <w:r w:rsidRPr="00232223">
        <w:rPr>
          <w:rFonts w:ascii="Aptos" w:hAnsi="Aptos"/>
          <w:color w:val="000000" w:themeColor="text1"/>
        </w:rPr>
        <w:t>chool support</w:t>
      </w:r>
      <w:r w:rsidR="00232223" w:rsidRPr="00232223">
        <w:rPr>
          <w:rFonts w:ascii="Aptos" w:hAnsi="Aptos"/>
          <w:color w:val="000000" w:themeColor="text1"/>
        </w:rPr>
        <w:t xml:space="preserve"> and advocate for schools to consider committing to this programme, as current research and policy indicate that whole school </w:t>
      </w:r>
      <w:r w:rsidR="001C43F3">
        <w:rPr>
          <w:rFonts w:ascii="Aptos" w:hAnsi="Aptos"/>
          <w:color w:val="000000" w:themeColor="text1"/>
        </w:rPr>
        <w:t>trauma</w:t>
      </w:r>
      <w:r w:rsidR="00B827E8">
        <w:rPr>
          <w:rFonts w:ascii="Aptos" w:hAnsi="Aptos"/>
          <w:color w:val="000000" w:themeColor="text1"/>
        </w:rPr>
        <w:t>-</w:t>
      </w:r>
      <w:r w:rsidR="00043E35">
        <w:rPr>
          <w:rFonts w:ascii="Aptos" w:hAnsi="Aptos"/>
          <w:color w:val="000000" w:themeColor="text1"/>
        </w:rPr>
        <w:t xml:space="preserve">informed and attachment aware </w:t>
      </w:r>
      <w:r w:rsidR="00232223" w:rsidRPr="00232223">
        <w:rPr>
          <w:rFonts w:ascii="Aptos" w:hAnsi="Aptos"/>
          <w:color w:val="000000" w:themeColor="text1"/>
        </w:rPr>
        <w:t xml:space="preserve">practice supports vulnerable pupils to have positive outcomes. Birmingham Educational Psychology Service advocate </w:t>
      </w:r>
      <w:r w:rsidR="00043E35">
        <w:rPr>
          <w:rFonts w:ascii="Aptos" w:hAnsi="Aptos"/>
          <w:color w:val="000000" w:themeColor="text1"/>
        </w:rPr>
        <w:t xml:space="preserve">for </w:t>
      </w:r>
      <w:r w:rsidR="00232223" w:rsidRPr="00232223">
        <w:rPr>
          <w:rFonts w:ascii="Aptos" w:hAnsi="Aptos"/>
          <w:color w:val="000000" w:themeColor="text1"/>
        </w:rPr>
        <w:t xml:space="preserve">this programme because in addition to its benefits for vulnerable pupils, relational practice at a whole school level can support the social and emotional development of all pupils. </w:t>
      </w:r>
    </w:p>
    <w:p w14:paraId="1B569ADE" w14:textId="77777777" w:rsidR="00232223" w:rsidRDefault="00232223" w:rsidP="00EE604E">
      <w:pPr>
        <w:jc w:val="both"/>
        <w:rPr>
          <w:rFonts w:ascii="Aptos" w:hAnsi="Aptos"/>
          <w:color w:val="000000" w:themeColor="text1"/>
        </w:rPr>
      </w:pPr>
    </w:p>
    <w:p w14:paraId="30CF3F5F" w14:textId="44763027" w:rsidR="00232223" w:rsidRDefault="00232223" w:rsidP="00232223">
      <w:pPr>
        <w:rPr>
          <w:rFonts w:ascii="Aptos" w:hAnsi="Aptos"/>
          <w:color w:val="000000" w:themeColor="text1"/>
          <w:sz w:val="28"/>
          <w:szCs w:val="28"/>
        </w:rPr>
      </w:pPr>
      <w:r>
        <w:rPr>
          <w:rFonts w:ascii="Aptos" w:hAnsi="Aptos"/>
          <w:color w:val="000000" w:themeColor="text1"/>
          <w:sz w:val="28"/>
          <w:szCs w:val="28"/>
        </w:rPr>
        <w:t>Understanding Relational Practice</w:t>
      </w:r>
    </w:p>
    <w:p w14:paraId="2623AC4A" w14:textId="133D0FFD" w:rsidR="00232223" w:rsidRDefault="00232223" w:rsidP="00232223">
      <w:pPr>
        <w:jc w:val="both"/>
        <w:rPr>
          <w:rFonts w:ascii="Aptos" w:hAnsi="Aptos"/>
          <w:color w:val="000000" w:themeColor="text1"/>
        </w:rPr>
      </w:pPr>
      <w:r w:rsidRPr="00902C7C">
        <w:rPr>
          <w:rFonts w:ascii="Aptos" w:hAnsi="Aptos"/>
          <w:color w:val="000000" w:themeColor="text1"/>
        </w:rPr>
        <w:t>Relational practice is an “umbrella term”</w:t>
      </w:r>
      <w:r>
        <w:rPr>
          <w:rFonts w:ascii="Aptos" w:hAnsi="Aptos"/>
          <w:color w:val="000000" w:themeColor="text1"/>
        </w:rPr>
        <w:t>. It encompasses</w:t>
      </w:r>
      <w:r w:rsidR="00CA3B9D">
        <w:rPr>
          <w:rFonts w:ascii="Aptos" w:hAnsi="Aptos"/>
          <w:color w:val="000000" w:themeColor="text1"/>
        </w:rPr>
        <w:t xml:space="preserve"> those</w:t>
      </w:r>
      <w:r>
        <w:rPr>
          <w:rFonts w:ascii="Aptos" w:hAnsi="Aptos"/>
          <w:color w:val="000000" w:themeColor="text1"/>
        </w:rPr>
        <w:t xml:space="preserve"> approaches which prioritise the development and maintenance of positive relationships</w:t>
      </w:r>
      <w:r w:rsidR="00CA3B9D">
        <w:rPr>
          <w:rFonts w:ascii="Aptos" w:hAnsi="Aptos"/>
          <w:color w:val="000000" w:themeColor="text1"/>
        </w:rPr>
        <w:t>,</w:t>
      </w:r>
      <w:r>
        <w:rPr>
          <w:rFonts w:ascii="Aptos" w:hAnsi="Aptos"/>
          <w:color w:val="000000" w:themeColor="text1"/>
        </w:rPr>
        <w:t xml:space="preserve"> </w:t>
      </w:r>
      <w:r w:rsidR="00CA3B9D">
        <w:rPr>
          <w:rFonts w:ascii="Aptos" w:hAnsi="Aptos"/>
          <w:color w:val="000000" w:themeColor="text1"/>
        </w:rPr>
        <w:t>to</w:t>
      </w:r>
      <w:r>
        <w:rPr>
          <w:rFonts w:ascii="Aptos" w:hAnsi="Aptos"/>
          <w:color w:val="000000" w:themeColor="text1"/>
        </w:rPr>
        <w:t xml:space="preserve"> provide connection and belonging. You may have heard of restorative practice</w:t>
      </w:r>
      <w:r w:rsidR="00CA3B9D">
        <w:rPr>
          <w:rFonts w:ascii="Aptos" w:hAnsi="Aptos"/>
          <w:color w:val="000000" w:themeColor="text1"/>
        </w:rPr>
        <w:t xml:space="preserve"> and may be using restorative approaches currently in your setting</w:t>
      </w:r>
      <w:r w:rsidR="00402FD4">
        <w:rPr>
          <w:rFonts w:ascii="Aptos" w:hAnsi="Aptos"/>
          <w:color w:val="000000" w:themeColor="text1"/>
        </w:rPr>
        <w:t>;</w:t>
      </w:r>
      <w:r>
        <w:rPr>
          <w:rFonts w:ascii="Aptos" w:hAnsi="Aptos"/>
          <w:color w:val="000000" w:themeColor="text1"/>
        </w:rPr>
        <w:t xml:space="preserve"> this </w:t>
      </w:r>
      <w:r w:rsidR="00CA3B9D">
        <w:rPr>
          <w:rFonts w:ascii="Aptos" w:hAnsi="Aptos"/>
          <w:color w:val="000000" w:themeColor="text1"/>
        </w:rPr>
        <w:t>approach along</w:t>
      </w:r>
      <w:r>
        <w:rPr>
          <w:rFonts w:ascii="Aptos" w:hAnsi="Aptos"/>
          <w:color w:val="000000" w:themeColor="text1"/>
        </w:rPr>
        <w:t xml:space="preserve"> with trauma-informed and attachment aware approaches are all considered as relational. </w:t>
      </w:r>
    </w:p>
    <w:p w14:paraId="1754421D" w14:textId="576D1568" w:rsidR="00232223" w:rsidRDefault="00CA3B9D" w:rsidP="00232223">
      <w:pPr>
        <w:jc w:val="both"/>
        <w:rPr>
          <w:rFonts w:ascii="Aptos" w:hAnsi="Aptos"/>
          <w:color w:val="000000" w:themeColor="text1"/>
        </w:rPr>
      </w:pPr>
      <w:r w:rsidRPr="00902C7C">
        <w:rPr>
          <w:rFonts w:ascii="Aptos" w:hAnsi="Aptos"/>
          <w:noProof/>
        </w:rPr>
        <w:drawing>
          <wp:anchor distT="0" distB="0" distL="114300" distR="114300" simplePos="0" relativeHeight="251663360" behindDoc="1" locked="0" layoutInCell="1" allowOverlap="1" wp14:anchorId="1633C806" wp14:editId="690C0E77">
            <wp:simplePos x="0" y="0"/>
            <wp:positionH relativeFrom="margin">
              <wp:align>center</wp:align>
            </wp:positionH>
            <wp:positionV relativeFrom="paragraph">
              <wp:posOffset>102669</wp:posOffset>
            </wp:positionV>
            <wp:extent cx="4436110" cy="3919220"/>
            <wp:effectExtent l="0" t="0" r="2540" b="5080"/>
            <wp:wrapTight wrapText="bothSides">
              <wp:wrapPolygon edited="0">
                <wp:start x="0" y="0"/>
                <wp:lineTo x="0" y="21523"/>
                <wp:lineTo x="21520" y="21523"/>
                <wp:lineTo x="2152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duotone>
                        <a:schemeClr val="accent4">
                          <a:shade val="45000"/>
                          <a:satMod val="135000"/>
                        </a:schemeClr>
                        <a:prstClr val="white"/>
                      </a:duotone>
                      <a:extLst>
                        <a:ext uri="{28A0092B-C50C-407E-A947-70E740481C1C}">
                          <a14:useLocalDpi xmlns:a14="http://schemas.microsoft.com/office/drawing/2010/main" val="0"/>
                        </a:ext>
                      </a:extLst>
                    </a:blip>
                    <a:srcRect l="11396" t="13563" r="6147" b="11479"/>
                    <a:stretch/>
                  </pic:blipFill>
                  <pic:spPr bwMode="auto">
                    <a:xfrm>
                      <a:off x="0" y="0"/>
                      <a:ext cx="4436110" cy="3919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2349E5" w14:textId="40C7AAA3" w:rsidR="000D716F" w:rsidRPr="00902C7C" w:rsidRDefault="000D716F">
      <w:pPr>
        <w:rPr>
          <w:rFonts w:ascii="Aptos" w:hAnsi="Aptos"/>
          <w:color w:val="244061" w:themeColor="accent1" w:themeShade="80"/>
          <w:sz w:val="26"/>
          <w:szCs w:val="26"/>
        </w:rPr>
      </w:pPr>
    </w:p>
    <w:p w14:paraId="6F5081ED" w14:textId="715EEDF8" w:rsidR="00243F8A" w:rsidRPr="00902C7C" w:rsidRDefault="00243F8A" w:rsidP="00EE604E">
      <w:pPr>
        <w:jc w:val="both"/>
        <w:rPr>
          <w:rFonts w:ascii="Aptos" w:hAnsi="Aptos"/>
          <w:i/>
          <w:iCs/>
        </w:rPr>
      </w:pPr>
    </w:p>
    <w:p w14:paraId="7A717B71" w14:textId="47F692C5" w:rsidR="008D7EC4" w:rsidRDefault="008D7EC4" w:rsidP="00A22309">
      <w:pPr>
        <w:jc w:val="both"/>
        <w:rPr>
          <w:rFonts w:ascii="Aptos" w:hAnsi="Aptos"/>
          <w:i/>
          <w:iCs/>
        </w:rPr>
      </w:pPr>
    </w:p>
    <w:p w14:paraId="06F44CD8" w14:textId="77777777" w:rsidR="00232223" w:rsidRDefault="00232223" w:rsidP="00A22309">
      <w:pPr>
        <w:jc w:val="both"/>
        <w:rPr>
          <w:rFonts w:ascii="Aptos" w:hAnsi="Aptos"/>
          <w:i/>
          <w:iCs/>
        </w:rPr>
      </w:pPr>
    </w:p>
    <w:p w14:paraId="3271DE09" w14:textId="77777777" w:rsidR="00232223" w:rsidRDefault="00232223" w:rsidP="00A22309">
      <w:pPr>
        <w:jc w:val="both"/>
        <w:rPr>
          <w:rFonts w:ascii="Aptos" w:hAnsi="Aptos"/>
          <w:i/>
          <w:iCs/>
        </w:rPr>
      </w:pPr>
    </w:p>
    <w:p w14:paraId="54B7CB48" w14:textId="77777777" w:rsidR="00232223" w:rsidRDefault="00232223" w:rsidP="00A22309">
      <w:pPr>
        <w:jc w:val="both"/>
        <w:rPr>
          <w:rFonts w:ascii="Aptos" w:hAnsi="Aptos"/>
          <w:i/>
          <w:iCs/>
        </w:rPr>
      </w:pPr>
    </w:p>
    <w:p w14:paraId="1E7C2A12" w14:textId="77777777" w:rsidR="00232223" w:rsidRDefault="00232223" w:rsidP="00A22309">
      <w:pPr>
        <w:jc w:val="both"/>
        <w:rPr>
          <w:rFonts w:ascii="Aptos" w:hAnsi="Aptos"/>
          <w:i/>
          <w:iCs/>
        </w:rPr>
      </w:pPr>
    </w:p>
    <w:p w14:paraId="75D4A446" w14:textId="77777777" w:rsidR="00CA3B9D" w:rsidRDefault="00CA3B9D" w:rsidP="00A22309">
      <w:pPr>
        <w:jc w:val="both"/>
        <w:rPr>
          <w:rFonts w:ascii="Aptos" w:hAnsi="Aptos"/>
          <w:i/>
          <w:iCs/>
        </w:rPr>
      </w:pPr>
    </w:p>
    <w:p w14:paraId="4AC036FB" w14:textId="77777777" w:rsidR="00CA3B9D" w:rsidRDefault="00CA3B9D" w:rsidP="00A22309">
      <w:pPr>
        <w:jc w:val="both"/>
        <w:rPr>
          <w:rFonts w:ascii="Aptos" w:hAnsi="Aptos"/>
          <w:i/>
          <w:iCs/>
        </w:rPr>
      </w:pPr>
    </w:p>
    <w:p w14:paraId="5FA9B843" w14:textId="77777777" w:rsidR="00CA3B9D" w:rsidRDefault="00CA3B9D" w:rsidP="00A22309">
      <w:pPr>
        <w:jc w:val="both"/>
        <w:rPr>
          <w:rFonts w:ascii="Aptos" w:hAnsi="Aptos"/>
          <w:i/>
          <w:iCs/>
        </w:rPr>
      </w:pPr>
    </w:p>
    <w:p w14:paraId="08DD47D1" w14:textId="77777777" w:rsidR="00CA3B9D" w:rsidRDefault="00CA3B9D" w:rsidP="00A22309">
      <w:pPr>
        <w:jc w:val="both"/>
        <w:rPr>
          <w:rFonts w:ascii="Aptos" w:hAnsi="Aptos"/>
          <w:i/>
          <w:iCs/>
        </w:rPr>
      </w:pPr>
    </w:p>
    <w:p w14:paraId="51DFAFFB" w14:textId="77777777" w:rsidR="00CA3B9D" w:rsidRDefault="00CA3B9D" w:rsidP="00A22309">
      <w:pPr>
        <w:jc w:val="both"/>
        <w:rPr>
          <w:rFonts w:ascii="Aptos" w:hAnsi="Aptos"/>
          <w:i/>
          <w:iCs/>
        </w:rPr>
      </w:pPr>
    </w:p>
    <w:p w14:paraId="2BC6966B" w14:textId="77777777" w:rsidR="00232223" w:rsidRDefault="00232223" w:rsidP="00A22309">
      <w:pPr>
        <w:jc w:val="both"/>
        <w:rPr>
          <w:rFonts w:ascii="Aptos" w:hAnsi="Aptos"/>
          <w:i/>
          <w:iCs/>
        </w:rPr>
      </w:pPr>
    </w:p>
    <w:p w14:paraId="1984B30A" w14:textId="6E8F41B9" w:rsidR="00EE604E" w:rsidRDefault="00EE604E" w:rsidP="00CA3B9D">
      <w:pPr>
        <w:rPr>
          <w:rFonts w:ascii="Aptos" w:hAnsi="Aptos"/>
          <w:i/>
          <w:iCs/>
        </w:rPr>
      </w:pPr>
    </w:p>
    <w:p w14:paraId="6FE53148" w14:textId="343DED83" w:rsidR="00CA3B9D" w:rsidRDefault="00CA3B9D" w:rsidP="00CA3B9D">
      <w:pPr>
        <w:rPr>
          <w:rFonts w:ascii="Aptos" w:hAnsi="Aptos"/>
          <w:i/>
          <w:iCs/>
        </w:rPr>
      </w:pPr>
    </w:p>
    <w:p w14:paraId="18E7213D" w14:textId="1A9F89F3" w:rsidR="00CA3B9D" w:rsidRDefault="00CA3B9D" w:rsidP="00CA3B9D">
      <w:pPr>
        <w:rPr>
          <w:rFonts w:ascii="Aptos" w:hAnsi="Aptos"/>
          <w:i/>
          <w:iCs/>
        </w:rPr>
      </w:pPr>
      <w:r>
        <w:rPr>
          <w:rFonts w:ascii="Aptos" w:hAnsi="Aptos"/>
          <w:noProof/>
        </w:rPr>
        <mc:AlternateContent>
          <mc:Choice Requires="wps">
            <w:drawing>
              <wp:anchor distT="0" distB="0" distL="114300" distR="114300" simplePos="0" relativeHeight="251835392" behindDoc="0" locked="0" layoutInCell="1" allowOverlap="1" wp14:anchorId="05BF71A5" wp14:editId="1268FF8B">
                <wp:simplePos x="0" y="0"/>
                <wp:positionH relativeFrom="margin">
                  <wp:align>center</wp:align>
                </wp:positionH>
                <wp:positionV relativeFrom="paragraph">
                  <wp:posOffset>-191770</wp:posOffset>
                </wp:positionV>
                <wp:extent cx="6170212" cy="2743200"/>
                <wp:effectExtent l="0" t="0" r="2540" b="0"/>
                <wp:wrapNone/>
                <wp:docPr id="1514034254" name="Rectangle: Rounded Corners 9"/>
                <wp:cNvGraphicFramePr/>
                <a:graphic xmlns:a="http://schemas.openxmlformats.org/drawingml/2006/main">
                  <a:graphicData uri="http://schemas.microsoft.com/office/word/2010/wordprocessingShape">
                    <wps:wsp>
                      <wps:cNvSpPr/>
                      <wps:spPr>
                        <a:xfrm>
                          <a:off x="0" y="0"/>
                          <a:ext cx="6170212" cy="2743200"/>
                        </a:xfrm>
                        <a:prstGeom prst="roundRect">
                          <a:avLst/>
                        </a:prstGeom>
                        <a:solidFill>
                          <a:srgbClr val="F7F7F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D60960" w14:textId="77777777" w:rsidR="00CA3B9D" w:rsidRDefault="00CA3B9D" w:rsidP="00CA3B9D">
                            <w:pPr>
                              <w:pStyle w:val="NoSpacing"/>
                              <w:rPr>
                                <w:rFonts w:ascii="Aptos" w:hAnsi="Aptos"/>
                                <w:color w:val="000000" w:themeColor="text1"/>
                              </w:rPr>
                            </w:pPr>
                            <w:r w:rsidRPr="00CA3B9D">
                              <w:rPr>
                                <w:rFonts w:ascii="Aptos" w:hAnsi="Aptos"/>
                                <w:color w:val="000000" w:themeColor="text1"/>
                                <w:sz w:val="28"/>
                                <w:szCs w:val="28"/>
                              </w:rPr>
                              <w:t xml:space="preserve">Restorative Practice </w:t>
                            </w:r>
                            <w:r w:rsidRPr="00CA3B9D">
                              <w:rPr>
                                <w:rFonts w:ascii="Aptos" w:hAnsi="Aptos"/>
                                <w:color w:val="000000" w:themeColor="text1"/>
                              </w:rPr>
                              <w:t>in an educational context can be described as restoring good relationships when there has been conflict or harm and developing school ethos, policies and procedures to reduce the possibility of such conflict and harm arising.</w:t>
                            </w:r>
                          </w:p>
                          <w:p w14:paraId="6AB4E6A4" w14:textId="77777777" w:rsidR="00CA3B9D" w:rsidRPr="00CA3B9D" w:rsidRDefault="00CA3B9D" w:rsidP="00CA3B9D">
                            <w:pPr>
                              <w:pStyle w:val="NoSpacing"/>
                              <w:rPr>
                                <w:rFonts w:ascii="Aptos" w:hAnsi="Aptos"/>
                                <w:color w:val="000000" w:themeColor="text1"/>
                              </w:rPr>
                            </w:pPr>
                          </w:p>
                          <w:p w14:paraId="0A325FC6" w14:textId="77777777" w:rsidR="00CA3B9D" w:rsidRPr="00CA3B9D" w:rsidRDefault="00CA3B9D" w:rsidP="00CA3B9D">
                            <w:pPr>
                              <w:pStyle w:val="NoSpacing"/>
                              <w:rPr>
                                <w:rFonts w:ascii="Aptos" w:hAnsi="Aptos"/>
                                <w:color w:val="000000" w:themeColor="text1"/>
                              </w:rPr>
                            </w:pPr>
                            <w:r w:rsidRPr="00CA3B9D">
                              <w:rPr>
                                <w:rFonts w:ascii="Aptos" w:hAnsi="Aptos"/>
                                <w:color w:val="000000" w:themeColor="text1"/>
                              </w:rPr>
                              <w:t>Hopkins (2016) describes the values, beliefs and core elements which make up restorative practice. This includes the importance of:</w:t>
                            </w:r>
                          </w:p>
                          <w:p w14:paraId="4990F5BD"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strong, respectful relationships that keep communities safe;</w:t>
                            </w:r>
                          </w:p>
                          <w:p w14:paraId="59302016"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repairing relationships when things go wrong;</w:t>
                            </w:r>
                          </w:p>
                          <w:p w14:paraId="264BD053"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 xml:space="preserve">commitment to putting things right and moving on when harm is caused; </w:t>
                            </w:r>
                          </w:p>
                          <w:p w14:paraId="4583BBF2"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face to face encounters between the harmed and wrongdoer;</w:t>
                            </w:r>
                          </w:p>
                          <w:p w14:paraId="69CE0ACD"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opportunity for all involved to share their story and to have their voice heard;</w:t>
                            </w:r>
                          </w:p>
                          <w:p w14:paraId="20815D26"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those involved having a say about what needs to happen to move forward; and</w:t>
                            </w:r>
                          </w:p>
                          <w:p w14:paraId="1DDF4C41"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 xml:space="preserve">dialogue as a means to finding these ways forward that are mutually agreed. </w:t>
                            </w:r>
                          </w:p>
                          <w:p w14:paraId="1F972CDE" w14:textId="77777777" w:rsidR="00CA3B9D" w:rsidRPr="00CA3B9D" w:rsidRDefault="00CA3B9D" w:rsidP="00CA3B9D">
                            <w:pPr>
                              <w:jc w:val="center"/>
                              <w:rPr>
                                <w:rFonts w:ascii="Aptos" w:hAnsi="Apto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BF71A5" id="Rectangle: Rounded Corners 9" o:spid="_x0000_s1032" style="position:absolute;margin-left:0;margin-top:-15.1pt;width:485.85pt;height:3in;z-index:251835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cqviQIAAHcFAAAOAAAAZHJzL2Uyb0RvYy54bWysVG1r2zAQ/j7YfxD6vvplabOFOCWkZAxK&#10;G9qOflZkKTbIOk1SYme/fifZcbq27MMYBlnSPffci+5uft01ihyEdTXogmYXKSVCcyhrvSvoj6f1&#10;py+UOM90yRRoUdCjcPR68fHDvDUzkUMFqhSWIIl2s9YUtPLezJLE8Uo0zF2AERqFEmzDPB7tLikt&#10;a5G9UUmepldJC7Y0FrhwDm9veiFdRH4pBff3UjrhiSoo+ubjauO6DWuymLPZzjJT1Xxwg/2DFw2r&#10;NRodqW6YZ2Rv6zdUTc0tOJD+gkOTgJQ1FzEGjCZLX0XzWDEjYiyYHGfGNLn/R8vvDo9mYzENrXEz&#10;h9sQRSdtE/7oH+liso5jskTnCcfLq2ya5llOCUdZPp18xucI6UzO6sY6/01AQ8KmoBb2unzAJ4mZ&#10;Yodb53v8CRdMOlB1ua6Vige7266UJQeGz7eehm8w8QdM6QDWENR6xnCTnCOKO39UIuCUfhCS1CXG&#10;kEdPYrGJ0Q7jXGif9aKKlaI3n12mY4CjRgw3EgZmifZH7oEgFPJb7t7LAR9URazVUTn9m2O98qgR&#10;LYP2o3JTa7DvESiMarDc409J6lMTsuS7bYe5KegkIMPNFsrjxhILfe84w9c1Puctc37DLDYLthUO&#10;AH+Pi1TQFhSGHSUV2F/v3Qc81jBKKWmx+Qrqfu6ZFZSo7xqr+2s2mYRujYfJ5TTHg30p2b6U6H2z&#10;AiyQDEeN4XEb8F6dttJC84xzYhmsoohpjrYLyr09HVa+Hwo4abhYLiMMO9Qwf6sfDQ/kIc+hUp+6&#10;Z2bNUNMe2+EOTo3KZq+quscGTQ3LvQdZx5I/53V4AezuWErDJArj4+U5os7zcvEbAAD//wMAUEsD&#10;BBQABgAIAAAAIQBbqVVx4AAAAAgBAAAPAAAAZHJzL2Rvd25yZXYueG1sTI9BT4NAFITvJv6HzTPx&#10;1u6C1SLyaCqmiQc9WJvG4xaegLJvCbu09N+7nvQ4mcnMN9lqMp040uBaywjRXIEgLm3Vco2we9/M&#10;EhDOa650Z5kQzuRglV9eZDqt7Inf6Lj1tQgl7FKN0Hjfp1K6siGj3dz2xMH7tIPRPsihltWgT6Hc&#10;dDJW6k4a3XJYaHRPRUPl93Y0CMnz1+v5Kd6Mqlis3eP+9mX8KErE66tp/QDC0+T/wvCLH9AhD0wH&#10;O3LlRIcQjniE2Y2KQQT7fhktQRwQFipKQOaZ/H8g/wEAAP//AwBQSwECLQAUAAYACAAAACEAtoM4&#10;kv4AAADhAQAAEwAAAAAAAAAAAAAAAAAAAAAAW0NvbnRlbnRfVHlwZXNdLnhtbFBLAQItABQABgAI&#10;AAAAIQA4/SH/1gAAAJQBAAALAAAAAAAAAAAAAAAAAC8BAABfcmVscy8ucmVsc1BLAQItABQABgAI&#10;AAAAIQAG1cqviQIAAHcFAAAOAAAAAAAAAAAAAAAAAC4CAABkcnMvZTJvRG9jLnhtbFBLAQItABQA&#10;BgAIAAAAIQBbqVVx4AAAAAgBAAAPAAAAAAAAAAAAAAAAAOMEAABkcnMvZG93bnJldi54bWxQSwUG&#10;AAAAAAQABADzAAAA8AUAAAAA&#10;" fillcolor="#f7f7f7" stroked="f" strokeweight="1pt">
                <v:stroke joinstyle="miter"/>
                <v:textbox>
                  <w:txbxContent>
                    <w:p w14:paraId="0CD60960" w14:textId="77777777" w:rsidR="00CA3B9D" w:rsidRDefault="00CA3B9D" w:rsidP="00CA3B9D">
                      <w:pPr>
                        <w:pStyle w:val="NoSpacing"/>
                        <w:rPr>
                          <w:rFonts w:ascii="Aptos" w:hAnsi="Aptos"/>
                          <w:color w:val="000000" w:themeColor="text1"/>
                        </w:rPr>
                      </w:pPr>
                      <w:r w:rsidRPr="00CA3B9D">
                        <w:rPr>
                          <w:rFonts w:ascii="Aptos" w:hAnsi="Aptos"/>
                          <w:color w:val="000000" w:themeColor="text1"/>
                          <w:sz w:val="28"/>
                          <w:szCs w:val="28"/>
                        </w:rPr>
                        <w:t xml:space="preserve">Restorative Practice </w:t>
                      </w:r>
                      <w:r w:rsidRPr="00CA3B9D">
                        <w:rPr>
                          <w:rFonts w:ascii="Aptos" w:hAnsi="Aptos"/>
                          <w:color w:val="000000" w:themeColor="text1"/>
                        </w:rPr>
                        <w:t>in an educational context can be described as restoring good relationships when there has been conflict or harm and developing school ethos, policies and procedures to reduce the possibility of such conflict and harm arising.</w:t>
                      </w:r>
                    </w:p>
                    <w:p w14:paraId="6AB4E6A4" w14:textId="77777777" w:rsidR="00CA3B9D" w:rsidRPr="00CA3B9D" w:rsidRDefault="00CA3B9D" w:rsidP="00CA3B9D">
                      <w:pPr>
                        <w:pStyle w:val="NoSpacing"/>
                        <w:rPr>
                          <w:rFonts w:ascii="Aptos" w:hAnsi="Aptos"/>
                          <w:color w:val="000000" w:themeColor="text1"/>
                        </w:rPr>
                      </w:pPr>
                    </w:p>
                    <w:p w14:paraId="0A325FC6" w14:textId="77777777" w:rsidR="00CA3B9D" w:rsidRPr="00CA3B9D" w:rsidRDefault="00CA3B9D" w:rsidP="00CA3B9D">
                      <w:pPr>
                        <w:pStyle w:val="NoSpacing"/>
                        <w:rPr>
                          <w:rFonts w:ascii="Aptos" w:hAnsi="Aptos"/>
                          <w:color w:val="000000" w:themeColor="text1"/>
                        </w:rPr>
                      </w:pPr>
                      <w:r w:rsidRPr="00CA3B9D">
                        <w:rPr>
                          <w:rFonts w:ascii="Aptos" w:hAnsi="Aptos"/>
                          <w:color w:val="000000" w:themeColor="text1"/>
                        </w:rPr>
                        <w:t>Hopkins (2016) describes the values, beliefs and core elements which make up restorative practice. This includes the importance of:</w:t>
                      </w:r>
                    </w:p>
                    <w:p w14:paraId="4990F5BD"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strong, respectful relationships that keep communities safe;</w:t>
                      </w:r>
                    </w:p>
                    <w:p w14:paraId="59302016"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repairing relationships when things go wrong;</w:t>
                      </w:r>
                    </w:p>
                    <w:p w14:paraId="264BD053"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 xml:space="preserve">commitment to putting things right and moving on when harm is caused; </w:t>
                      </w:r>
                    </w:p>
                    <w:p w14:paraId="4583BBF2"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face to face encounters between the harmed and wrongdoer;</w:t>
                      </w:r>
                    </w:p>
                    <w:p w14:paraId="69CE0ACD"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opportunity for all involved to share their story and to have their voice heard;</w:t>
                      </w:r>
                    </w:p>
                    <w:p w14:paraId="20815D26"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those involved having a say about what needs to happen to move forward; and</w:t>
                      </w:r>
                    </w:p>
                    <w:p w14:paraId="1DDF4C41" w14:textId="77777777" w:rsidR="00CA3B9D" w:rsidRPr="00CA3B9D" w:rsidRDefault="00CA3B9D" w:rsidP="00CA3B9D">
                      <w:pPr>
                        <w:pStyle w:val="NoSpacing"/>
                        <w:numPr>
                          <w:ilvl w:val="0"/>
                          <w:numId w:val="31"/>
                        </w:numPr>
                        <w:rPr>
                          <w:rFonts w:ascii="Aptos" w:eastAsia="Times New Roman" w:hAnsi="Aptos"/>
                          <w:color w:val="000000" w:themeColor="text1"/>
                        </w:rPr>
                      </w:pPr>
                      <w:r w:rsidRPr="00CA3B9D">
                        <w:rPr>
                          <w:rFonts w:ascii="Aptos" w:eastAsia="Times New Roman" w:hAnsi="Aptos"/>
                          <w:color w:val="000000" w:themeColor="text1"/>
                        </w:rPr>
                        <w:t xml:space="preserve">dialogue as a means to finding these ways forward that are mutually agreed. </w:t>
                      </w:r>
                    </w:p>
                    <w:p w14:paraId="1F972CDE" w14:textId="77777777" w:rsidR="00CA3B9D" w:rsidRPr="00CA3B9D" w:rsidRDefault="00CA3B9D" w:rsidP="00CA3B9D">
                      <w:pPr>
                        <w:jc w:val="center"/>
                        <w:rPr>
                          <w:rFonts w:ascii="Aptos" w:hAnsi="Aptos"/>
                        </w:rPr>
                      </w:pPr>
                    </w:p>
                  </w:txbxContent>
                </v:textbox>
                <w10:wrap anchorx="margin"/>
              </v:roundrect>
            </w:pict>
          </mc:Fallback>
        </mc:AlternateContent>
      </w:r>
    </w:p>
    <w:p w14:paraId="029A42F3" w14:textId="0352197D" w:rsidR="00CA3B9D" w:rsidRDefault="00CA3B9D" w:rsidP="00CA3B9D">
      <w:pPr>
        <w:rPr>
          <w:rFonts w:ascii="Aptos" w:hAnsi="Aptos"/>
          <w:i/>
          <w:iCs/>
        </w:rPr>
      </w:pPr>
    </w:p>
    <w:p w14:paraId="6F07FCBD" w14:textId="7791420B" w:rsidR="00CA3B9D" w:rsidRDefault="00CA3B9D" w:rsidP="00CA3B9D">
      <w:pPr>
        <w:rPr>
          <w:rFonts w:ascii="Aptos" w:hAnsi="Aptos"/>
          <w:i/>
          <w:iCs/>
        </w:rPr>
      </w:pPr>
    </w:p>
    <w:p w14:paraId="2E88BA3F" w14:textId="2E8CBC1D" w:rsidR="00CA3B9D" w:rsidRDefault="00CA3B9D" w:rsidP="00CA3B9D">
      <w:pPr>
        <w:rPr>
          <w:rFonts w:ascii="Aptos" w:hAnsi="Aptos"/>
          <w:i/>
          <w:iCs/>
        </w:rPr>
      </w:pPr>
    </w:p>
    <w:p w14:paraId="7D96EF07" w14:textId="6B5433BF" w:rsidR="00CA3B9D" w:rsidRPr="00022AF4" w:rsidRDefault="00CA3B9D" w:rsidP="00CA3B9D">
      <w:pPr>
        <w:rPr>
          <w:b/>
          <w:bCs/>
          <w:sz w:val="44"/>
          <w:szCs w:val="44"/>
        </w:rPr>
      </w:pPr>
    </w:p>
    <w:p w14:paraId="1D05A919" w14:textId="1A5C7527" w:rsidR="00EE604E" w:rsidRDefault="00EE604E"/>
    <w:p w14:paraId="57C6DAB7" w14:textId="52C21979" w:rsidR="00EE604E" w:rsidRDefault="00EE604E"/>
    <w:p w14:paraId="5345D28E" w14:textId="6357C26F" w:rsidR="00EE604E" w:rsidRDefault="00EE604E"/>
    <w:p w14:paraId="24A0EDA0" w14:textId="0E06C78A" w:rsidR="00EE604E" w:rsidRDefault="00CA3B9D">
      <w:r>
        <w:rPr>
          <w:noProof/>
        </w:rPr>
        <mc:AlternateContent>
          <mc:Choice Requires="wps">
            <w:drawing>
              <wp:anchor distT="0" distB="0" distL="114300" distR="114300" simplePos="0" relativeHeight="251844608" behindDoc="0" locked="0" layoutInCell="1" allowOverlap="1" wp14:anchorId="688CEF27" wp14:editId="39909990">
                <wp:simplePos x="0" y="0"/>
                <wp:positionH relativeFrom="column">
                  <wp:posOffset>3556000</wp:posOffset>
                </wp:positionH>
                <wp:positionV relativeFrom="paragraph">
                  <wp:posOffset>140970</wp:posOffset>
                </wp:positionV>
                <wp:extent cx="685800" cy="1606550"/>
                <wp:effectExtent l="0" t="0" r="19050" b="31750"/>
                <wp:wrapNone/>
                <wp:docPr id="2138247972" name="Straight Connector 10"/>
                <wp:cNvGraphicFramePr/>
                <a:graphic xmlns:a="http://schemas.openxmlformats.org/drawingml/2006/main">
                  <a:graphicData uri="http://schemas.microsoft.com/office/word/2010/wordprocessingShape">
                    <wps:wsp>
                      <wps:cNvCnPr/>
                      <wps:spPr>
                        <a:xfrm flipV="1">
                          <a:off x="0" y="0"/>
                          <a:ext cx="685800" cy="160655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AE99AF" id="Straight Connector 10" o:spid="_x0000_s1026" style="position:absolute;flip:y;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pt,11.1pt" to="334pt,1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g6yqwEAAJ4DAAAOAAAAZHJzL2Uyb0RvYy54bWysU8lu2zAQvRfoPxC815ID2DAEyzkkSC9F&#10;G2TpnaGGFhFuGLKW/PcdUrYSdAGCIBeCnOXNvDfD7eVoDTsARu1dy5eLmjNw0nfa7Vv++HDzZcNZ&#10;TMJ1wngHLT9C5Je7z5+2Q2jgwvfedICMQFxshtDyPqXQVFWUPVgRFz6AI6fyaEWiJ+6rDsVA6NZU&#10;F3W9rgaPXUAvIUayXk9Oviv4SoFMP5SKkJhpOfWWyonlfMpntduKZo8i9Fqe2hDv6MIK7ajoDHUt&#10;kmC/UP8FZbVEH71KC+lt5ZXSEgoHYrOs/2Bz34sAhQuJE8MsU/w4WPn9cOVukWQYQmxiuMXMYlRo&#10;mTI6/KSZFl7UKRuLbMdZNhgTk2Rcb1abmsSV5Fqu6/VqVXStJpyMFzCmr+Aty5eWG+0yLdGIw7eY&#10;qDaFnkOy2bhse2mo3NLRwOS8A8V0R4Wn1squwJVBdhA05e55madKkMZRZE5R2pg5qS6V/5t0is1p&#10;UPbnrYlzdKnoXZoTrXYe/1U1jedW1RR/Zj1xzbSffHcs4yly0BIUZqeFzVv2+l3SX77V7jcAAAD/&#10;/wMAUEsDBBQABgAIAAAAIQBeNZaP2wAAAAoBAAAPAAAAZHJzL2Rvd25yZXYueG1sTI/BTsMwEETv&#10;SPyDtUjcqI2luFWIU5VKiDMtl96ceEki4nWI3Tb8PcsJjjs7mnlTbZcwigvOaYhk4XGlQCC10Q/U&#10;WXg/vjxsQKTsyLsxElr4xgTb+vamcqWPV3rDyyF3gkMolc5Cn/NUSpnaHoNLqzgh8e8jzsFlPudO&#10;+tldOTyMUitlZHADcUPvJtz32H4ezsHC8TWopcnDHulrrXan58LQqbD2/m7ZPYHIuOQ/M/ziMzrU&#10;zNTEM/kkRguFUbwlW9Bag2CDMRsWGhbWhQZZV/L/hPoHAAD//wMAUEsBAi0AFAAGAAgAAAAhALaD&#10;OJL+AAAA4QEAABMAAAAAAAAAAAAAAAAAAAAAAFtDb250ZW50X1R5cGVzXS54bWxQSwECLQAUAAYA&#10;CAAAACEAOP0h/9YAAACUAQAACwAAAAAAAAAAAAAAAAAvAQAAX3JlbHMvLnJlbHNQSwECLQAUAAYA&#10;CAAAACEAwCIOsqsBAACeAwAADgAAAAAAAAAAAAAAAAAuAgAAZHJzL2Uyb0RvYy54bWxQSwECLQAU&#10;AAYACAAAACEAXjWWj9sAAAAKAQAADwAAAAAAAAAAAAAAAAAFBAAAZHJzL2Rvd25yZXYueG1sUEsF&#10;BgAAAAAEAAQA8wAAAA0FAAAAAA==&#10;" strokecolor="black [3200]" strokeweight=".5pt">
                <v:stroke joinstyle="miter"/>
              </v:line>
            </w:pict>
          </mc:Fallback>
        </mc:AlternateContent>
      </w:r>
      <w:r w:rsidRPr="00902C7C">
        <w:rPr>
          <w:rFonts w:ascii="Aptos" w:hAnsi="Aptos"/>
          <w:noProof/>
        </w:rPr>
        <w:drawing>
          <wp:anchor distT="0" distB="0" distL="114300" distR="114300" simplePos="0" relativeHeight="251838463" behindDoc="1" locked="0" layoutInCell="1" allowOverlap="1" wp14:anchorId="5AC93C8E" wp14:editId="2D98878A">
            <wp:simplePos x="0" y="0"/>
            <wp:positionH relativeFrom="margin">
              <wp:align>center</wp:align>
            </wp:positionH>
            <wp:positionV relativeFrom="paragraph">
              <wp:posOffset>267335</wp:posOffset>
            </wp:positionV>
            <wp:extent cx="3025775" cy="2673350"/>
            <wp:effectExtent l="0" t="0" r="3175" b="0"/>
            <wp:wrapTight wrapText="bothSides">
              <wp:wrapPolygon edited="0">
                <wp:start x="0" y="0"/>
                <wp:lineTo x="0" y="21395"/>
                <wp:lineTo x="21487" y="21395"/>
                <wp:lineTo x="21487" y="0"/>
                <wp:lineTo x="0" y="0"/>
              </wp:wrapPolygon>
            </wp:wrapTight>
            <wp:docPr id="2077695974" name="Picture 2077695974" descr="A green umbrella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695974" name="Picture 2077695974" descr="A green umbrella with black text&#10;&#10;Description automatically generated"/>
                    <pic:cNvPicPr/>
                  </pic:nvPicPr>
                  <pic:blipFill rotWithShape="1">
                    <a:blip r:embed="rId14" cstate="print">
                      <a:duotone>
                        <a:schemeClr val="accent4">
                          <a:shade val="45000"/>
                          <a:satMod val="135000"/>
                        </a:schemeClr>
                        <a:prstClr val="white"/>
                      </a:duotone>
                      <a:extLst>
                        <a:ext uri="{28A0092B-C50C-407E-A947-70E740481C1C}">
                          <a14:useLocalDpi xmlns:a14="http://schemas.microsoft.com/office/drawing/2010/main" val="0"/>
                        </a:ext>
                      </a:extLst>
                    </a:blip>
                    <a:srcRect l="11396" t="13563" r="6147" b="11479"/>
                    <a:stretch/>
                  </pic:blipFill>
                  <pic:spPr bwMode="auto">
                    <a:xfrm>
                      <a:off x="0" y="0"/>
                      <a:ext cx="3025775" cy="2673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66B478" w14:textId="5FC3FBCF" w:rsidR="00243F8A" w:rsidRDefault="00243F8A"/>
    <w:p w14:paraId="790E5CE5" w14:textId="0157528E" w:rsidR="00243F8A" w:rsidRDefault="00243F8A"/>
    <w:p w14:paraId="50967BD3" w14:textId="18C47D4A" w:rsidR="006F5B84" w:rsidRDefault="006F5B84" w:rsidP="00093B2A">
      <w:pPr>
        <w:rPr>
          <w:b/>
          <w:bCs/>
        </w:rPr>
      </w:pPr>
    </w:p>
    <w:p w14:paraId="3A574410" w14:textId="39B0560B" w:rsidR="006F5B84" w:rsidRDefault="006F5B84" w:rsidP="00093B2A">
      <w:pPr>
        <w:rPr>
          <w:b/>
          <w:bCs/>
        </w:rPr>
      </w:pPr>
    </w:p>
    <w:p w14:paraId="4A7A25FB" w14:textId="356D6754" w:rsidR="00093B2A" w:rsidRDefault="00093B2A"/>
    <w:p w14:paraId="303D2E2C" w14:textId="7CDABDEE" w:rsidR="001F07A9" w:rsidRDefault="001F07A9"/>
    <w:p w14:paraId="2FB14A75" w14:textId="15ED85D5" w:rsidR="001F07A9" w:rsidRDefault="00CA3B9D">
      <w:r>
        <w:rPr>
          <w:noProof/>
        </w:rPr>
        <mc:AlternateContent>
          <mc:Choice Requires="wps">
            <w:drawing>
              <wp:anchor distT="0" distB="0" distL="114300" distR="114300" simplePos="0" relativeHeight="251840512" behindDoc="0" locked="0" layoutInCell="1" allowOverlap="1" wp14:anchorId="046AA538" wp14:editId="123BC79B">
                <wp:simplePos x="0" y="0"/>
                <wp:positionH relativeFrom="column">
                  <wp:posOffset>1060450</wp:posOffset>
                </wp:positionH>
                <wp:positionV relativeFrom="paragraph">
                  <wp:posOffset>160655</wp:posOffset>
                </wp:positionV>
                <wp:extent cx="1047750" cy="1035050"/>
                <wp:effectExtent l="0" t="0" r="19050" b="31750"/>
                <wp:wrapNone/>
                <wp:docPr id="1849894403" name="Straight Connector 10"/>
                <wp:cNvGraphicFramePr/>
                <a:graphic xmlns:a="http://schemas.openxmlformats.org/drawingml/2006/main">
                  <a:graphicData uri="http://schemas.microsoft.com/office/word/2010/wordprocessingShape">
                    <wps:wsp>
                      <wps:cNvCnPr/>
                      <wps:spPr>
                        <a:xfrm flipV="1">
                          <a:off x="0" y="0"/>
                          <a:ext cx="1047750" cy="103505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FA753B" id="Straight Connector 10" o:spid="_x0000_s1026" style="position:absolute;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5pt,12.65pt" to="166pt,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LTqAEAAJ8DAAAOAAAAZHJzL2Uyb0RvYy54bWysU01P3DAQvVfqf7B87yahpVTRZjmA2gsC&#10;1K+7ccYbC9tj2e4m++8ZO7uhahFCiIsVz8x7M+95sj6frGE7CFGj63izqjkDJ7HXbtvxXz+/fvjC&#10;WUzC9cKgg47vIfLzzft369G3cIIDmh4CIxIX29F3fEjJt1UV5QBWxBV6cJRUGKxIdA3bqg9iJHZr&#10;qpO6/lyNGHofUEKMFL2ck3xT+JUCmW6UipCY6TjNlsoZynmXz2qzFu02CD9oeRhDvGIKK7SjpgvV&#10;pUiC/Qn6PyqrZcCIKq0k2gqV0hKKBlLT1P+o+TEID0ULmRP9YlN8O1p5vbtwt4FsGH1so78NWcWk&#10;gmXKaP+b3rTooknZVGzbL7bBlJikYFN/Ojs7JXcl5Zr642lNF2KsZqJM6ENM3wAtyx8dN9plXaIV&#10;u6uY5tJjSQ4bl2OPE5WvtDcwJ7+DYrrPnQtJWRa4MIHtBD1zf98cuhtHlRmitDELqH4edKjNMCgL&#10;9FLgUl06oksL0GqH4amuaTqOqub6o+pZa5Z9h/2+vE+xg7ag+HrY2Lxmf98L/PG/2jwAAAD//wMA&#10;UEsDBBQABgAIAAAAIQBpX2LP3AAAAAoBAAAPAAAAZHJzL2Rvd25yZXYueG1sTI/BTsMwEETvSPyD&#10;tUjcqE2ipFEapyqVEGdaLr058ZJEjdchdtvw9ywnOM7OaPZNtV3cKK44h8GThueVAoHUejtQp+Hj&#10;+PpUgAjRkDWjJ9TwjQG29f1dZUrrb/SO10PsBJdQKI2GPsaplDK0PToTVn5CYu/Tz85ElnMn7Wxu&#10;XO5GmSiVS2cG4g+9mXDfY3s+XJyG45tTSxOHPdLXWu1OL1lOp0zrx4dltwERcYl/YfjFZ3Somanx&#10;F7JBjKzzNW+JGpIsBcGBNE340LBTFCnIupL/J9Q/AAAA//8DAFBLAQItABQABgAIAAAAIQC2gziS&#10;/gAAAOEBAAATAAAAAAAAAAAAAAAAAAAAAABbQ29udGVudF9UeXBlc10ueG1sUEsBAi0AFAAGAAgA&#10;AAAhADj9If/WAAAAlAEAAAsAAAAAAAAAAAAAAAAALwEAAF9yZWxzLy5yZWxzUEsBAi0AFAAGAAgA&#10;AAAhAPf+4tOoAQAAnwMAAA4AAAAAAAAAAAAAAAAALgIAAGRycy9lMm9Eb2MueG1sUEsBAi0AFAAG&#10;AAgAAAAhAGlfYs/cAAAACgEAAA8AAAAAAAAAAAAAAAAAAgQAAGRycy9kb3ducmV2LnhtbFBLBQYA&#10;AAAABAAEAPMAAAALBQAAAAA=&#10;" strokecolor="black [3200]" strokeweight=".5pt">
                <v:stroke joinstyle="miter"/>
              </v:line>
            </w:pict>
          </mc:Fallback>
        </mc:AlternateContent>
      </w:r>
    </w:p>
    <w:p w14:paraId="6E0052EC" w14:textId="3FDF32C4" w:rsidR="00C860F9" w:rsidRDefault="00CA3B9D">
      <w:r>
        <w:rPr>
          <w:noProof/>
        </w:rPr>
        <mc:AlternateContent>
          <mc:Choice Requires="wps">
            <w:drawing>
              <wp:anchor distT="0" distB="0" distL="114300" distR="114300" simplePos="0" relativeHeight="251842560" behindDoc="0" locked="0" layoutInCell="1" allowOverlap="1" wp14:anchorId="68AB592B" wp14:editId="1A65418E">
                <wp:simplePos x="0" y="0"/>
                <wp:positionH relativeFrom="column">
                  <wp:posOffset>3594100</wp:posOffset>
                </wp:positionH>
                <wp:positionV relativeFrom="paragraph">
                  <wp:posOffset>167005</wp:posOffset>
                </wp:positionV>
                <wp:extent cx="584200" cy="342900"/>
                <wp:effectExtent l="0" t="0" r="25400" b="19050"/>
                <wp:wrapNone/>
                <wp:docPr id="1333398271" name="Straight Connector 10"/>
                <wp:cNvGraphicFramePr/>
                <a:graphic xmlns:a="http://schemas.openxmlformats.org/drawingml/2006/main">
                  <a:graphicData uri="http://schemas.microsoft.com/office/word/2010/wordprocessingShape">
                    <wps:wsp>
                      <wps:cNvCnPr/>
                      <wps:spPr>
                        <a:xfrm flipH="1" flipV="1">
                          <a:off x="0" y="0"/>
                          <a:ext cx="584200" cy="3429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C9F76D" id="Straight Connector 10" o:spid="_x0000_s1026" style="position:absolute;flip:x y;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pt,13.15pt" to="329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TN7rQEAAKcDAAAOAAAAZHJzL2Uyb0RvYy54bWysU8Fu2zAMvQ/oPwi6L3aybmiNOD202HYY&#10;tmLteldlKhYmiYKkxc7fj5ITd+haoCh6EWiS75GPpNcXozVsByFqdC1fLmrOwEnstNu2/Nft5/dn&#10;nMUkXCcMOmj5HiK/2Jy8Ww++gRX2aDoIjEhcbAbf8j4l31RVlD1YERfowVFQYbAi0WfYVl0QA7Fb&#10;U63q+lM1YOh8QAkxkvdqCvJN4VcKZPqhVITETMupt1TeUN77/FabtWi2Qfhey0Mb4hVdWKEdFZ2p&#10;rkQS7E/Q/1FZLQNGVGkh0VaolJZQNJCaZf1IzU0vPBQtNJzo5zHFt6OV33eX7jrQGAYfm+ivQ1Yx&#10;qmCZMtp/pZ3yYt1lK8eoZzaWAe7nAcKYmCTnx7NTWgpnkkIfTlfnZBNzNRFmsA8xfQG0LBstN9pl&#10;faIRu28xTanHlOw2LvseOitW2huYgj9BMd1R3amzcjRwaQLbCVp393t5qG4cZWaI0sbMoLpUfhZ0&#10;yM0wKIf0UuCcXSqiSzPQaofhqappPLaqpvyj6klrln2P3b7sqYyDrqHM9XC5+dz+/S7wh/9r8xcA&#10;AP//AwBQSwMEFAAGAAgAAAAhADtzUeHgAAAACQEAAA8AAABkcnMvZG93bnJldi54bWxMj8FOwzAQ&#10;RO9I/IO1SNyoTatGIcSpAIkDCA60PfS4ibdJRGyH2EnTv2c50ePsjGbf5JvZdmKiIbTeabhfKBDk&#10;Km9aV2vY717vUhAhojPYeUcazhRgU1xf5ZgZf3JfNG1jLbjEhQw1NDH2mZShashiWPieHHtHP1iM&#10;LIdamgFPXG47uVQqkRZbxx8a7Omloep7O1oND+Xz3Ev1flAf58PubT/h53H80fr2Zn56BBFpjv9h&#10;+MNndCiYqfSjM0F0GtZJwluihmWyAsGBZJ3yodSQqhXIIpeXC4pfAAAA//8DAFBLAQItABQABgAI&#10;AAAAIQC2gziS/gAAAOEBAAATAAAAAAAAAAAAAAAAAAAAAABbQ29udGVudF9UeXBlc10ueG1sUEsB&#10;Ai0AFAAGAAgAAAAhADj9If/WAAAAlAEAAAsAAAAAAAAAAAAAAAAALwEAAF9yZWxzLy5yZWxzUEsB&#10;Ai0AFAAGAAgAAAAhACyJM3utAQAApwMAAA4AAAAAAAAAAAAAAAAALgIAAGRycy9lMm9Eb2MueG1s&#10;UEsBAi0AFAAGAAgAAAAhADtzUeHgAAAACQEAAA8AAAAAAAAAAAAAAAAABwQAAGRycy9kb3ducmV2&#10;LnhtbFBLBQYAAAAABAAEAPMAAAAUBQAAAAA=&#10;" strokecolor="black [3200]" strokeweight=".5pt">
                <v:stroke joinstyle="miter"/>
              </v:line>
            </w:pict>
          </mc:Fallback>
        </mc:AlternateContent>
      </w:r>
    </w:p>
    <w:p w14:paraId="3E5CE419" w14:textId="2A9C0E59" w:rsidR="00555CA5" w:rsidRDefault="00CA3B9D">
      <w:r>
        <w:rPr>
          <w:rFonts w:ascii="Aptos" w:hAnsi="Aptos"/>
          <w:noProof/>
        </w:rPr>
        <mc:AlternateContent>
          <mc:Choice Requires="wps">
            <w:drawing>
              <wp:anchor distT="0" distB="0" distL="114300" distR="114300" simplePos="0" relativeHeight="251839488" behindDoc="0" locked="0" layoutInCell="1" allowOverlap="1" wp14:anchorId="0312E904" wp14:editId="4F949598">
                <wp:simplePos x="0" y="0"/>
                <wp:positionH relativeFrom="margin">
                  <wp:posOffset>3556000</wp:posOffset>
                </wp:positionH>
                <wp:positionV relativeFrom="paragraph">
                  <wp:posOffset>281305</wp:posOffset>
                </wp:positionV>
                <wp:extent cx="2641600" cy="2832100"/>
                <wp:effectExtent l="0" t="0" r="6350" b="6350"/>
                <wp:wrapNone/>
                <wp:docPr id="460334609" name="Rectangle: Rounded Corners 9"/>
                <wp:cNvGraphicFramePr/>
                <a:graphic xmlns:a="http://schemas.openxmlformats.org/drawingml/2006/main">
                  <a:graphicData uri="http://schemas.microsoft.com/office/word/2010/wordprocessingShape">
                    <wps:wsp>
                      <wps:cNvSpPr/>
                      <wps:spPr>
                        <a:xfrm>
                          <a:off x="0" y="0"/>
                          <a:ext cx="2641600" cy="2832100"/>
                        </a:xfrm>
                        <a:prstGeom prst="roundRect">
                          <a:avLst/>
                        </a:prstGeom>
                        <a:solidFill>
                          <a:srgbClr val="F7F7F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946C24" w14:textId="0AEF8870" w:rsidR="00CA3B9D" w:rsidRPr="00CA3B9D" w:rsidRDefault="00CA3B9D" w:rsidP="00CA3B9D">
                            <w:pPr>
                              <w:pStyle w:val="NoSpacing"/>
                              <w:rPr>
                                <w:rFonts w:ascii="Aptos" w:hAnsi="Aptos"/>
                                <w:color w:val="000000" w:themeColor="text1"/>
                              </w:rPr>
                            </w:pPr>
                            <w:r w:rsidRPr="00CA3B9D">
                              <w:rPr>
                                <w:rFonts w:ascii="Aptos" w:hAnsi="Aptos"/>
                                <w:color w:val="000000" w:themeColor="text1"/>
                                <w:sz w:val="28"/>
                                <w:szCs w:val="28"/>
                              </w:rPr>
                              <w:t>Attachment Awareness</w:t>
                            </w:r>
                            <w:r w:rsidRPr="00CA3B9D">
                              <w:rPr>
                                <w:rFonts w:ascii="Aptos" w:hAnsi="Aptos"/>
                                <w:color w:val="000000" w:themeColor="text1"/>
                              </w:rPr>
                              <w:t xml:space="preserve"> is an understanding of the impact of attachment relationships on a child’s development and how to recognise and support unmet attachment needs.</w:t>
                            </w:r>
                          </w:p>
                          <w:p w14:paraId="3A35163C" w14:textId="77777777" w:rsidR="00CA3B9D" w:rsidRPr="00CA3B9D" w:rsidRDefault="00CA3B9D" w:rsidP="00CA3B9D">
                            <w:pPr>
                              <w:pStyle w:val="NoSpacing"/>
                              <w:rPr>
                                <w:rFonts w:ascii="Aptos" w:hAnsi="Aptos"/>
                                <w:color w:val="000000" w:themeColor="text1"/>
                              </w:rPr>
                            </w:pPr>
                          </w:p>
                          <w:p w14:paraId="7B6CA81B" w14:textId="651FBA4E" w:rsidR="00CA3B9D" w:rsidRPr="00CA3B9D" w:rsidRDefault="00CA3B9D" w:rsidP="00CA3B9D">
                            <w:pPr>
                              <w:pStyle w:val="NoSpacing"/>
                              <w:rPr>
                                <w:rFonts w:ascii="Aptos" w:hAnsi="Aptos"/>
                                <w:color w:val="000000" w:themeColor="text1"/>
                              </w:rPr>
                            </w:pPr>
                            <w:r w:rsidRPr="00CA3B9D">
                              <w:rPr>
                                <w:rFonts w:ascii="Aptos" w:hAnsi="Aptos"/>
                                <w:color w:val="000000" w:themeColor="text1"/>
                              </w:rPr>
                              <w:t>Attachment is an enduring emotional tie to a special person, characteri</w:t>
                            </w:r>
                            <w:r w:rsidR="002621FC">
                              <w:rPr>
                                <w:rFonts w:ascii="Aptos" w:hAnsi="Aptos"/>
                                <w:color w:val="000000" w:themeColor="text1"/>
                              </w:rPr>
                              <w:t>s</w:t>
                            </w:r>
                            <w:r w:rsidRPr="00CA3B9D">
                              <w:rPr>
                                <w:rFonts w:ascii="Aptos" w:hAnsi="Aptos"/>
                                <w:color w:val="000000" w:themeColor="text1"/>
                              </w:rPr>
                              <w:t xml:space="preserve">ed by a tendency to seek and maintain closeness, especially during times of stress.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12E904" id="_x0000_s1033" style="position:absolute;margin-left:280pt;margin-top:22.15pt;width:208pt;height:223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wxiQIAAHcFAAAOAAAAZHJzL2Uyb0RvYy54bWysVMFu2zAMvQ/YPwi6r46ztOuCOkXQIsOA&#10;oi3aDj0rshQbkEWNUmJnXz9KdpyuLXYYhgCKKJKP5DPJi8uuMWyn0NdgC56fTDhTVkJZ203Bfzyt&#10;Pp1z5oOwpTBgVcH3yvPLxccPF62bqylUYEqFjECsn7eu4FUIbp5lXlaqEf4EnLKk1ICNCCTiJitR&#10;tITemGw6mZxlLWDpEKTynl6veyVfJHytlQx3WnsVmCk45RbSielcxzNbXIj5BoWrajmkIf4hi0bU&#10;loKOUNciCLbF+g1UU0sEDzqcSGgy0LqWKtVA1eSTV9U8VsKpVAuR491Ik/9/sPJ29+jukWhonZ97&#10;usYqOo1N/Kf8WJfI2o9kqS4wSY/Ts1l+NiFOJemm55+nOQmEkx3dHfrwTUHD4qXgCFtbPtAnSUyJ&#10;3Y0Pvf3BLob0YOpyVRuTBNysrwyynaDPt/oSf0OIP8yMjcYWoluPGF+yY0XpFvZGRTtjH5RmdRlr&#10;SJmkZlNjHCGlsiHvVZUoVR8+P52MBY4eqdwEGJE1xR+xB4DYyG+x+ywH++iqUq+OzpO/JdY7jx4p&#10;MtgwOje1BXwPwFBVQ+Te/kBST01kKXTrjrgp+Gm0jC9rKPf3yBD62fFOrmr6nDfCh3uBNCzUArQA&#10;wh0d2kBbcBhunFWAv957j/bUw6TlrKXhK7j/uRWoODPfLXX313w2i9OahNnplykJ+FKzfqmx2+YK&#10;qEFyWjVOpmu0D+Zw1QjNM+2JZYxKKmElxS64DHgQrkK/FGjTSLVcJjOaUCfCjX10MoJHnmOnPnXP&#10;At3Q04HG4RYOgyrmr7q6t42eFpbbALpOLX/kdfgCNN2plYZNFNfHSzlZHffl4jcAAAD//wMAUEsD&#10;BBQABgAIAAAAIQBbC3qW4gAAAAoBAAAPAAAAZHJzL2Rvd25yZXYueG1sTI/BTsMwEETvSPyDtUjc&#10;qE2bpm2IU5WgShzKgRYhjm6yJIF4HcVOm/49ywmOOzuaeZOuR9uKE/a+caThfqJAIBWubKjS8HbY&#10;3i1B+GCoNK0j1HBBD+vs+io1SenO9IqnfagEh5BPjIY6hC6R0hc1WuMnrkPi36frrQl89pUse3Pm&#10;cNvKqVKxtKYhbqhNh3mNxfd+sBqWz18vl6fpdlB5tPGP7/Pd8JEXWt/ejJsHEAHH8GeGX3xGh4yZ&#10;jm6g0otWwzxWvCVoiKIZCDasFjELRxZWagYyS+X/CdkPAAAA//8DAFBLAQItABQABgAIAAAAIQC2&#10;gziS/gAAAOEBAAATAAAAAAAAAAAAAAAAAAAAAABbQ29udGVudF9UeXBlc10ueG1sUEsBAi0AFAAG&#10;AAgAAAAhADj9If/WAAAAlAEAAAsAAAAAAAAAAAAAAAAALwEAAF9yZWxzLy5yZWxzUEsBAi0AFAAG&#10;AAgAAAAhAOJ4/DGJAgAAdwUAAA4AAAAAAAAAAAAAAAAALgIAAGRycy9lMm9Eb2MueG1sUEsBAi0A&#10;FAAGAAgAAAAhAFsLepbiAAAACgEAAA8AAAAAAAAAAAAAAAAA4wQAAGRycy9kb3ducmV2LnhtbFBL&#10;BQYAAAAABAAEAPMAAADyBQAAAAA=&#10;" fillcolor="#f7f7f7" stroked="f" strokeweight="1pt">
                <v:stroke joinstyle="miter"/>
                <v:textbox>
                  <w:txbxContent>
                    <w:p w14:paraId="32946C24" w14:textId="0AEF8870" w:rsidR="00CA3B9D" w:rsidRPr="00CA3B9D" w:rsidRDefault="00CA3B9D" w:rsidP="00CA3B9D">
                      <w:pPr>
                        <w:pStyle w:val="NoSpacing"/>
                        <w:rPr>
                          <w:rFonts w:ascii="Aptos" w:hAnsi="Aptos"/>
                          <w:color w:val="000000" w:themeColor="text1"/>
                        </w:rPr>
                      </w:pPr>
                      <w:r w:rsidRPr="00CA3B9D">
                        <w:rPr>
                          <w:rFonts w:ascii="Aptos" w:hAnsi="Aptos"/>
                          <w:color w:val="000000" w:themeColor="text1"/>
                          <w:sz w:val="28"/>
                          <w:szCs w:val="28"/>
                        </w:rPr>
                        <w:t>Attachment Awareness</w:t>
                      </w:r>
                      <w:r w:rsidRPr="00CA3B9D">
                        <w:rPr>
                          <w:rFonts w:ascii="Aptos" w:hAnsi="Aptos"/>
                          <w:color w:val="000000" w:themeColor="text1"/>
                        </w:rPr>
                        <w:t xml:space="preserve"> is an understanding of the impact of attachment relationships on a child’s development and how to recognise and support unmet attachment needs.</w:t>
                      </w:r>
                    </w:p>
                    <w:p w14:paraId="3A35163C" w14:textId="77777777" w:rsidR="00CA3B9D" w:rsidRPr="00CA3B9D" w:rsidRDefault="00CA3B9D" w:rsidP="00CA3B9D">
                      <w:pPr>
                        <w:pStyle w:val="NoSpacing"/>
                        <w:rPr>
                          <w:rFonts w:ascii="Aptos" w:hAnsi="Aptos"/>
                          <w:color w:val="000000" w:themeColor="text1"/>
                        </w:rPr>
                      </w:pPr>
                    </w:p>
                    <w:p w14:paraId="7B6CA81B" w14:textId="651FBA4E" w:rsidR="00CA3B9D" w:rsidRPr="00CA3B9D" w:rsidRDefault="00CA3B9D" w:rsidP="00CA3B9D">
                      <w:pPr>
                        <w:pStyle w:val="NoSpacing"/>
                        <w:rPr>
                          <w:rFonts w:ascii="Aptos" w:hAnsi="Aptos"/>
                          <w:color w:val="000000" w:themeColor="text1"/>
                        </w:rPr>
                      </w:pPr>
                      <w:r w:rsidRPr="00CA3B9D">
                        <w:rPr>
                          <w:rFonts w:ascii="Aptos" w:hAnsi="Aptos"/>
                          <w:color w:val="000000" w:themeColor="text1"/>
                        </w:rPr>
                        <w:t>Attachment is an enduring emotional tie to a special person, characteri</w:t>
                      </w:r>
                      <w:r w:rsidR="002621FC">
                        <w:rPr>
                          <w:rFonts w:ascii="Aptos" w:hAnsi="Aptos"/>
                          <w:color w:val="000000" w:themeColor="text1"/>
                        </w:rPr>
                        <w:t>s</w:t>
                      </w:r>
                      <w:r w:rsidRPr="00CA3B9D">
                        <w:rPr>
                          <w:rFonts w:ascii="Aptos" w:hAnsi="Aptos"/>
                          <w:color w:val="000000" w:themeColor="text1"/>
                        </w:rPr>
                        <w:t xml:space="preserve">ed by a tendency to seek and maintain closeness, especially during times of stress. </w:t>
                      </w:r>
                    </w:p>
                  </w:txbxContent>
                </v:textbox>
                <w10:wrap anchorx="margin"/>
              </v:roundrect>
            </w:pict>
          </mc:Fallback>
        </mc:AlternateContent>
      </w:r>
    </w:p>
    <w:p w14:paraId="2AC8443F" w14:textId="17D0A47E" w:rsidR="00555CA5" w:rsidRDefault="00CA3B9D">
      <w:r>
        <w:rPr>
          <w:rFonts w:ascii="Aptos" w:hAnsi="Aptos"/>
          <w:noProof/>
        </w:rPr>
        <mc:AlternateContent>
          <mc:Choice Requires="wps">
            <w:drawing>
              <wp:anchor distT="0" distB="0" distL="114300" distR="114300" simplePos="0" relativeHeight="251837440" behindDoc="0" locked="0" layoutInCell="1" allowOverlap="1" wp14:anchorId="0BDBEA14" wp14:editId="61204233">
                <wp:simplePos x="0" y="0"/>
                <wp:positionH relativeFrom="page">
                  <wp:posOffset>393700</wp:posOffset>
                </wp:positionH>
                <wp:positionV relativeFrom="paragraph">
                  <wp:posOffset>325755</wp:posOffset>
                </wp:positionV>
                <wp:extent cx="3498574" cy="2846567"/>
                <wp:effectExtent l="0" t="0" r="6985" b="0"/>
                <wp:wrapNone/>
                <wp:docPr id="1178255805" name="Rectangle: Rounded Corners 9"/>
                <wp:cNvGraphicFramePr/>
                <a:graphic xmlns:a="http://schemas.openxmlformats.org/drawingml/2006/main">
                  <a:graphicData uri="http://schemas.microsoft.com/office/word/2010/wordprocessingShape">
                    <wps:wsp>
                      <wps:cNvSpPr/>
                      <wps:spPr>
                        <a:xfrm>
                          <a:off x="0" y="0"/>
                          <a:ext cx="3498574" cy="2846567"/>
                        </a:xfrm>
                        <a:prstGeom prst="roundRect">
                          <a:avLst/>
                        </a:prstGeom>
                        <a:solidFill>
                          <a:srgbClr val="F7F7F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AEE85A" w14:textId="5C082CF1" w:rsidR="00CA3B9D" w:rsidRDefault="00CA3B9D" w:rsidP="00CA3B9D">
                            <w:pPr>
                              <w:pStyle w:val="NoSpacing"/>
                              <w:rPr>
                                <w:rFonts w:ascii="Aptos" w:hAnsi="Aptos"/>
                                <w:color w:val="000000" w:themeColor="text1"/>
                              </w:rPr>
                            </w:pPr>
                            <w:r w:rsidRPr="00CA3B9D">
                              <w:rPr>
                                <w:rFonts w:ascii="Aptos" w:hAnsi="Aptos"/>
                                <w:color w:val="000000" w:themeColor="text1"/>
                                <w:sz w:val="28"/>
                                <w:szCs w:val="28"/>
                              </w:rPr>
                              <w:t xml:space="preserve">Trauma Informed Practice </w:t>
                            </w:r>
                            <w:r w:rsidRPr="00CA3B9D">
                              <w:rPr>
                                <w:rFonts w:ascii="Aptos" w:hAnsi="Aptos"/>
                                <w:color w:val="000000" w:themeColor="text1"/>
                              </w:rPr>
                              <w:t>is a way of working which demonstrates an understanding of the impact of trauma on individuals and communities</w:t>
                            </w:r>
                            <w:r w:rsidR="00830981">
                              <w:rPr>
                                <w:rFonts w:ascii="Aptos" w:hAnsi="Aptos"/>
                                <w:color w:val="000000" w:themeColor="text1"/>
                              </w:rPr>
                              <w:t>,</w:t>
                            </w:r>
                            <w:r w:rsidRPr="00CA3B9D">
                              <w:rPr>
                                <w:rFonts w:ascii="Aptos" w:hAnsi="Aptos"/>
                                <w:color w:val="000000" w:themeColor="text1"/>
                              </w:rPr>
                              <w:t xml:space="preserve"> and shapes their practice to promote resilience and recovery.</w:t>
                            </w:r>
                          </w:p>
                          <w:p w14:paraId="6A2D2EA8" w14:textId="77777777" w:rsidR="00CA3B9D" w:rsidRPr="00CA3B9D" w:rsidRDefault="00CA3B9D" w:rsidP="00CA3B9D">
                            <w:pPr>
                              <w:pStyle w:val="NoSpacing"/>
                              <w:rPr>
                                <w:rFonts w:ascii="Aptos" w:hAnsi="Aptos"/>
                                <w:color w:val="000000" w:themeColor="text1"/>
                              </w:rPr>
                            </w:pPr>
                          </w:p>
                          <w:p w14:paraId="07CD03DF" w14:textId="28263F1D" w:rsidR="00CA3B9D" w:rsidRPr="00CA3B9D" w:rsidRDefault="00CA3B9D" w:rsidP="00CA3B9D">
                            <w:pPr>
                              <w:pStyle w:val="NoSpacing"/>
                              <w:rPr>
                                <w:rFonts w:ascii="Aptos" w:hAnsi="Aptos"/>
                                <w:color w:val="000000" w:themeColor="text1"/>
                              </w:rPr>
                            </w:pPr>
                            <w:r w:rsidRPr="00CA3B9D">
                              <w:rPr>
                                <w:rFonts w:ascii="Aptos" w:hAnsi="Aptos"/>
                                <w:color w:val="000000" w:themeColor="text1"/>
                              </w:rPr>
                              <w:t>Trauma can be defined as “an event, a series of events or set of circumstances that is experienced as physically or emotionally harmful or life-threatening, that overwhelms a person’s ability to cope and has lasting adverse effects on their mental, physical, social and emotional or spiritual well-being.”</w:t>
                            </w:r>
                            <w:r>
                              <w:rPr>
                                <w:rFonts w:ascii="Aptos" w:hAnsi="Aptos"/>
                                <w:color w:val="000000" w:themeColor="text1"/>
                              </w:rPr>
                              <w:t xml:space="preserve"> </w:t>
                            </w:r>
                            <w:r w:rsidRPr="00CA3B9D">
                              <w:rPr>
                                <w:rFonts w:ascii="Aptos" w:hAnsi="Aptos"/>
                                <w:color w:val="000000" w:themeColor="text1"/>
                              </w:rPr>
                              <w:t>Treisman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DBEA14" id="_x0000_s1034" style="position:absolute;margin-left:31pt;margin-top:25.65pt;width:275.5pt;height:224.15pt;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cBKjgIAAHcFAAAOAAAAZHJzL2Uyb0RvYy54bWysVG1v2yAQ/j5p/wHxfbWT5aWN6lRRq0yT&#10;qrZqO/UzwRAjYY4BiZ39+h3Ycbq22odpsoSBe+65F+7u8qqtNdkL5xWYgo7OckqE4VAqsy3oj+f1&#10;l3NKfGCmZBqMKOhBeHq1/PzpsrELMYYKdCkcQRLjF40taBWCXWSZ55WomT8DKwwKJbiaBTy6bVY6&#10;1iB7rbNxns+yBlxpHXDhPd7edEK6TPxSCh7upfQiEF1Q9C2k1aV1E9dseckWW8dspXjvBvsHL2qm&#10;DBodqG5YYGTn1DuqWnEHHmQ441BnIKXiIsWA0YzyN9E8VcyKFAsmx9shTf7/0fK7/ZN9cJiGxvqF&#10;x22MopWujn/0j7QpWYchWaINhOPl18nF+XQ+oYSjbHw+mU1n85jO7KRunQ/fBNQkbgrqYGfKR3yS&#10;lCm2v/Whwx9x0aQHrcq10jod3HZzrR3ZM3y+9Tx+vYk/YNpEsIGo1jHGm+wUUdqFgxYRp82jkESV&#10;GMM4eZKKTQx2GOfChFEnqlgpOvOjaZ6nesEAB40UbiKMzBLtD9w9QSzk99ydlz0+qopUq4Ny/jfH&#10;OuVBI1kGEwblWhlwHxFojKq33OGPSepSE7MU2k2LuSnoLCLjzQbKw4MjDrre8ZavFT7nLfPhgTls&#10;FmwrHADhHhepoSko9DtKKnC/PrqPeKxhlFLSYPMV1P/cMSco0d8NVvfFaDKJ3ZoOk+l8jAf3WrJ5&#10;LTG7+hqwQEY4aixP24gP+riVDuoXnBOraBVFzHC0XVAe3PFwHbqhgJOGi9UqwbBDLQu35snySB7z&#10;HCv1uX1hzvY1HbAd7uDYqGzxpqo7bNQ0sNoFkCqV/Cmv/Qtgd6dS6idRHB+vzwl1mpfL3wAAAP//&#10;AwBQSwMEFAAGAAgAAAAhAG4vez/hAAAACQEAAA8AAABkcnMvZG93bnJldi54bWxMj8FOwzAQRO9I&#10;/IO1SNyok7SN2pBNVYIqcaAHCkIc3dgkgXgdxU6b/j3LCY6zs5p5k28m24mTGXzrCCGeRSAMVU63&#10;VCO8ve7uViB8UKRV58ggXIyHTXF9latMuzO9mNMh1IJDyGcKoQmhz6T0VWOs8jPXG2Lv0w1WBZZD&#10;LfWgzhxuO5lEUSqtaokbGtWbsjHV92G0CKunr/3lMdmNUbnY+of35fP4UVaItzfT9h5EMFP4e4Zf&#10;fEaHgpmObiTtRYeQJjwlICzjOQj203jOhyPCYr1OQRa5/L+g+AEAAP//AwBQSwECLQAUAAYACAAA&#10;ACEAtoM4kv4AAADhAQAAEwAAAAAAAAAAAAAAAAAAAAAAW0NvbnRlbnRfVHlwZXNdLnhtbFBLAQIt&#10;ABQABgAIAAAAIQA4/SH/1gAAAJQBAAALAAAAAAAAAAAAAAAAAC8BAABfcmVscy8ucmVsc1BLAQIt&#10;ABQABgAIAAAAIQDURcBKjgIAAHcFAAAOAAAAAAAAAAAAAAAAAC4CAABkcnMvZTJvRG9jLnhtbFBL&#10;AQItABQABgAIAAAAIQBuL3s/4QAAAAkBAAAPAAAAAAAAAAAAAAAAAOgEAABkcnMvZG93bnJldi54&#10;bWxQSwUGAAAAAAQABADzAAAA9gUAAAAA&#10;" fillcolor="#f7f7f7" stroked="f" strokeweight="1pt">
                <v:stroke joinstyle="miter"/>
                <v:textbox>
                  <w:txbxContent>
                    <w:p w14:paraId="4FAEE85A" w14:textId="5C082CF1" w:rsidR="00CA3B9D" w:rsidRDefault="00CA3B9D" w:rsidP="00CA3B9D">
                      <w:pPr>
                        <w:pStyle w:val="NoSpacing"/>
                        <w:rPr>
                          <w:rFonts w:ascii="Aptos" w:hAnsi="Aptos"/>
                          <w:color w:val="000000" w:themeColor="text1"/>
                        </w:rPr>
                      </w:pPr>
                      <w:r w:rsidRPr="00CA3B9D">
                        <w:rPr>
                          <w:rFonts w:ascii="Aptos" w:hAnsi="Aptos"/>
                          <w:color w:val="000000" w:themeColor="text1"/>
                          <w:sz w:val="28"/>
                          <w:szCs w:val="28"/>
                        </w:rPr>
                        <w:t xml:space="preserve">Trauma Informed Practice </w:t>
                      </w:r>
                      <w:r w:rsidRPr="00CA3B9D">
                        <w:rPr>
                          <w:rFonts w:ascii="Aptos" w:hAnsi="Aptos"/>
                          <w:color w:val="000000" w:themeColor="text1"/>
                        </w:rPr>
                        <w:t>is a way of working which demonstrates an understanding of the impact of trauma on individuals and communities</w:t>
                      </w:r>
                      <w:r w:rsidR="00830981">
                        <w:rPr>
                          <w:rFonts w:ascii="Aptos" w:hAnsi="Aptos"/>
                          <w:color w:val="000000" w:themeColor="text1"/>
                        </w:rPr>
                        <w:t>,</w:t>
                      </w:r>
                      <w:r w:rsidRPr="00CA3B9D">
                        <w:rPr>
                          <w:rFonts w:ascii="Aptos" w:hAnsi="Aptos"/>
                          <w:color w:val="000000" w:themeColor="text1"/>
                        </w:rPr>
                        <w:t xml:space="preserve"> and shapes their practice to promote resilience and recovery.</w:t>
                      </w:r>
                    </w:p>
                    <w:p w14:paraId="6A2D2EA8" w14:textId="77777777" w:rsidR="00CA3B9D" w:rsidRPr="00CA3B9D" w:rsidRDefault="00CA3B9D" w:rsidP="00CA3B9D">
                      <w:pPr>
                        <w:pStyle w:val="NoSpacing"/>
                        <w:rPr>
                          <w:rFonts w:ascii="Aptos" w:hAnsi="Aptos"/>
                          <w:color w:val="000000" w:themeColor="text1"/>
                        </w:rPr>
                      </w:pPr>
                    </w:p>
                    <w:p w14:paraId="07CD03DF" w14:textId="28263F1D" w:rsidR="00CA3B9D" w:rsidRPr="00CA3B9D" w:rsidRDefault="00CA3B9D" w:rsidP="00CA3B9D">
                      <w:pPr>
                        <w:pStyle w:val="NoSpacing"/>
                        <w:rPr>
                          <w:rFonts w:ascii="Aptos" w:hAnsi="Aptos"/>
                          <w:color w:val="000000" w:themeColor="text1"/>
                        </w:rPr>
                      </w:pPr>
                      <w:r w:rsidRPr="00CA3B9D">
                        <w:rPr>
                          <w:rFonts w:ascii="Aptos" w:hAnsi="Aptos"/>
                          <w:color w:val="000000" w:themeColor="text1"/>
                        </w:rPr>
                        <w:t>Trauma can be defined as “an event, a series of events or set of circumstances that is experienced as physically or emotionally harmful or life-threatening, that overwhelms a person’s ability to cope and has lasting adverse effects on their mental, physical, social and emotional or spiritual well-being.”</w:t>
                      </w:r>
                      <w:r>
                        <w:rPr>
                          <w:rFonts w:ascii="Aptos" w:hAnsi="Aptos"/>
                          <w:color w:val="000000" w:themeColor="text1"/>
                        </w:rPr>
                        <w:t xml:space="preserve"> </w:t>
                      </w:r>
                      <w:r w:rsidRPr="00CA3B9D">
                        <w:rPr>
                          <w:rFonts w:ascii="Aptos" w:hAnsi="Aptos"/>
                          <w:color w:val="000000" w:themeColor="text1"/>
                        </w:rPr>
                        <w:t>Treisman (2020)</w:t>
                      </w:r>
                    </w:p>
                  </w:txbxContent>
                </v:textbox>
                <w10:wrap anchorx="page"/>
              </v:roundrect>
            </w:pict>
          </mc:Fallback>
        </mc:AlternateContent>
      </w:r>
    </w:p>
    <w:p w14:paraId="6E80F94F" w14:textId="0D52F47C" w:rsidR="00555CA5" w:rsidRDefault="00555CA5"/>
    <w:p w14:paraId="63628210" w14:textId="55248484" w:rsidR="00555CA5" w:rsidRDefault="00555CA5"/>
    <w:p w14:paraId="74FC9A96" w14:textId="19C35625" w:rsidR="00555CA5" w:rsidRDefault="00555CA5"/>
    <w:p w14:paraId="75CC8169" w14:textId="418D8D49" w:rsidR="00555CA5" w:rsidRDefault="00555CA5"/>
    <w:p w14:paraId="6E71F1F9" w14:textId="245CD019" w:rsidR="00555CA5" w:rsidRDefault="00555CA5"/>
    <w:p w14:paraId="69A255BB" w14:textId="13BFE125" w:rsidR="00555CA5" w:rsidRDefault="00555CA5"/>
    <w:p w14:paraId="432D05BC" w14:textId="23D013AC" w:rsidR="00555CA5" w:rsidRDefault="00555CA5"/>
    <w:p w14:paraId="008F6F93" w14:textId="19B815D3" w:rsidR="00CC5861" w:rsidRDefault="00CC5861"/>
    <w:p w14:paraId="529D0A88" w14:textId="2A762DD5" w:rsidR="00CC5861" w:rsidRDefault="00CC5861" w:rsidP="00022AF4">
      <w:pPr>
        <w:rPr>
          <w:b/>
          <w:bCs/>
          <w:color w:val="244061" w:themeColor="accent1" w:themeShade="80"/>
          <w:sz w:val="32"/>
          <w:szCs w:val="32"/>
        </w:rPr>
      </w:pPr>
    </w:p>
    <w:p w14:paraId="12C9202B" w14:textId="380C5B5A" w:rsidR="00022AF4" w:rsidRDefault="00022AF4" w:rsidP="00022AF4">
      <w:pPr>
        <w:rPr>
          <w:b/>
          <w:bCs/>
          <w:color w:val="244061" w:themeColor="accent1" w:themeShade="80"/>
          <w:sz w:val="32"/>
          <w:szCs w:val="32"/>
        </w:rPr>
      </w:pPr>
    </w:p>
    <w:p w14:paraId="67FB5FFF" w14:textId="3F5392DC" w:rsidR="00022AF4" w:rsidRDefault="00CA3B9D" w:rsidP="00022AF4">
      <w:pPr>
        <w:rPr>
          <w:b/>
          <w:bCs/>
          <w:color w:val="244061" w:themeColor="accent1" w:themeShade="80"/>
          <w:sz w:val="32"/>
          <w:szCs w:val="32"/>
        </w:rPr>
      </w:pPr>
      <w:r w:rsidRPr="00A81386">
        <w:rPr>
          <w:rFonts w:ascii="Arial Black" w:hAnsi="Arial Black"/>
          <w:b/>
          <w:noProof/>
          <w:color w:val="17365D"/>
          <w:sz w:val="20"/>
        </w:rPr>
        <w:lastRenderedPageBreak/>
        <mc:AlternateContent>
          <mc:Choice Requires="wps">
            <w:drawing>
              <wp:anchor distT="0" distB="0" distL="114300" distR="114300" simplePos="0" relativeHeight="251846656" behindDoc="0" locked="0" layoutInCell="1" allowOverlap="1" wp14:anchorId="325E901F" wp14:editId="7B5FECE5">
                <wp:simplePos x="0" y="0"/>
                <wp:positionH relativeFrom="page">
                  <wp:align>left</wp:align>
                </wp:positionH>
                <wp:positionV relativeFrom="paragraph">
                  <wp:posOffset>-907415</wp:posOffset>
                </wp:positionV>
                <wp:extent cx="7594600" cy="1151681"/>
                <wp:effectExtent l="0" t="0" r="6350" b="0"/>
                <wp:wrapNone/>
                <wp:docPr id="584649876" name="Rectangle 4"/>
                <wp:cNvGraphicFramePr/>
                <a:graphic xmlns:a="http://schemas.openxmlformats.org/drawingml/2006/main">
                  <a:graphicData uri="http://schemas.microsoft.com/office/word/2010/wordprocessingShape">
                    <wps:wsp>
                      <wps:cNvSpPr/>
                      <wps:spPr>
                        <a:xfrm>
                          <a:off x="0" y="0"/>
                          <a:ext cx="7594600" cy="1151681"/>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20558C" w14:textId="5CA102E1" w:rsidR="00CA3B9D" w:rsidRPr="00902C7C" w:rsidRDefault="00CA3B9D" w:rsidP="00CA3B9D">
                            <w:pPr>
                              <w:pStyle w:val="NoSpacing"/>
                              <w:jc w:val="center"/>
                              <w:rPr>
                                <w:rFonts w:ascii="Aptos" w:hAnsi="Aptos"/>
                                <w:sz w:val="48"/>
                                <w:szCs w:val="48"/>
                              </w:rPr>
                            </w:pPr>
                            <w:r>
                              <w:rPr>
                                <w:rFonts w:ascii="Aptos" w:hAnsi="Aptos"/>
                                <w:sz w:val="48"/>
                                <w:szCs w:val="48"/>
                              </w:rPr>
                              <w:t>Introducing the TIAAS Principles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E901F" id="_x0000_s1035" style="position:absolute;margin-left:0;margin-top:-71.45pt;width:598pt;height:90.7pt;z-index:2518466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Uf5eAIAAEIFAAAOAAAAZHJzL2Uyb0RvYy54bWysVMFu2zAMvQ/YPwi6r7bTJG2DOkWQosOA&#10;ogvWDj0rshQbkCWNUhJnXz9KcpysHXYYdrFFkXwkH0nd3nWtIjsBrjG6pMVFTonQ3FSN3pT0+8vD&#10;p2tKnGe6YspoUdKDcPRu/vHD7d7OxMjURlUCCIJoN9vbktbe21mWOV6LlrkLY4VGpTTQMo8ibLIK&#10;2B7RW5WN8nya7Q1UFgwXzuHtfVLSecSXUnD/VUonPFElxdx8/EL8rsM3m9+y2QaYrRvep8H+IYuW&#10;NRqDDlD3zDOyheYdVNtwMM5If8FNmxkpGy5iDVhNkb+p5rlmVsRakBxnB5rc/4PlT7tnuwKkYW/d&#10;zOExVNFJaMMf8yNdJOswkCU6TzheXk1uxtMcOeWoK4pJMb0uAp3Zyd2C85+FaUk4lBSwG5Ektnt0&#10;PpkeTUI0Z1RTPTRKRQE266UCsmPYuevp+PLmskf/zUzpYKxNcEuI4SY7FRNP/qBEsFP6m5CkqTD9&#10;UcwkzpkY4jDOhfZFUtWsEil8Mcmx0AQ/eMRKI2BAlhh/wO4Bwgy/x04wvX1wFXFMB+f8b4kl58Ej&#10;RjbaD85tow38CUBhVX3kZH8kKVETWPLdukNusLPBMtysTXVYAQGT1sZZ/tBgJx+Z8ysGuCfYfdx9&#10;1NYGflKyxz0qqfuxZSAoUV80DupNMR6HxYvCeHI1QgHONetzjd62S4MNL/DVsDweg71Xx6ME077i&#10;yi9CVFQxzTF2SbmHo7D0ab/x0eBisYhmuGyW+Uf9bHkAD7yFyXvpXhnYfjw9TvaTOe4cm72Z0mQb&#10;PLVZbL2RTRzhE089o7iocTT6RyW8BOdytDo9ffNfAAAA//8DAFBLAwQUAAYACAAAACEAtT9/990A&#10;AAAJAQAADwAAAGRycy9kb3ducmV2LnhtbEyPwU7DMBBE70j8g7VIXKrWSSlVGuJUVSnHHgh8gBMv&#10;SYS9Nrbbpn+Pe4Lj7Kxm3lTbyWh2Rh9GSwLyRQYMqbNqpF7A58fbvAAWoiQltSUUcMUA2/r+rpKl&#10;shd6x3MTe5ZCKJRSwBCjKzkP3YBGhoV1SMn7st7ImKTvufLyksKN5sssW3MjR0oNg3S4H7D7bk5G&#10;wP7HUUt4xCufvc4K7Q9u1xyEeHyYdi/AIk7x7xlu+Akd6sTU2hOpwLSANCQKmOer5QbYzc8363Rr&#10;BTwVz8Driv9fUP8CAAD//wMAUEsBAi0AFAAGAAgAAAAhALaDOJL+AAAA4QEAABMAAAAAAAAAAAAA&#10;AAAAAAAAAFtDb250ZW50X1R5cGVzXS54bWxQSwECLQAUAAYACAAAACEAOP0h/9YAAACUAQAACwAA&#10;AAAAAAAAAAAAAAAvAQAAX3JlbHMvLnJlbHNQSwECLQAUAAYACAAAACEAHHVH+XgCAABCBQAADgAA&#10;AAAAAAAAAAAAAAAuAgAAZHJzL2Uyb0RvYy54bWxQSwECLQAUAAYACAAAACEAtT9/990AAAAJAQAA&#10;DwAAAAAAAAAAAAAAAADSBAAAZHJzL2Rvd25yZXYueG1sUEsFBgAAAAAEAAQA8wAAANwFAAAAAA==&#10;" fillcolor="#864393" stroked="f" strokeweight="1pt">
                <v:textbox>
                  <w:txbxContent>
                    <w:p w14:paraId="1F20558C" w14:textId="5CA102E1" w:rsidR="00CA3B9D" w:rsidRPr="00902C7C" w:rsidRDefault="00CA3B9D" w:rsidP="00CA3B9D">
                      <w:pPr>
                        <w:pStyle w:val="NoSpacing"/>
                        <w:jc w:val="center"/>
                        <w:rPr>
                          <w:rFonts w:ascii="Aptos" w:hAnsi="Aptos"/>
                          <w:sz w:val="48"/>
                          <w:szCs w:val="48"/>
                        </w:rPr>
                      </w:pPr>
                      <w:r>
                        <w:rPr>
                          <w:rFonts w:ascii="Aptos" w:hAnsi="Aptos"/>
                          <w:sz w:val="48"/>
                          <w:szCs w:val="48"/>
                        </w:rPr>
                        <w:t>Introducing the TIAAS Principles</w:t>
                      </w:r>
                    </w:p>
                  </w:txbxContent>
                </v:textbox>
                <w10:wrap anchorx="page"/>
              </v:rect>
            </w:pict>
          </mc:Fallback>
        </mc:AlternateContent>
      </w:r>
    </w:p>
    <w:p w14:paraId="7E8D05AB" w14:textId="77777777" w:rsidR="00E845F8" w:rsidRPr="00E845F8" w:rsidRDefault="00E845F8" w:rsidP="00022AF4">
      <w:pPr>
        <w:jc w:val="both"/>
        <w:rPr>
          <w:b/>
          <w:bCs/>
          <w:color w:val="244061" w:themeColor="accent1" w:themeShade="80"/>
          <w:sz w:val="12"/>
          <w:szCs w:val="12"/>
        </w:rPr>
      </w:pPr>
    </w:p>
    <w:p w14:paraId="5183AB89" w14:textId="78ED7A51" w:rsidR="00E845F8" w:rsidRDefault="00CA3B9D" w:rsidP="00022AF4">
      <w:pPr>
        <w:jc w:val="both"/>
        <w:rPr>
          <w:rFonts w:ascii="Aptos" w:hAnsi="Aptos"/>
        </w:rPr>
      </w:pPr>
      <w:r w:rsidRPr="00CA3B9D">
        <w:rPr>
          <w:rFonts w:ascii="Aptos" w:hAnsi="Aptos"/>
        </w:rPr>
        <w:t>The following</w:t>
      </w:r>
      <w:r w:rsidR="00C860F9" w:rsidRPr="00CA3B9D">
        <w:rPr>
          <w:rFonts w:ascii="Aptos" w:hAnsi="Aptos"/>
        </w:rPr>
        <w:t xml:space="preserve"> principles are the golden thread </w:t>
      </w:r>
      <w:r w:rsidR="00854156">
        <w:rPr>
          <w:rFonts w:ascii="Aptos" w:hAnsi="Aptos"/>
        </w:rPr>
        <w:t>that</w:t>
      </w:r>
      <w:r w:rsidR="00C860F9" w:rsidRPr="00CA3B9D">
        <w:rPr>
          <w:rFonts w:ascii="Aptos" w:hAnsi="Aptos"/>
        </w:rPr>
        <w:t xml:space="preserve"> run</w:t>
      </w:r>
      <w:r w:rsidR="00854156">
        <w:rPr>
          <w:rFonts w:ascii="Aptos" w:hAnsi="Aptos"/>
        </w:rPr>
        <w:t>s</w:t>
      </w:r>
      <w:r w:rsidR="00C860F9" w:rsidRPr="00CA3B9D">
        <w:rPr>
          <w:rFonts w:ascii="Aptos" w:hAnsi="Aptos"/>
        </w:rPr>
        <w:t xml:space="preserve"> through</w:t>
      </w:r>
      <w:r w:rsidR="00C17A26">
        <w:rPr>
          <w:rFonts w:ascii="Aptos" w:hAnsi="Aptos"/>
        </w:rPr>
        <w:t xml:space="preserve"> all that is TIAAS</w:t>
      </w:r>
      <w:r w:rsidR="00C860F9" w:rsidRPr="00CA3B9D">
        <w:rPr>
          <w:rFonts w:ascii="Aptos" w:hAnsi="Aptos"/>
        </w:rPr>
        <w:t>.</w:t>
      </w:r>
      <w:r w:rsidR="00C17A26">
        <w:rPr>
          <w:rFonts w:ascii="Aptos" w:hAnsi="Aptos"/>
        </w:rPr>
        <w:t xml:space="preserve"> </w:t>
      </w:r>
      <w:r w:rsidR="006F75BA">
        <w:rPr>
          <w:rFonts w:ascii="Aptos" w:hAnsi="Aptos"/>
        </w:rPr>
        <w:t xml:space="preserve">All </w:t>
      </w:r>
      <w:r w:rsidR="00C17A26">
        <w:rPr>
          <w:rFonts w:ascii="Aptos" w:hAnsi="Aptos"/>
        </w:rPr>
        <w:t>TIAAS schools, by working to become relational in their approach</w:t>
      </w:r>
      <w:r w:rsidR="006F75BA">
        <w:rPr>
          <w:rFonts w:ascii="Aptos" w:hAnsi="Aptos"/>
        </w:rPr>
        <w:t>,</w:t>
      </w:r>
      <w:r w:rsidR="00C17A26">
        <w:rPr>
          <w:rFonts w:ascii="Aptos" w:hAnsi="Aptos"/>
        </w:rPr>
        <w:t xml:space="preserve"> become aligned with the following</w:t>
      </w:r>
      <w:r w:rsidR="006F75BA">
        <w:rPr>
          <w:rFonts w:ascii="Aptos" w:hAnsi="Aptos"/>
        </w:rPr>
        <w:t>:</w:t>
      </w:r>
      <w:r w:rsidR="00C17A26">
        <w:rPr>
          <w:rFonts w:ascii="Aptos" w:hAnsi="Aptos"/>
        </w:rPr>
        <w:t xml:space="preserve"> </w:t>
      </w:r>
    </w:p>
    <w:p w14:paraId="33A7053A" w14:textId="355DA867" w:rsidR="00E845F8" w:rsidRPr="00CA3B9D" w:rsidRDefault="00E845F8" w:rsidP="00022AF4">
      <w:pPr>
        <w:jc w:val="both"/>
        <w:rPr>
          <w:rFonts w:ascii="Aptos" w:hAnsi="Aptos"/>
        </w:rPr>
      </w:pPr>
      <w:r w:rsidRPr="00C17A26">
        <w:rPr>
          <w:noProof/>
          <w:sz w:val="20"/>
          <w:szCs w:val="20"/>
        </w:rPr>
        <mc:AlternateContent>
          <mc:Choice Requires="wpg">
            <w:drawing>
              <wp:anchor distT="0" distB="0" distL="114300" distR="114300" simplePos="0" relativeHeight="251848704" behindDoc="0" locked="0" layoutInCell="1" allowOverlap="1" wp14:anchorId="77D0765E" wp14:editId="734F0C55">
                <wp:simplePos x="0" y="0"/>
                <wp:positionH relativeFrom="margin">
                  <wp:align>center</wp:align>
                </wp:positionH>
                <wp:positionV relativeFrom="paragraph">
                  <wp:posOffset>215265</wp:posOffset>
                </wp:positionV>
                <wp:extent cx="7756988" cy="6623559"/>
                <wp:effectExtent l="0" t="0" r="0" b="25400"/>
                <wp:wrapNone/>
                <wp:docPr id="1127055223" name="Group 3"/>
                <wp:cNvGraphicFramePr/>
                <a:graphic xmlns:a="http://schemas.openxmlformats.org/drawingml/2006/main">
                  <a:graphicData uri="http://schemas.microsoft.com/office/word/2010/wordprocessingGroup">
                    <wpg:wgp>
                      <wpg:cNvGrpSpPr/>
                      <wpg:grpSpPr>
                        <a:xfrm>
                          <a:off x="0" y="0"/>
                          <a:ext cx="7756988" cy="6623559"/>
                          <a:chOff x="0" y="0"/>
                          <a:chExt cx="7442200" cy="6591935"/>
                        </a:xfrm>
                      </wpg:grpSpPr>
                      <wpg:graphicFrame>
                        <wpg:cNvPr id="2053043030" name="Diagram 2053043030"/>
                        <wpg:cNvFrPr/>
                        <wpg:xfrm>
                          <a:off x="0" y="0"/>
                          <a:ext cx="7442200" cy="6591935"/>
                        </wpg:xfrm>
                        <a:graphic>
                          <a:graphicData uri="http://schemas.openxmlformats.org/drawingml/2006/diagram">
                            <dgm:relIds xmlns:dgm="http://schemas.openxmlformats.org/drawingml/2006/diagram" xmlns:r="http://schemas.openxmlformats.org/officeDocument/2006/relationships" r:dm="rId15" r:lo="rId16" r:qs="rId17" r:cs="rId18"/>
                          </a:graphicData>
                        </a:graphic>
                      </wpg:graphicFrame>
                      <pic:pic xmlns:pic="http://schemas.openxmlformats.org/drawingml/2006/picture">
                        <pic:nvPicPr>
                          <pic:cNvPr id="158737769" name="Picture 158737769" descr="Traum informed attachment aware schools logo a heart with two hands clasped. "/>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2710723" y="2254289"/>
                            <a:ext cx="2020755" cy="2083357"/>
                          </a:xfrm>
                          <a:prstGeom prst="rect">
                            <a:avLst/>
                          </a:prstGeom>
                        </pic:spPr>
                      </pic:pic>
                    </wpg:wgp>
                  </a:graphicData>
                </a:graphic>
              </wp:anchor>
            </w:drawing>
          </mc:Choice>
          <mc:Fallback>
            <w:pict>
              <v:group w14:anchorId="2C3929B5" id="Group 3" o:spid="_x0000_s1026" style="position:absolute;margin-left:0;margin-top:16.95pt;width:610.8pt;height:521.55pt;z-index:251848704;mso-position-horizontal:center;mso-position-horizontal-relative:margin" coordsize="74422,65919" o:gfxdata="UEsDBBQABgAIAAAAIQDDXTukaQEAAKgEAAATAAAAW0NvbnRlbnRfVHlwZXNdLnhtbLSUy07DMBRE&#10;90j8Q+QtStx2gRBq2kVTVggQlA+4sm9Sq34E20mbv8dJUxUKhWy69GNmTnJHns53SkY1WieMTsk4&#10;GZEINTNc6CIl76uH+I5EzoPmII3GlDToyHx2fTVdNSW6KKi1S8na+/KeUsfWqMAlpkQdTnJjFfiw&#10;tAUtgW2gQDoZjW4pM9qj9rFvPchsmmEOlfTRche29ySlLki02N9ro1IiVKtv9+mvCovSnUigLKVg&#10;4MO30VrzE664Z0qCsrvj1qJ0NwH8TEJ78p3pa0Cvew4/0wqO0QtY/wQqkFNuHcWJyQxL/vZoIZWL&#10;TZ4Lhklm3bJTHZjOeXMBhQXlKAcP4wEZ3wfU53HDKhXGknAL2zB/JZPeOAu2gxkkNKbyF6B47IwH&#10;c3xUgm3efCPxAiyd72AUZqSx7gIYi854MEc/2CEgxxb+bMO+Hv+mmq22WA9o4zErND4LslesD+60&#10;e2dmn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Pm7Jl0j&#10;FAAAWnQAABYAAABkcnMvZGlhZ3JhbXMvZGF0YTEueG1s7F1tc+O4kf5+VfcfVPp6hzUA4o1TmU0B&#10;BJhs1Sa7ld3Lfbi6uqIl2tZFbyHlnXFS+e/3gHqlbc1Alu2Z3Hq3ykNREkU0Gt1Pdz8N/ua3H2fT&#10;wS91004W8/dD9g0dDur5aDGezK/fD//j55KY4aBdVfNxNV3M6/fDu7od/vbbf/2X34yvZ+/G1ar6&#10;w2JcTwe4yrx9h3Pvhzer1fLdxUU7uqlnVfvNYlnP8e7VoplVK7xsri/GTfUB159NLzil6mI8qa6b&#10;ajbcXKR6wiVm1WQ+/La7p+Xq+3a1PRzM4t19N34//LvItWesKIhlNBBRekOsNo4IXWhrrAii1P8Y&#10;DlZ3S4xyvBhtL9f8VK8G08XPOB+vc9vM380mo2bRLq5W34wWs4vF1dVkVG/+qZpVHJS8MBfT6m5x&#10;u7poKoxvqoa4RlGt4iVGd6NpPRz8tT39mn+9nYz+0q7upvVFO5ktpzWL19lcd31mOBg94cKjxXTR&#10;tBfVaFTPV+x/eLzK5rKbc8PB8mY6bqAjw4u1eNvlj83mEAKv3l0uxnfdmerdtF391N1lPL+Mf+r5&#10;+Meqqf70YzOYVlG36jn5nYuXuug+cRH1CZfp/l0+NoHG55kSgpI8VyURTHpiJeZT2OCCUZZxb//R&#10;m7Xuhn9+P/yvn+uPq/8+vO14Rx+vmln8F/M3+Ph+yDU3ucyHgzscM8W5kPEbuPOPq8EofoDnOVVY&#10;DqP4ic2L9f1vL7Vs2tXv6sVsEA8wxOl0smxr3FP1rvoFarkZ7eZT8XS7mE7G5WQ67V7ctcW0GfxS&#10;Td8PsUDGiw/Qmqpd4eT7Ydn9txFY72vT+eADpoVrisU7qpbvh1fTaoXD2RLa1s6vh4Nqeo3VPVo1&#10;3b30vt0m/Gi8uZvb+gdIqrs5upZMW63un5rezu6fqqbLm6p/ElO+/tlu9nu3EyXnq/Zm/UPdW+sf&#10;m01WNXRnAgtjaPxvI4rpPN5dfXVVj+LKjyKOqhSVc62mn9fN7qPQ39s/wsRt5ih++6jWdpP1HDNX&#10;rSbzzuRcVSOYnaKaTi6bCZZaNV+0OEE5LanE3/i/oFn8uxZHXR18799mc1JX6zdG7b03Ru1GUvsl&#10;mL7oKNNGF6IkpRRYalIo2E+niaU6C05yX1izs5rLqvm5qeYtVO/jvDO6TnpmWaZgbzVMrREGq9dQ&#10;kpUZdzz4UhjaW7OQ/nb2Noefn779uJ5qWooyCC2CJhn1GRGFhZExISe0cErifGBK7kbZTi7/OUcp&#10;g/LO6YyoLOPwe5yRXCpDvAq5FqUQQhW9yVhb/L0BHYxu2xVe9jxAXAtb+7dYm9IMymE4jBEMJRNs&#10;Yy22dpQpmmdCr+3o9sV61W2v8wp2NN42jBXQy9rS5HJvUo7ZpjdD+2KGtrO2zT1wMGj/BgViMPUJ&#10;Bjf6+AN32bmIrY/oeRj4xp7RtcvVAibrwOQ6fFlsjG5nePHuZDW6KavZZAqdzgSU96Zq2hpOfqvd&#10;p9tjDDeOa/Xtf9aDtq4Hl/VN9ctkcdsMqnZQDYAtZ7fzyQi3u5hHlBTRUfXuU35pL7DBeNKscKv/&#10;T0W3N/nprswbk/PCcVLYMicizwMxkmqiZCGY8gXjJfDjJgB46MqKnCvHrSRcK1hPahEaaa+Jh39z&#10;wjhvM/iITeARg4Yv48pCzhHMUElk5imwsZTEZV7hrgX1gLje673DfujKzhnlI56AZUwYhWgCqqiF&#10;wYsNetlgagnUyuP7EVNvX3zSF1xOF6O/2CaGZxtQHQ+ux4N5NQNgqsb/i5DoajZFFAmoOgCQ7yzB&#10;+mcPP4YfPfgYQEn87+HHssOPCQmvtr69Ds+vle8onG+uL3d4Pi+MLNar8dDtiP2vHkJntT0dkfL6&#10;Mt1v9Q1Zh3znixg+rG/qGbDwfmU9FUxl2hvHOSeO5gB+jlpiuMhIETxUs2AlK3RvoTwVZkhc1TC5&#10;hhlcCi7vadcWXHTatX3xSe16iYgt6ufhlL8hjcl4vc6+SEjX+c9fMdJo6tHiej5p68HqploBZ7T1&#10;HC8WV4O2uqpXd4MJAsibenC1uEXSL2KP+F41nQ6mddXMkbcbIBs4qD8ukTF6iE1gsJDv+Xw2h2Za&#10;Ch8QCiqHwBIBAckd9zEisUZ6V+Lvp7yxQvwpEIhSVQoieAhIBuFIUyYd1Ya7e0YGy/4LBJaWOyqQ&#10;VSJUFwyjzB2xCLRIzqyXOtcyL/PdKB/xxmeM8qv0xkfdbN8bvznj50qaUl+EUBaSMIkVJhRVxAQT&#10;SCgF8oXKBM/EsztjLO08l3xt5N/C/s8ndeNa/VXmV3/VzvhPdUxFLObtDaoEg6qpUTaYLJrJCs55&#10;PECOIjrdzkl/qAfjRS8FkOpmVeYM1cIT4woUTSQQuc2oQOmL54VDTMj83gE9DHppjuA284JkhhoE&#10;vaUleRn9tbWeohoSyhLR5BcPenPGpVaCEZ5x1PaYLIlVSFVrjuHbIIUr/Cfc7Dmj/Crd7DH/2fOy&#10;sos930LeZyhNKutyw5VEjFvAy3JfEmfhalGw9CYI68293NBTQ96cIrGO7GNMQr452dMqp29O9rDw&#10;vk8VR7n08koPK8L/xLl1Cx9azxadn+187C7+Hf97F8jCt6JshdJyPVtWq5u7wWoRHe/TvK0ruA0q&#10;I9xlsdyZc6BtK4hiXGW08FrocueHHnrbLJcelVFQVKxDUOuMIQ5GmvAiGKGs58VX4W0BJZDK5ZoU&#10;VFkiEMUTFHYpKU0JLkbISiCG3SgfBrXnjPJr9LZ5zNU+ljrueVtowJGPvWWYT2UCIYqVuZMFoU6h&#10;kqMFUClyK6QMjsYaTYFMUg+VPoO7BcJ8SzCfQlR6c7e/RneLUnZTX98isI31bJA+68FtG3PGTV21&#10;i5g9XnvdWfUXFL2XYD0h0dzgXXjDh8nkowSsPXp5K3THtPZydcB0DTkYTE4jXs80zCPyfcS5PKYA&#10;fS4l0xxsyZ1/fohCaCmQM7QO1XH4eMF8ARQSyVBIGaqCWmdV37p+mdR6ESQNoMQRFQpwtiKrzNrc&#10;E4o6PCBGXki6LyA8RCHnjPJrRCHH8UUfhhyth7/BkFNhiIz6ZiW4gr5LjmWeOFAswHUslBaZotw+&#10;T279kE8nKeNI77zl1ruw9Y27fJy7/KvOrQOHxIT66BYZ9Vsk1y/RitGVtVG3rpsJWlzqNta1ryKl&#10;b4LjWNP+EAviXcJ9VoPG3CETlMJng/niw5PyAUIpaixy7op6eGJrcgQqzBGmA1jdxmmVw0JsKGcP&#10;fRQDPc3r4EhRcnhzjXyAzXOkB1QZrLKiMP5o9v1r9FFHM849F3U0nn7zUKd6qKCcF0pLgnQN8lEB&#10;eC7PHSM2gIVlwEHIy73+PUSC5+jfBhS+BntfYCVkmSkJBWwlwitHcvD5CciaBdV5wbw8wLsNGtgO&#10;ClaoudWtbdvF6Duf3iUWv/THjnAY/4LpHk90HU/FfLVm3XawHGe/79rA/gy28PpXRzd/qD6uOec7&#10;Hj3Iuht5VfPJ7Ptf0JEXe4BG6NfZnMeFJn+rfw8rNYWx6t6tP1ajVXx/3TJ176c2J8FD7RFf1qc3&#10;53pRgwc11qDMR4yCKEUAZ8AWEsTRkrLArYIhYjtbFYf7CSmmtWp1QltLMXad1c1PN9USjXE7WX5/&#10;CSHM0cF3KODvxujFOjzRSXwnyk1T2vFxcqbR6oGcZTAORpWBJWsKMIcslcEJ5GgLifBmSwP+9DjT&#10;OioOxhkH89gAwVndjfrxAaqduB+q1OXtdFqvwry6nKJw3ClHJ4/nUQylvdMoNqF6jI4RITOYE4sy&#10;q9eO6UxJzQ+NyDMLbHw7m90dCGezvDar4rOTXWQ5h6tkRJYcSo0iHUGlroyk7dx4W2bSg4uaNtmJ&#10;zOo4j2ul3jv03dx2Gr09z33KtKcONfb/2SxnJOgcc0UdJWiLDIT6EKRzygm5j4fjDe0UKja4xhN7&#10;K5hG4X2KXh+OuJvLL6fXJdgQOVrS0O/FwZTngcM5IoZDYoEZDRqhssmG4GSBnanXnuUW1AYQCUVM&#10;8cgigFIIv8eM52i40txme5b/ZyY7kaMYr/JkvX5k2lP12gkHG40iGtoDPPySAXwpLGgsnHouqTPc&#10;JvulNDbcU/QaCDYKaA8Bvpxeew6+HwAfQZ8KlFtrCAx8HcI5OjlzlWfSJRuCkwV2pl6DYYTyIWVr&#10;lyxQzCGuUB5zbwKYvroAnynVXieSgs7S60emPVWvi5Ki6xLBIGrF4Cx5gBHALyxh6qnUJmiWJw81&#10;LRP1FL1GzPW16DV6jSV43nDjWiEv7UqUnSk0PC8UknBKOuvQS5zmy08W2Jl6rYCpvQEjyKp47zIg&#10;iEf/M9GS5i6ILFP6gIb3aeecmFQ4S68fmfZUvdYm00IYlBssmuWEdhlximXAIawIeRFKrfbsgHiT&#10;n8Ahabyqp+g1OFRfi157L7iLxGxwMhX0ugBvrOQW7AodK9nMIM2cqtcnC+xMvaaUYSFKS7xnwFCg&#10;twCHaA8eJrrdRIGK02FP5acnO5FWcpZePzLtqXotQmY8EgqEgoMX4SLwNYILwj0tNKpqUnp0z6eZ&#10;nzQCw1P0Gt1wX4teBygA6oaw0qhXINBGCRHdf4Zwic0fbOGQ/kw3BEmMjwOBnanXJlZQsfIIcq5w&#10;zsDUsTHJYauE0jHkmxgsdupkJxYqz9LrR6b9iF5vEiO7PZKwU8fh8UEZ2WJvJkAxJEqQZ4Yhl8Bi&#10;AVCFsgydljYDrzrryeCHK2wV1Yy6jT8Sg4px3XZbIv09MaDB5X9oxl3+J351exxld9bmTBthQRgH&#10;AoCGFiaDTdYxZyocUoo286D0Ye8SoQI3pTtoGMctHAogMSLcCSAxfH9VARQSlg395IRlNgqgAJHA&#10;Qx7U8kIXLuNFflwDEuH3TgCJ0P9VBZC2fc1O6RO3GNsNOTFNemzIm912uvWWuE/PNvXUfSdt15tH&#10;l0Yah3MnmMSB7gSTCGO2goFXj1/dWYNDwaC7NIWS2xNMGhJ5VDCWCuwMBmoignAYTe4duDcOHfAl&#10;D6zIvKe0n5g5tBmJGcadmBKzm1sxIWneE9OLGE3KMx1UpEB77KckJLaeQGMuMq65ReK1VF7Y4zYj&#10;MZ++E0BiLv91BeBoGahWxJUxD1todCZj7KgveOQvvLc29NOKhxqQpnndNK6XfRr+flUBoEGMAedB&#10;AKFEAOgLeMy444ouaPAahchA+/HMoQASE047DUjMDr6qADgF5Otq/djnCksAVVdrBOqviNxB8M9U&#10;IY/jhsTMxE4AiWmkVxUA6q0yRO2niPaB/EFZiDsnkhxb56BBnxfYSecockyMjXYCSIzLXlUAwMmc&#10;a5ARvc6QrxJo6ch5rMCjluqxv4EtaD/0OVwCp6KIxPL3qwogbRuhJ+ODRD9xbMiH+CBxV6gePkjz&#10;04/iA8BpLrFnImElChlIcINcizZcZAORHmRKZCFSeg6yCD3NSKMT7ZZGYtbxmJheBh8ksYufrBmJ&#10;1mM7ZMTNUVqPIsdEGnVPM9Ji/Uc1A5zRhB1NniyYxHh0KxgU7I4KJnHrlp5g0vIBjwpGFl5gI05s&#10;DVOCPydyVwJLUdSEgCokU6WX4TieODXySGTBbMX0OpA6qQn/yZqRCLm2Q0bJ66hmJO420NOMtDzB&#10;o5qRxk97smASodhWMKiZHBVMIhGvJ5i0Os+jggkuyxBtcXSOciwZjWZUF+GIDhkyWJkxLJRHvUxi&#10;8B3H2sUgiQWfrZheZclINLpkcLFI3WGfd4F2QdDaLHaLQmdgFrjymQhHBZBmxLvJ7gSQmCx+VQF4&#10;JRn2lmLY/BGbfwgbjwyainOLne5dcMqXfQj+Y9X0oEYap3KnBF+j3SyxwxgNBhFIlqFDyINMYHIQ&#10;STzloBNwFkzRx1pnyuDEbMR9F/sicIuj7Rx1GFQTeXzWAdLWCMaRycdpbMyNTZq86hPgzpRBIllw&#10;uxbuO5MXkQFDzFmUYHZpjtoq2oXBgvbgxxjk6qz0wBCsX7k7UwYnpuXu+40XkQH2APN5kTEwHyVy&#10;Ehm6A5GlybFLrKNcl5nl99gmZ8rgxHLG/Qzui8gAfF/OHDbENYLFtASL3BGkqAyYrGA4Yw8X1weS&#10;Z8ogkWC4XQv3Y5EXkYH0VjjvQDEIKGBj7wYLIp3JSKDYuoHjUBf97OSZMjixrofHpPQw1IvIIGMU&#10;hgBBd4ZYFH4BHXwIv0uSFaUzGcNS4M8qgxNzlNgZ/+VlgMkuQavkYIxi2yJ0EkWEWAIkSDC6c1/6&#10;4PsF7nP1II2UuF0LeMrKy8ugRC4WexUjnDR4wIUoFToBvELeWoCthS1bJJN9kHimDE6scOJRNC8v&#10;A6z6HD1q8aE6gMeClQizVY4tZwIPmQsW24X3I4UzZXBiuhrPjngFIVg0uPACBKZMRjo4OMUQR44d&#10;q0FkQ8peMxjNXrRwphASmYzbxcBeBSmCMW4D9ugmgYF/C148dMKCrGhy5kWkyJvsWVHSiclJ9ipQ&#10;EdQkUJZ4QbCHkY3FOxgHEJKxkZtG4dKg36Xsc0zP1IQTY2f2KlgRbSMO7HoLpht2gUD2AF2rymkC&#10;BhfaVj1aavyz+sdEAuRuObwKWFQgY8dHFxEwc2EYcw2gFCINzEvUNSkefST7bQdnakIik3InhFdB&#10;i0EaQGZkXdFqgeUgsJ+Zy+AiNJXO5AX6qfJ+K8GZQjixlsdeBS6WnEWkJPA8A+BmPMgqlmxEINCD&#10;kBVW4AkHzxpCJ/Imd5rwKnjRhzIwD8q9wiNUYBPwCMUc7jHuVGck0ktgSvVr2mdqwok5NfYCgLFj&#10;Sh7SIy+vN8nWDzcLPIBx3VeL7a07/iS2KsIzTbDdwIOnVz76tMjNIzDjsyLN7gGYuGK73D9UM+CC&#10;m+dqtsszLjto1o/AbL4bw2rMJvM/13ie4JMf04mBY/dhjHbTebyVQCcvPDGg6p4I+u3/AQAA//8D&#10;AFBLAwQUAAYACAAAACEAzjpTXggDAABlBwAADgAAAGRycy9lMm9Eb2MueG1srFVtb9owEP4+af/B&#10;yveSkBACUaGaxqgqTRvauh9gHCexGseebQj99zs7DlDaaajaB8L55S7PPffc5fbuwBu0p0oz0S6C&#10;8SgKEG2JKFhbLYJfj+ubWYC0wW2BG9HSRfBMdXC3/PjhtpM5jUUtmoIqBEFanXdyEdTGyDwMNakp&#10;x3okJG3hsBSKYwNLVYWFwh1E500YR9E07IQqpBKEag27q/4wWLr4ZUmJ+V6WmhrULALAZtxTuefW&#10;PsPlLc4rhWXNiIeB34GCY9bCS4+hVthgtFPsVSjOiBJalGZEBA9FWTJCXQ6QzTi6yOZeiZ10uVR5&#10;V8kjTUDtBU/vDku+7e+V/Ck3CpjoZAVcuJXN5VAqbv8BJTo4yp6PlNGDQQQ2syydzmdQZAJn02mc&#10;pOm8J5XUwPwrP1J/GTwnkxgq6D3T+XiepNYzHF4cvoDTL1yd1gpz2qMF+BuFWLEI4ihNokkSJRCx&#10;hfNFsGIYCsvR2YnPEbzW6pjxVWn+DayFNQTwMrpGBv/WddGjh+oXFc8VbR4K7QUAG68EcH1AHwR6&#10;4EJDb4To9bkSZMdpa/qGAyjYQLfrmkkdIJUXgEY9FGNrN8LZsbV/a2cn1ia9PfEF9kzZLnEFPzLn&#10;a35eZslIDj8PG6xrgF8MCfAyO0UDH4RfFYNj9bSTN9CnEhLesoaZZ0cB1MSCavcbRjaqX5yEOE5n&#10;WZJl0/mgQ7hlX47ODgqqCRTgUeEdR6y1440WCBuDSW2ZRrjD4AFTUIhGo0ZUAmFUU6wM6pipkekE&#10;qmGqakQarCUtRshSa2FZJD0ubHn7KsiTRq34DNcr+gnuEhiCY1eIl9dDu3yR1LZhcs2axira2v9d&#10;OpRvKfQuqGcKcwC+Ewb6VirWGosP59ooakhtzRJw/ADs/YQ4HjjQJ5w2BQ3DzHoMbenHV5yNoywG&#10;NcKgiuN0Es/8oBpGWRzFUZam/UCKo1mSpJnX6xBKKm3uqeDIGoAb8IAYcI73X7VHNlwBXZ/AOBOW&#10;sGkHBszyc9m/2Qanr+PyDwAAAP//AwBQSwMEFAAGAAgAAAAhAJidPey1CAAAjDsAABgAAABkcnMv&#10;ZGlhZ3JhbXMvbGF5b3V0MS54bWzsW1lv2zgQfl9g/4Og98Sx05yoWxRJgy2Qo9h0952WKFsL6ihF&#10;J05+/Q4vkbQoRT5at4BfWkmmhuQc33wzVN5/XGQkeMK0Sot8HA4Pj8IA51ERp/l0HP7z7ebgPAwq&#10;hvIYkSLH4/AFV+HHD3/+8T6eZpcEvRRzdo2TAKTk1SU8G4czxsrLwaCKZjhD1WFR4hx+TQqaIQa3&#10;dDqIKXoG+RkZjI6OTgdxiqYUZaESgtYQkaE0D4N5nn6f4y/xOJzT/DJLI1pURcIOoyIbFEmSRlj9&#10;hyjjU58MzgdyCwOKYBXkNPwg9sVSRnDwhMg4DAfyUYyryH0SIXZbMfkrXAfspQT9RC8RwWFQ0nQc&#10;XhwdHen3zQiKCWKg7WqWlmrgaKhGDrhWbcEVysprxJBaBFzdFTEm8rY0CyhZkPEf+ObBhHItcRHp&#10;6e3fh2qXJX3ELChnJKZgeT5STF+qPTmvrPPOaI15jtd4593b76iNGXstcvva6G4E3k4jpUWwOeOX&#10;Q/HwgUrd8qfqWvlGtMiNhONaArxWS1hJxDuvCLk0MbOS3LGKE68IuTbxGkh7YyOnXhFybUIESHNF&#10;SO+1VDuZKg09zwqCtYPFxovFG66PV+yF4O27vFrIklP7no68MXNsxYftOva1cYLN3Wjot+BKfjT0&#10;m3AlRxqeed2gy5PWdQPX8BGhv6gXcIx2/Oid12NOvE9Pf7Yf+X1gNT/y+8BqfsR5hERWhV4CWbv8&#10;SORCG1qHF14ZXZDUkDGC7OhZh4w2AWsgzoW1pgypPZUaaoyXmhYyQJwrY82YcIJAUpV7SPNBjjLg&#10;Gvfw75FKfk+IGiia3aGFJCsirfMNxClVYIfyNLt9AtLH6U3EqHZTiqv0Ff8FVI/gSv6KFyhitcO6&#10;UxRFZa9DE4Q0sRYHHpLM82gcwqthgChQSlhHGBTlOMTf56GcJQdqqHYRzZbEaj7giAULoUVawepn&#10;QTQDDsW+Ce6VC9XAP2BiBmk7ADtFubgCq8uVwL2cnzAYJnSgl47I1CFximQh4KbqecU+5VP11kVN&#10;7Up7RIlyM+b41DsIlP44K+8Q0D+xgITbtFYzLEMxsTSRS8DEUfWJUtZq6/WupNrmcvky1cqlHbu3&#10;ocl2w+Znan+OzQE+dm/zg90Z/eJHGf1gQydts7rnOcehaoZKrCo9KDveLhZl4XZdRPMM56JsOx3Y&#10;JVQVBvRyQlKAFK2i+D+AQs02xYQqlAHiHhIFgw23G2oodfxuCBiyIYYNdSHkCobUt7lHGxTVKBZB&#10;ZcmsXCBudUGY8jJbgt5ZDQjyDTXkGbZbgGE4rsIFTzFwA5rHgFlgOtA2TiTcPuvM8bYAaB1cFRng&#10;nfUyv77RU8lrz2x1qkggFUFte3jmnbXqKbteiBYneL3I8LaiqnTyuF2J0BDIboqcPb6+qWBhn9Oa&#10;PjrabYgBmmEZCrYnconRs/1CL4VrxVzsagHc4iI5v7ESaNiAMzedtYLWEsGgNegI1e4mBy8500HN&#10;jhwdS89fCgGvVAiWNp02HG1UVwnOZN54i+dZ9oKs5feZSG9O45vtz+2zTH7KLNH6s0jmbEBN3Lcw&#10;o6FuBUkVG0Js60K6wg5AkNPTfnpw8FbbNdDxsBkCylVoWRvDXx9xNgY149XZ7AbYt6Ree9K2IHWm&#10;1io5O/dmGFtecxObTr456E2+UZRzMqTTswt5PlRoAbqGpA70cc2/MsZpMlIXP1bgikD3sMhOANC1&#10;UZPd6XLDJWFnexK2J2E+lrsBEO2AhDlsfQvzbw5HbRxsBRzyiOhAor6Ea4k2rgCX7SRqT9XmrQje&#10;RtXOVbVuIX6jDNtTNSCMmpfsqVrdgtAq+Z2omm5SQ2vBz9TkplarSRuiOgCyF1Xrh47KJ1vW2o6T&#10;a9M9Dw3kYEHnBNdFHr9p9rm+3N/oELpH92GQoQU/OLmv8cqRAcT+M4JTBXO+ws+cdJvOPWnQZwsK&#10;xxqnM05xIU61bydw4sLNoDuNpoPPFrrokA1S+QEHJtDXrAAD5Oc1u+mXqu1XmCR6jV2YDUVFnVP9&#10;HUJ2BydB1iinslJdPn9nZrL2m2TtN2nfN5cbFV0Oam9ZMM2Tnk4qJjGuJvvaTa/lp5y117YOgta2&#10;HCRs6xyj6eS8fB438vayR3UvG87C2o7kls7fpnAOJ5swbQEkAcuNHN3lts8iJ3NCMPucownBsZYJ&#10;PFPoyh7ohJs6ErDO7tjiUw51I/0XU3YFbixWl6VxDRXiZI6b9VeNUWgGP8BHXRCorjEd0l0Dpoxi&#10;BZn7sLUOTZycYOWV7YatCWOVb0TbV0WD8VU42lD2k263y1ywjiN14KIOUqMJH1ZpxnQjk7MGraQg&#10;pHh+TKGD3eRWszTGt6higmqJTyLlhwBtWKPn4F8OwPdnIlPrZ6NrjTrGKBA7uZJlH//zx3/DJ7EK&#10;PKI5fRIH+xw07HETPP3KoFknICYy32DYY3AevzkG5DyyFyUnLz7R+muOJUk9RsUVuxcdarEoAb7a&#10;Pl7gEyr4UcwkeIXvaDB9SJJxeHBxUZ9+dx/t2umsh6tyKyAB79w+Dhxy5cufVnRfMVwl5KXvH5zO&#10;I7RK1WrBUj1TZvOw1wSOghDdBZFxZPtrVhZVCt+8NPMe/zZHZeIWg/9ukNMwJ/EdFAq4vYKI/Qrx&#10;anHWuuL2n4DCYLDv0vHgmrK869L9O8eDVZr2Tt71grfHr18wu57pHONEgbeSa74saH53nHCLNJzV&#10;UZrBXQ49TcT9zdIgqM7EVMMfNbs0X91LvdfcTDEQHY9GdTJ8zb2JewnefjXaLHhPlxOFvHu6zKjC&#10;lV+8yhXgYpy+JQgEnqA9gW6D2sleNW2qifaqyS7dPpIuf1TZVTeLtlx3mVM+k7r01OtXXvDHitOr&#10;XtXX5KpH+cVaBm2z/oK/SrDqL5sbKSJol3RusbY0WKDlvmYz34xx/tXBqDpqNn7wYJ0GjERJIKmu&#10;aI2qEs8t+Lru7CRmZTX4G9oP/wMAAP//AwBQSwMEFAAGAAgAAAAhAFnLpJrbAwAADVEAABwAAABk&#10;cnMvZGlhZ3JhbXMvcXVpY2tTdHlsZTEueG1s7JzdTtswFMfvJ+0dIt+PtLBNqCJFfKgSEkKIsQdw&#10;HSe1cOxgu1DefraTpkxioqGEOeHctGma49T+2ecc/+306HhV8OiBKs2kSNB4b4QiKohMmcgT9Pt2&#10;9u0QRdpgkWIuBU3QE9XoePr1y1GaFxNtnjg9p1lkCxF6Yk8laGFMOYljTRa0wHpPllTYbzOpCmzs&#10;R5XHqcKPtviCx/uj0c84ZThXuEB1IfgNRRSYCRQtBbtf0os0QUslJgUjSmqZmT0ii1hmGSO0fsPK&#10;uFv/iA/j+yUjd74asWZFyekYTX3VDDOcRg+YJwjF1amUavL3GYLNpTbVt/Y4Mk+lbaKqIBSVitkW&#10;HY1HI1dC7BrsuYEmVNCDdHqE7emCKmwNtEmQVGYhbYuUC0ZmSgrjrPGEs3xhblgeKWbJmIWi9Nqg&#10;KGXKfmpu0BTa4Lmc80jY8hMkZEpHdfWa67q7eXmQ1g1nVteqPvRN7asjbmy/YekqQfv2N+GJJiqf&#10;n3EV2frYTmjraF/n7tU1nq2/M3AXZozzxtbhet22NnGX0iyjxDT2rj1et2+M/P0tksa+YEKqugzb&#10;4amrgO803IzrH55V19c9oG4A3xv8seVTdaD1p5oWF1eW17o7Aq+qr4TL64EKIPaRI8ysdhxh2LpU&#10;QPaRyHZ2ii6EgUvsSwhztFxw97lI99kOJBxVpvTGhMPROgBaPUkPHa3vQKsntLL8osivOSYQvZq5&#10;1Hsm9M7xNTPe58f/ml353A+Y1FPqMJjMYZA4YaOzhLz1INFsfquw0PvnIebc20kBn002yvJfQK3T&#10;YeTGp1e331HsmwO1StXtzPl1QW3tH8dB+sftpPGX/eN2vrVrWb11wCKYc7k0MC3qYFrUGgbW2rh+&#10;BOrPZrlou3HVpOPOadVqTjVb6m65ydEKMcuDxcHNSvtmKdfRAmW1Lzq4owXKap9ogbLaF1olVmeL&#10;gFUKiF8vxa/n1CCO9XGsQTzrIzWIa/2jFqa6tEtc224WHJy6tAla4/OhBa0BIBlaRBoAkqGFm54i&#10;yfITQkDc6yL0t1bFiRQzwNHVgxitcfh9QDA6OnoupjUOo07cpvxAgeyyorqdbXA57xx8VTC+SkvO&#10;UggenW0Rae2tPJCQHdYuk/SeOizP5BS8VjBey08+ZtJuzHm8gqe3Qkm01nkvgPEPk4cTU3zCBVQC&#10;o+KdmFN/YDPbe29ma511eRZD0997mm15FkMT3vvMYmiKe09Z2Oc5FmWA4WK7BYyXnwnoKYr07hRg&#10;hDLtMApgBDQzD9NJfULVStGH29XA4sV2seb/rnhs/jTA/ovh9A8AAAD//wMAUEsDBBQABgAIAAAA&#10;IQADwKI8EQQAAN9BAAAYAAAAZHJzL2RpYWdyYW1zL2NvbG9yczEueG1s7JxdT9swFIbvJ+0/RL4f&#10;aRkgVhEQH6uEhNCksevJTZw0wnEy24Xy72c7n+2gpbG7NMXclCbKsfPk+PXx8UnPLuYJdp4QZXFK&#10;PDA8GAAHET8NYhJ54NfD+MspcBiHJIA4JcgDL4iBi/PPn86CKBn5KU4pu0GhI6wQNhLHPDDlPBu5&#10;LvOnKIHsIM0QEWfDlCaQi680cgMKn4X9BLuHg8GJG8QwojABhRHYwkQCYwKcGYn/zNBt4IEZJaMk&#10;9mnK0pAf+GnipmEY+6j4gJTLpo/dUze/BRf6PiJ8+PsQnKs74zHHyHmC2APAzQ8FiPmLR3zI7xjP&#10;z4r/Hf6SCUKFKeBkNBZEh6IhacJVwBpXMP6C0d0EOwQm4jKSBmhQtB7GGF9jKow7CeJTD1CUIcjF&#10;WThSXJE4m/elbK1sob407xeOyTstYT6s+lldlRtBYYh8ntspaPD5XWm5OjKuul0d+r54pYJQ3nhu&#10;u/xWYIA4jsi9YDHsksUy1e54SLfoFMVuuAXu3id2A8QTIroopIpAnE1hriDHA/GnRn5DXAq96rua&#10;yNFTSnp9Lx9OVCWGr13q6W6MHYnhyGIIo9sk+oGhrzOxSBHhMeF90ZC1Y77ponxehzJ5lMLn7SIZ&#10;S/rfkNU46Yl16FdWBsYxs3jyQCFhhzcaAemibpxsJfYoo/f3t9VdfB9GPy1WtdSt1oy19laHNhbf&#10;icVarPsrhiawlhIw1JEA0SOVB6gD8k1TFeUALy3pDt+1wQGf17kRI8GBDzFOZzKjI9NCNYm1PVm+&#10;9frSthAXVXLVarB/mCFj3CbVgMSgMWeXw6y9rzVjEV0vqgRt40lBYrDZAOUNNhugMNhsAMggvZ7a&#10;uF7stVTCMq72MdZOx01hMxIYNB9Hp1q1HGjoyna3KDvVu/1C2alm7hPKHVlEqdTRFAbFdveqlMzW&#10;NcD4OquW0+HNTsjph6G9E4q7RPt0Rbqx3769E6K817TD6NL3WyyiZYQowTR23L+tcMP2a+z/PjUG&#10;j6aTYikZW8pLBV7GKasKK+vLsjyxLqMzTpnTS1nJZozzkdWMPMG9VC84sYKxbcFgKY4DHWHWzx/3&#10;f25TEDUlwXL0gOJ4pTHoLUQPqFh2nIotyOd7vfrityLbZnHYdqcu3R5sfd1nPLQoAzj7AFUZQf8e&#10;oIpZ7NPr6dNT4tmiqMAmAuQLTeX0W4bxrwb1CnGLdK1FvBniFjlai3gzxC0SsxbxuxGLMs9p1r6I&#10;TsaO9UsM241TS+HrX7gSPF7pY2b1DuOqXZgepb/lMC0fqpHSD04NcK7duarkXNh72BMnNw5f1OGb&#10;U5JVe+jtPbx5z/1TEYqeHuabS/Urk6H5l1XlEn0pj/BWI1sHr1cCodZU+W8aiJ9lOP8LAAD//wMA&#10;UEsDBBQABgAIAAAAIQDj6ZRA7wgAANxHAAAZAAAAZHJzL2RpYWdyYW1zL2RyYXdpbmcxLnhtbOxc&#10;a2/cuBX9XqD/QdDXVrEoUS8j9kLPYIF0N0iyaL/SGmpGjV4VNX5s0f/eQ0rj0UzWsOPEi8RWAkxE&#10;iby8pHh5eM+9yuufrutKu+S9KNvmTCevTF3jTd6uymZ9pv/2MTN8XRMDa1asaht+pt9wof90/te/&#10;vF6J7nTVsytU1CCjEaerdX2mb4ahOz05EfmG10y8ajve4GnR9jUbUOzXJ1OjujqxTNM9WZVs3bNa&#10;3wkR3WdC6jLvW9EWw6u8rU/aoihzvhMjhfjHQthnIu7Xo2Zlo5+rYYnuY8/5eN1cvum7D927fizm&#10;v1y+67VydaZjohpWY0b0k9tHU1XcOJHTc9R2PQqaqotOq9sVr36GrP/6NA4j4oeG5/upQS1KjMBx&#10;IyNxs4jQkBLbdv83addcPlQdWW+vy76VUMNhp9dFX5+/ZqeYUe0aL98m1Lc8Xbs50z3qm34gh8ZO&#10;+fWg5XjuEMv1PYw7R4VdQcrfS+p6Mbzhba3JizP9omrzT2GfQ3N2yi7fikFerFfTzLHVv4muFXWF&#10;93XJKg3yTfln7HZezTqo5uKd/2E1e16NOpaSBPWmrnG1U1DqIdqqXGVlValCv76Iq16DHmd6EPtO&#10;bCqtq239j3Y13qb7XnH7V8yaqq2UljpDvhjFjNdz+VUje2la2d9YdbzDi4LnA2ZG3pSLZnw56mq4&#10;qbAK2WnVvOcFFh3ewaiUyCdte7UOYal4KxfydycaDWTLAr3dtiVqQPe1nZrI1qNut+0f1vdtI9V/&#10;2wy37euyaftJB+wO/Ha6q4FMihdj/d1UjBMwTcvONmdmY5qERpkTGklCTINSLzMC4iWGZeP90Zg4&#10;SRY+f7MJlDXcazV3GtdiNS/LalzXzxLfdI3QdT2DOmlshJGVGp5jBlFKATVe8PytxlG7+X1Wc6dt&#10;LUbzsoyGmpmdRSYx/DijBnUjy4hiNzEc4qemm3mxa0fP32iIr7DmngPanaa1GM3LMpqEBKEd+dQI&#10;qBcAaeIU5zO4NcRP4OKYnhXa/gswmuBBVnOnbS1W87KsJrYDKw1dYjiZlRk08AE1gZ8ZSUgCPwkz&#10;20m8F2A1d3r5h2TAnca1mM3LMpskjizf9k3Dh39j0DR2jDB2XMPKTJJaoZt4KXlys7E8y/eCkUOz&#10;CJawc0SiWVbgB/ZEou0K44va0XE7jmoi0XhVlZ3gew5trL2rJWmWQybrRtwyK2BnV+2VrlVMDLh5&#10;pmfqz46sOiSotCtwgJYH/k3LGVjYomIDLusODKVo1rrGqjU44nyYSJx5a/GATqWmmy2/5c0m30uw&#10;4fjWnF2barGq27DDepJuU91+zrbJyUmY2IwEnZqe8cxalwPvtaoEU70HZQh6FBlnPYhQU+ydIsOe&#10;AxknicnhOmpXN3JIF/gXfLjo8qzElL/FMnvHetC5WEMIKoAC3rT977p21csFJf6zZT3Havy5EZh/&#10;y3FQbZgX+nnhYl5otnXcgpoFYYzexkusVSzKJkcf47KcCvGgeFGpYNOG26EtSkWv7vSVDyoxfJD0&#10;IowJrLD6wUBq1r9VyleX6AvSYT+8wTBkR7erX1vx4iO7+PD7mW75fmBhGEpk86HL5QUUfJcPE5W8&#10;44zVIttXiEaCdl5VrXS5qLt8/zQsFGc+r2c7kLkz4S6falxsf0GAZtobZLgC/G2zkm/jPQZWMRnP&#10;4Y3xJsIEQnEXQnTtE+9l1Ad8+riUv9Skx+4Oth9sGmWjDTcdL1iO8EjMqvKiL3WtY00rcMO0zMx0&#10;8Cv/UtOWv6NxcjZr97e6MTgbH+Ti6EEupvHvh6g2AbxIxRbvVui4Wv91GOewTdehLuJaCGNYOF55&#10;2I7VMtgFOrBvO46PCjLQsSvIoc7F3c1KW8TzaJqkRupHvkFJAkiSpEFoOmlE48SLHevJgcg2Pdu1&#10;XTVIYgORjkZoYtnClsYRjoXxZf6JKKSMZhZfCeYL+46dvWoWmPrCmNECU18DU9J4sFOOMDUVRpia&#10;CiNMTYXvFKYoYOp7RSkFVf0fYRQhX45RH7GJz867+9CYBNY5vB3jVNgNrThAqQiN6YRTCqvwtBzy&#10;TcbqsgIy2BT754b1gqsDwrjBfjmEYehyIxzO/8k1wbl2wTfssmy3vcaExjSkPNTbpswBq20jQ8w4&#10;D+D3XoD/bPK0VdkPUPtBUP/jTeOjTgK2CV/MGU8Ctme67hFMEtsLCIgEBZNT4eEHAelMhXZAjNQL&#10;QH+akWlEKfI7zCRNnShyI+o4T34QcCxqU3ccI7EcihyPo0G6y1ngLj9ZGubisk65Jz9q/si3c1kn&#10;kF/OApNzO/NCv43HupwF9meBnuftuikF14YNG3ASELxBoS00wQo+3GglvOIN14p2i+xMeTqQz1hV&#10;aRVnfSPzMpG2qfHrrmr7z08POEM8yFt2ELoj8qgjfWHqBz459iW/DiQjGsFDDiki6VYC2tYnoG1D&#10;JKdYZgJmJfKt8Olp2zlI2p4TgB1ZQFKC38Lr9poiE7VnnmS5gGSvz3jdxWFW2czft8P8nksnvm3E&#10;BgEyDaEFRMzKti8HgOYK1L0CQwWeV1xbtQfO82Pgzw4CxyZHAT3ydfAXZ2bgURIZVmQj8z8BY4wg&#10;JlJkzMR0PD/1SPD0eWVzstgxiUVNlZC9T/0ni4+oLz7iM/7GYIG/Bf5kfsQPxhdLzMu3AL0t8O+i&#10;3Q7KI4TLx/sSn/FxIV3CQvLVJa6lO3glfUmFiTVnjYD32Ms2tda0V48CSHvGocKN8k1ESw5jjV8H&#10;kJ5ve5T6jkHC0DGoF9lG5BIbJCqJ0yBOM89NnpxEDUwkFo0R48U9nH81t6T9LO7hl6X9LBzqYYLQ&#10;wqE+VTw1BBXK61Z5iMo7vGVUV38fsVCyqQXyAXndsWFzow2tdBkfBYNwA/GRw5j4+RR+Ik1tP8FH&#10;yYYJKMIX4iliiUgTN6zEjD2HeI6TxH8mDC6hxAUGFUH8oj5FX9zExU38Ad3Enq+3oEplbhH8Pa5t&#10;hYwO9pyJVsYJRzSs2SckIHVI2lVOYc875A4vSUcIgn3b9OP5SeEbBFSnPOTxf6xRhek/2Dn/PwAA&#10;AP//AwBQSwMECgAAAAAAAAAhABZECmzGJQAAxiUAABQAAABkcnMvbWVkaWEvaW1hZ2UxLnBuZ4lQ&#10;TkcNChoKAAAADUlIRFIAAAGGAAABkQgDAAAAVo3k9AAAAAFzUkdCAK7OHOkAAAAEZ0FNQQAAsY8L&#10;/GEFAAADAF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zMPSIAAAA/3RSTlMAAQIDBAUG&#10;BwgJCgsMDQ4PEBESExQVFhcYGRobHB0eHyAhIiMkJSYnKCkqKywtLi8wMTIzNDU2Nzg5Ojs8PT4/&#10;QEFCQ0RFRkdISUpLTE1OT1BRUlNUVVZXWFlaW1xdXl9gYWJjZGVmZ2hpamtsbW5vcHFyc3R1dnd4&#10;eXp7fH1+f4CBgoOEhYaHiImKi4yNjo+QkZKTlJWWl5iZmpucnZ6foKGio6SlpqeoqaqrrK2ur7Cx&#10;srO0tba3uLm6u7y9vr/AwcLDxMXGx8jJysvMzc7P0NHS09TV1tfY2drb3N3e3+Dh4uPk5ebn6Onq&#10;6+zt7u/w8fLz9PX29/j5+vv8/f7rCNk1AAAACXBIWXMAACHVAAAh1QEEnLSdAAAhRElEQVR4Xu2d&#10;d4AU5fnHn92rHMdRRECl2BClBpSgiAbFRuz6E7HGEnvDioglxhYxRkkgmhiBWKJiFyVGMfaGgooi&#10;YAEJUpR+x/Xd2d+U795tmZmd2X3fZ2Zv5/MHvDOz8z7PzNzM255CUgl1O+y6h9/99KtvV65dp7Jq&#10;5bJFHz8/5ezBYRz3IaFeR9/0xPufLfl+pabxupUrln3+/uzfje/nY5WtqRxy6szlMTtq5l65f/cQ&#10;fu4HKoacMnMllDOn5pXLRvXIm8fR+97vqhVonoG6VbP6++FRdJj4zRaHKtevfm50MU7zK+Wjp/4M&#10;dZ2zadroMpzvAaE9r1oERZzTNOeUbjjfd1TcujkCNd0S+em3RaiFlwELGhy+BakotS/3QSU+YvBf&#10;qqFftnw7oSPqYqL4yHlRyM6SyNxjS1CZHyh9CHrlyKYRqJCBTu9AaI4s8ck7UX6ZfZfIFQ0zWK6q&#10;/MrVECiAbX/z/kl0fwvKCGPtINl9p07PQpQwtv7K037s8Uuhh1B+/A2ql8Je72TZKNtS/Ydy1M9N&#10;6RkN0EE4jafI6jj1/Q4ihKM81hkyOAndmGvXyJafT4Mcoez8CaqXQuSVrpDDRclFjZAtjfX7QJYw&#10;tvsPqpbHS6wP4sxNECuVzzpAnBimZTu4dEPzk2wzHcPWQKZ07hHXATm8CXXKpvlSlgcRmi+jp2FB&#10;zb6QmiPtlvAprWwcBqkSuTbHCQC3zKmA4Fw4h+N71IoyT/K8TPfNkMRHwy8gO3uWM76/Bs3nQ7QM&#10;wlMhhRVlFsRnyf9xtQpJLJXWZ2rfDBHc1FZBg2wQNIXnHklzAZOYW4UElLOgg2t6/oQqPOAdCatZ&#10;JVKmjxzzYnbzfaPYW4VEIr2hhjD2qUfVXrEsm6kzT9qyRG6FIoI4A9V6iLIzdHFMyec41UO+LIUy&#10;IhA+QZ8NTQdBG4eU2pu7MLGmPdTJmfY/okqvuQgKOaKPdz2KJKLDoVCOVG5Ahd4zHSo5YHdpiyFu&#10;iZ4JlXJigCejHwv+AaUycrCnXaRklElQKgf29mrMZs48qJWBMT75IoF/Qq2sOcJf1xOLvQLFbDnZ&#10;b1rPgGJZcqKP3m3wAVSz4QT/af0qVMuKI/32V6XxDJSzxJdaz4RyWTAGVfiMF6GeBcPwM5+Rdfsw&#10;3F+tcyt3Q0FT+vupZ5dIlhMbu+B0H3IFVDShE37iQ86Biq6o2oazfUj0ECiZRjv/jDXTiO4NJV1Q&#10;Jt0QKSd2hZophPkXad3QA2o6ZzHO9Ck15vPe83DYp2xwa/AzFyf6lmqzK7oRB33LD1DUIRNwmo8x&#10;GU4fhUM+ZgpUdcTOOMnXXAhlW6jitUbKjgFQ1gFlfu16J6EMhbpxanHA10ScL+Z+jFN8Tk2ymYAv&#10;lggzMx/qZuROnOB7VkFhnWP9N59nztVQOAP9/DgzZopyJVRW2SkfGgadSE+obI+PR89ptIPORH5Z&#10;L3dA0ktsxT/x47xgQ9xH7n7syAuuh9I2DMiXT6zBPYbW/fNK6+YuhtY2eGjzmQ1KP13rtdjME97T&#10;lbZhCn6YN+ifpenYyBsONO62FdvnxcAtiTuIdvfr+pQl6+39vj/Cz/KJ7vQDSnnEBNxwUw7Ejzyn&#10;esG0C44aOWDAgKGjT578yirbBnjpNSiYs/njP55z5Ai1quGHnn7b62t80pZHbCIAhX3Q+Y6ufnpc&#10;ur9S6b7Tllh+eazurLLu2fHbo4JWyve7/0sfGFY+BnVMGIefeMdnB1m7pLcb/jZ+5Yh1p3SydE0p&#10;7TsLv/KMSCfokkaRty2dsmBcJpee0LhFzj4qG+/M6BI7cLa378Qc6JHGrfiBNzzgzBGgk4PAF1uG&#10;OnLRKhrrpQuTYjGGK67BDzygfpLzoHUdH7Gfe1zsIlTcmGU4yQMsrN4ux2F+FJeWVCVfW3+amgfh&#10;Rw4Z7NkboZi+/kWezW+/4N7teaRVuNeJ7oOdXO7VFLmpOaVXL0P9blDAHX83eyHWtk58uyDksN0X&#10;jtmHeD2OMTM7Wx/u/mkdHeUyHHLNOG9eiJsgPoEhOMRL9ASIz4Y3UAnYkkOsmSpPbC43Q3oCLPHC&#10;UtnYHdKz4yxUozM/p9AIoedRDStp3QlPzLeX5ho8LMH0/z7syppbPGgg1kF2Cw/jACdzsouDkch2&#10;W4yqlOOwIweOM6piJfVrwL/OoPwLonOiXJ+NtDa0d8O+/JM5KbaUHsxwC3kK6lDu21gsYqyE5swI&#10;qMZHNSSDddjNh81ErzuKljSnWlFmzQHsHdcdIVmnI/sI2oFbrVNKBAaMZ28f3odgnYuxk40lEOw7&#10;JjL3lyKJi9LfYCcXdSKjDInlTajIRUJ0oiLs4iLqOkIVI9JC2pvzBMSqMMcOyz6AIQddeLutEYhV&#10;+R92MfEpxPqUQ6EmEy32DyW8Y7cGiPUtc6AoDy3BNPbFDibGQqxvKWf9LG2BVGa71aWQ6mNGQVUW&#10;onEbEt65dr8n1NT4FLqycLQhM4RNHm4zhPqbPlCWBUzr7I5NHmSlsBILZ5CERkPkg9hk4WRDpt8p&#10;5pxkMxa/OM3Sa3SJeQDnMpieJyTE6VxvE4/KX1RBYQ4e0QR2xQYHin6JecF/oTIDuoPuSGxwcK9+&#10;hXnB9lCZgTptTZ7RWk8Rm09PLoxpQ7SE+Ix9swXGBeYHZ0NpBvZXxTG20HnSWzUohtIMaEafKHKQ&#10;H0O3OO9Da/m8rEpDkQHHkYT8wX5QWz7qaIrx3RuD68sTGOe7ifZBST7RfOonaXwBxeVDdD5K8nEZ&#10;/NJ7+Fwyi2kaSvLJOaUHN72huHz2S/XVkMjBuLr8AYrL5zL6BCX5ZOWX5ilssStm8MXizqNpvThs&#10;YZo+4DNSW4ZryyPYgk1/QWwZGx/AteURu0F16XzL59kwHteWR1RxmXev5nsMWaTy8JpirpC0Gwg+&#10;fPIRnsKaAa4wnNV8j6EzLi2f4Oq/1LOZ7DXl37CBiCvvd5StbfCxg481bHYBtAYF2VTn15qPAVsE&#10;BzZjsbx8DGyZOYgrylnwGOxga4WCx2BDPb2HkmyCJtqGOnoMJdk0Os/w5B+43E220CSUpFOJS8sn&#10;lkB32ayjo1GSTlKQjjxhNXSXzQrqhpJ0+uPS8ojwVugum8V8nm9H4dryiAouS6X5fOveWeZw95Ke&#10;UF06s/keg8AISlyw+UdPJvoKRdn4PkZDOhOhunQOJ5qKonRyjzPJzUJoLp32REeiKB1BcQkZYfPK&#10;Vf9C90BROnkRHyCRSiguH1VYCVe0xYXGxeUPp0Jx6ejNplUqBNHUO09Y4g9eh+LSeU2T9iE2pNNX&#10;v7i8IcxmLaHn4jsHG9KZrl9d3sA2eIuN1MSVYUM6TfrV5Q18ufyNHIFs/bL8shhjuy3bDHlvYVM6&#10;eeXv0xdKy2eFIfA32JROTa5pMziZDaXlg0giO7LFpd7HEJgPFDdCZ/nsAJFs6Q/XQmAewBi7HhLp&#10;39iWT/400nwhgr+HRNoZO+RjkQfTf4yGwgxMhkgitsZByZcJDTbPzFhsIEQyGgnGXodEn8P3fYg1&#10;tHYfD+bL4ZEf3iaMGb0XQaQKY970f0Okr/k1lOUgsRPPGGfRMoe+j2DMzJnktc8YZ9EkH6nfuB6q&#10;cqCvNbTA5fOoci5E+pYOnJGhD4dQAzaL4jyY754HRTlISjjGufwdi70NmT6FzUZCI7XHsgD7GVAG&#10;Q6Y/4bIf1qmC0DjdsZ+DNZDpSxg/z7HYcghthTMT4pWQ6UNCnO1z7GxIbeUEHOGgwb9BKNkMJnVM&#10;Eh3hCAtzINN3jGBNzToVUhNhM1LT8KvvTzX0YyFiNt8cZluEU1kNoT7jj1CPh6cgNZlrcJQFX46l&#10;t+NNy2nYJ6XBmYRR8WMavvlQjod5kJrKeBxnwYfrob+CajxEUoduccJcxt0ayq6Q6hvCjPObKnqC&#10;K1OOwS9Y8N1Yms3VzcAmesUK/ISFCyDUJ3CmelO5BmLN6Ms5eqn1V1CZ16AWD+ttAxtx5iSNPQqh&#10;vmAvKMXEoRBrDmtO0pifWmnOwWtmZ/3zOD9LX0CoD7gKKvHQkNFOiCt4jYZyIIR6Toh3/HwpxFrD&#10;Z2av0uwXY0o+a2oNJ77Jt3M+B58ka+0PdXho7gixdhRtxq85iPojZjRXGFSDEyHVno6cr0OLdb+X&#10;sM4exJ6D1EzwJTxTW+mDINRDylnb5y2O28P1OIODDZDpIXy571QizucOyjkHcZMg1DM6cH6EFTcx&#10;B0/ESRw0Wc27c8E6n/kXCHXGyziLg2cg0yMO43wZXoVQp7AlIlPpA5meEPK1JUQHnMjBKsj0hHug&#10;BAeb3YftH874rjobz0iB0xijqQuEuuEWnMxAFCI9gHGxx9IGwJ45OJ2Bv0EkOwOhAAPNu0GmW/iM&#10;vJWuEMkNWy7iWNN2EOmaom9RhXw+hkhm+Ox2G3eByCwoXYtK5DMMIlkJQ7h86ntAZFZUciVJjK31&#10;InY0V0adWGOOoXM6snmCnQ6JjLClEKnJOZVLV64oW1H+jGRcmVdrBXRA+nA9h9kQyMahECybLd0g&#10;MCd6MwXxVpijaYQ2QrBktrSHwBwZwfQcfoQ8JiZArGQ2CnO3HIIaZXMs5LFQxjNntkqgCdDxqFMy&#10;Gzg7rTxJiH8QmvyRqTW7BeIYaMfyMnwv+A/rEtQrGb5WmiVy1efCwzBfw/LXw+YQNw4CpTIfwkRy&#10;H+qWipLT1IsLOCYHXoIssczmeB+2QphkOLKsyXqzOfoWymkQJpVuDHZYf4Ys8bwLCTKphyypvAph&#10;EnFnj+SKok8gQyYPQ5hEGDJkXAVRcmAIXR2JpzOQRki6F74iOW5XCYNL1ruQJY0zZfc1lHGQJA+G&#10;NXTJ66Fh2QG4I0dDkkTa1UGYPNZDlCRkr3wqeho32ZTLnwaQGsWhp+Rp+4bWfAxS2U56pzsiMyPW&#10;xxAiCzaX+x2lf5ckmtrvDxGS2JLz4r9zdpXe1ZCWiim0DiLk0My6kDtQ9rLoEggSzm8hQA5rnDg8&#10;C+QA2e/DMRAkmGKpem9kj0wk21Npk5woDo+jeil8I3TB0xnnQrYsWrOhCaSHzD+eJV6Yf9J5kC4J&#10;RcZnVmZMhvkeRTS9DfIl8SbECOQQVC0Dq6Cq8pEb00HpCzHCkDmz+oqHOZhnQQc51Ir+1l6IisWj&#10;zIQIb3gCasjhakgRRKm89vlBiPCKN6GHFBrFNnrS/maU2yDBOz6HKlIQugDUXtrLIHfB0xFFS6GL&#10;FAZAigikBeDOHL6QA5nLot9BhgCORpWiUY6EAI+pkOmtIS6Kg6wAgsejfu+RuBxnmv0mG36HCgUT&#10;HYr6fUAXiVlQHoKMHOkkaWbeB4ECWymphVYSELOO8hxqE0vTIFTvE3pCLwkISYnVFZWJRfFd1rQd&#10;5XntngQRuSBlMqmuH2r3Eb+AbuJphIQcOF7GyC3SE7X7ipHSlqefhoTskfGqbvNdhiiDw6CfcKLZ&#10;hoOKMwMViaSR2ZfeOafImrTJMYz39hL607W+/CIZSJvPPx8CsuMD1CKQen8lh0rhemgpmrpKCMiG&#10;oahEILVCYpHI4+/QUzQvo/5sWIM6xLHNExMMNzwITUWTvcvDGahBHA0WiW39xBvQVTBZh4ArEm5+&#10;vtWPqX3TeAnaCuYGVO8W4T4ljdlEFvaAr6CvYLK7+h1EvwybPTCQzI6F0FgsTnJ0pSM6kGwjs8l2&#10;DoTF9000jkD1bhC98rmxAhXnA0VSnkOkDNU7Jyx4fbYhl/ELP+2kLPy6DwVyI84UhLioeUxUbIPm&#10;IlHczu9XiZ3kasqb1rmFHeqhu0gaXc7kiM3zWe1VUP1ckJIkxF1Uk52EvgweBE0WQX8Jy0CKm5WH&#10;UDXOEkKdj2e2bekrwYu9yYUXwaU4RwjNgiILe8AoXIJInIfsCotsnaI+XP13zBgJy3GOvw0iUyc1&#10;58Gcqg2n4DIEstnh/OZAkX8Cw1FpvnKx+Pfhr6g6AwInkyKDUWf+ch0uRRzKL1C1Lafj1yJgCFIl&#10;nbuFvw81DtLetxcXQCx6KurMb8QvT7+Cmm0Q6KJ6OarMd8R7/p2Ami3pjR8KwHvvQkGEhC8DNWWy&#10;mFuFH+aOt/7OYnkP1ySMDGZ84owxXkCNbQPhdu22mVxDwnoFi1BjG6FYtNeuYme3JCwA91Lfm4W5&#10;RXiieOtp5/74Rc5kkerc71SIjjT4teVfqqgF2Nr8Wnh2RqnooKF/R8Wp3I3judKUrwsM9nQTvTxt&#10;PrrtImi1Scn/iSRzROd4VUyt23/A0RxRRDg++pN+gr1uGk1WxM7BsVyZiPraIkMFP4dlqLeVMkGG&#10;CI+jvrbJKMHL05+i3ha+wIEcWdHmBgzJHC142vsB1AtOwO4c+bGNPwWik8Q+B+Ve1KsTErTK0BYH&#10;DClcKOw5KFtXvPXw9YlmpWICzkVydcPOC8R4i67pU5xmsnQ2juXIeFTXxrkXl5sjP0xO+autEtMP&#10;+xOqa/OIW6H86aExVaVFRoMaEhPT6TO9soLgSVyyGCK1m7SGWkzgqi1y8hX4k3m4aEHMVau8A+Xc&#10;aO5uKFgYhN7HZQthptpYXyKmAzYWChYIoS9x3bkTuUitT1CK/aRRSCFQLMpL8SctJ9afxLwL33oY&#10;/N8jxOR4rZ+kVlX6DrZypC4vojAIpkxAB/N3mlNgH0GrnsovDcUKjM5bcf1ZsvYKrZYiUYuehTNu&#10;S6Eyl2Hve0bXcn9hS9xf6/UVIrtkOSOqfH6mMXI+9H/YkzuRfHS3FUSnbHo4kRtgP3SQSGOPUUad&#10;hclwt8txzc/tbZzZY6rQHOjPG7UWKnu4eh/qJhhnFR0i2Nom0vYM9NxxLG6EAxaP0c8IHfSaaM93&#10;Z45cbZqTnX2XlK/0fNih7g9jh0hyDz+d/ziaD/pE9w8vvmIFtoXS7D5SUxtkcsb2YbmeKGGnf2FT&#10;MMpoXY2CJ8NAuF6ffh6wUEIMDp0PdSUC6B8270P0fu0XA7/GpniUAh64pfA8bkk6S7dTD3eYL2Ym&#10;25TbDRUCVCyWRRvOU4+VCbLlMKegVp8zETK1Pl2h2c+dLHS4nMY5hgIBBp/htiRwsbq7y3xsSGKT&#10;IT0ApKU236S5L+wtLWMQ2N+QHhAnvBJ3xuAf2sLwTGxIY40hO6CV4gSv3ehh6o52wt1408gm4nRb&#10;p/W2/6xNIA0X7TyaToMhOCCJjvCZ+kTbOC95rCAjznHQTTKni/4cfq8VU21SX8b/ImkK5vTM2TMa&#10;ixyj/l+R6lj7jIxMhvpbF2BC3wYtyWPvVOOZSC8UhLKTITPAnONxm1p57bcoiCQCcQGmzEqfyOv1&#10;MQoieQzyAkyoWoy7lMAmWo+SSA6BxIB0DjZz9L+gXEb8eweRRAuUymdxj5JQevRDKQeUje8/es+d&#10;d973+Ac/G+t41ZAZkMoh5gudG93Y0ZizclSC80Ko6rpNsdhqbAWk8AjuWSpv0T0oZclTuuFx1/6j&#10;BnWPG4ZVXj6VqPOrfbEZ0MKnuGlpXEKfoJQVzXuqlQ+It/zKdzfvGl9xu0l9xMFIOpmbcZ/S2Yly&#10;GUNv7kK023JsGET/98BQTeSIBvUhTW7zkUrc0AG3yAQiFLJB2Y5oOMpJ/Ge3EBVrb2Dt7lAhgGiR&#10;cXNMiFApStlwEdE+FiZO6+8qpavUsWJ0VuE5H1rQ1doGpp62RykLatQ22dqoQHl5x721oz/3gBqF&#10;js2k0RY6DKUseIToNhRNiX40UlteipwCPQqcJcZdMeNLmoRSFqg90kwJWg2zzGwTg7ctrC1U6/bK&#10;JQd6EfWwrjoR5UJoUtDgZqTzlHrQxIjJmi2zRleUFLfb5w96HneiIfrezCi6B0VhY3mvdKdxFxG+&#10;lZGtw4CKG7THMABHMrISpxUw03ErUvipO4XvovbOLYmfNyYrugzpp6fTDd+kPgzH/tcj9XMLGfO/&#10;95eJOjY/Tb/EZmaMVDxPRhSV5ncQtngBDmakgEKLmWOa9F85n+j2mFJCT2NHRrR2hC7HhkrNbdqa&#10;Qtix2VkhBi9JoAq3IYnmnalobSz2jPOpDN0uOMU169lyovZOjZwMX9NCpcKsZ7+4gjr/rI6rutJQ&#10;7MmEorn6T8VGKzPKiO531ro8ZOhTmIRNQvEoLxAN0+7d80RvGLsyUq/WtSvKSVwcJprhxE2ioA2X&#10;zAzy1GbhHH3YRVTmtKejxRBQv2ImrN1PfdjjM42mY7EFhkIFycm4BwlsG6QvyajMJucTSmoXtRzF&#10;NJZpy2x7fpThif7b0KgQ6ZP+2V7TucWGdW+iTUYpM2plZ6KYjrJMfSOo87W2ZuJn6hoVJOmO/x8V&#10;UwlChEbI+VpDk1rZfSibUn2qNqT71aeWxjbRwo1g8hBuQSsziCp/RLnaRZ4YzeAlg3tQ/ROaU2Pn&#10;2y2Snlyla1SIpE34KLcSDW9Zep5ONBfFzKjVZfbdXThGW2k7zmytzzqXXJsn1YBe+TXRpa0z06OJ&#10;4i9GZtTqfoOiDUrdFO1BdE4L6r2+cD9J5+MWxFmvjpwT708FkfNpvYOIOqGYgXlac112czU2dT5X&#10;ZRUqKR/pz8PULmnioZRKUHJArVohihmp1/2tft3y3ilXa9uFStK3vPpIorHJg91iN0YZykiio1DO&#10;TP3dWjDdY7/S3rYfJ2vlAmZmyzen/lyi0AxsxAlTGCUn1KltrJsEP3fqrUFJEDWDaIcbP90U3TD/&#10;91q4u0Fpqw7qHXITNPddomI3IX+2nmgoEZDAINycBNTxlnMHk+jZejV/dfPgPghMWFMxsRdWey/L&#10;UMxIddzkq+oSF1nzN2mZBwISSOo/Ggwk+gDFTDToKeAqenTR/iu73/FMlLKvdkJAnGITe6KziOag&#10;mIFIZ7WKYd9EFaXmBX0EMNhpCKDIcO3nAWAP3JZEZhI5DLyqZfFucVNZqg3PqOwRJ0s9KnpgywCD&#10;sbgpiXwbX3fIhJa0OHGVbrMeR7rsEkeui7UFbgqQxBW4KYk0EJ2Boi1a+MjTUQbRu/VWYqITc4B1&#10;gadJC4/iniTSRDQSRVvmq+enfYGiH2qNRNFVDmxYb9I1CFAxs+mOhpz5NhxD5lbfr2qJQ8MPZXwQ&#10;zcHrEMd0KrULFaFki/pxr0cxGeV7zXQvnHHw8VdDhwDzydERFELJDvXb1dFyQnyu5o07OsNgXFtB&#10;DdDADUnm9JT9jaZ3exHZ2pQ9o61B/9n2y6R0M5QIwA1J5o6U/QNeQiGJ/xIdgqIpUa0J3uU7bJly&#10;gKFEgOlY66WUub3dO6OQxFtEI1C0oHmYKuEGm1HECYYSAaY2kt8TvYqizhjTl+YHop0s2wYD5U21&#10;99rbOkNZ8BjAhbghyRDdipLOuebfLvX0jNPbzUeqvzIJmWUQ5NIA5uH0iA5GSedw88ewPVHm3MfK&#10;W+ro4FCLljqIYRLHNMcqUV+UdPqbP4Yp6lcJRTtqBhPtaLoY0RzECYhzJW5JEkRdUdLpbj6a26ze&#10;xW9QtkPrMpV+iI1EJkKHAPOBWg8qSuzfhHZHIYVz7UcOrcwrI5qS1kCobXxAHLMxwbVEif19OgKF&#10;FBS1H+Qsvv3mzkTDU5/DDtAgQGUUbkoi3xE9gaLKT+ZfLhXNQ8SZUUbkKKKKpPCWTYMM+QE6YZPh&#10;1TZK9Md9jR5EKZm1sdiz6vkZxg5AuVmV9SQ2NAKrgGRMvKOVnonTGRPNB3kvLFT/uZeo0qFJxouq&#10;rLHxnuu7QSDQFG7AnUnkKkoIeDgyzQRcY97e+n/q+0AOM+NvLSYq0fzklA1aTPCAJLoZN6mFLU9M&#10;Ok9to9vHPaWilUUmywrvF28wCh+qva1ZRjETqzW7yb/956IgXIkZuEkayvrzsZPoAHz0G6m9UUhk&#10;ZaglWGKjelf3c5YEJaLl9QswB/dIpe4g7NIZZTTer1Jv/f9E6tp1b22ZlQlE5f9y1FLXVaHugDRW&#10;4R7Flpz6omZ3p7x9qh7JlnrpflhD0z3hmvuFvkdR56NKot4rnDyI5uCDZIVZP2jFSdqR/tr7QPS2&#10;sa+VC+gilECD5kByoIkhZhrbAvMkC6bhDiXToOUF21eJfZNu5/omdUQpzvq7e2k1dbn2h4yvxMbA&#10;s8GcS3GDUtEyXlyhWRNhO05De3oHRQNlQqupy5iMdjEv4ZcByViuKGvPYWEv6oHNOCekWL7WD1Z/&#10;1/PquR9MP0z9Sy/VRnW2aGZMAWlYLxpMIQpTagKBr1OCDDR2UztKXxgfo4Zr1FFEuvN7Mu9BbkAS&#10;Zbg96UQHasfvx5aB0p+GoWig9n2OaJ2X+n4H9Utm30DUB620Kbg9JjRrh5MzLS1PCQ06i2hs4m2P&#10;jiQaavsclD10qQEpmMyxxrlLPZwUNU+pSm4rlD60A4pAOYtoD4sAGQZBTGhTbCKJNRdRMYoGXxIl&#10;rWc2Er2FYgvqmKOnXfKHuyE3IAmTGFctqLcsaQL1+JScD19QaVoXVTlGz3BpiRExNCAF26AX4aSo&#10;uUpqLPrrqDtKCUT3IjrYun0YC7kBSYRsGofYUbQbShqLU32mR9BpKCXS2MnckUgnqnsEBaRhF0L4&#10;v0lN+IjUV6c73Y5SEuvUgZxpOjmVuZAakMJluEFmqH3W11FUv0nFqevSg+hOlJL5gqjIfKqvPjAS&#10;s8A2YswuCcYbdWn+QSdZBYSbTlRsZi/evDOEBqRh9zr8kypRisUWprljPU4WOSu1kGUHopxI4Jdu&#10;wzO4SSZUU7jFv/aptKCr9db9rEFEd6HYgqJHtgqwYjzuUzpq49DiTDg1bV06WmTZz2pQGwHEFG3h&#10;MogLsKBsusXtjFbSKyjG7koPQTy+9Wgqm0JUkjT2UyZDWIAN5vEmlW70AIqxKWlh+JTetCeK6cwm&#10;qkh8uNdDUIAdoTdxu5LZnfrHZyb+nL4Up55nbS52MtGQlufQpHn+BDjANL58L6JuG7V+qrJ5cFrc&#10;yklUYpNPSemhvg/L9XPrb4eMgIzsYzIRpGhBk2jPMy85qY9WSElvWESfdLBxNlmunbLjMecfF5hL&#10;uiFpedMgkhw4OLmr9LXaWEwyz6NhcAdOC3CDSZgrLV9JInqCvTin0WQtwn1qDNFWIoblWYA70l+H&#10;h3EkTmKsymiY1sRij1KJddKSJ3BagBtGpbUOWtj/JE7EAZXzqFj9faS3jaO6+q4EuOc93L44C7E/&#10;gQEfYonzSawqrCQaYTWWjiEfX4ArQimxFUxDE5YPmbZ86yItj6SxCPRHogl6wYShxikB7mivfu1b&#10;+T32WmEM7DSDpjSDY6B3cwNckziYnoZ9luB3jUVUYRH5Ez8McM1h+DBtOgY7rDF+GIstDtNoFJPR&#10;nOMCsqTq5gVfznKyTlaLu628RDQb5UQCfwYWrsPtjsWuobL4M2mlLq27GyCDopYBg9KLOqXaiEWD&#10;bhITrXHIaovoOBTjBIZhXFTE3wBFm8kenvhdai7sVNC8DMBzOE7fKhkXjz1Tc4ueSyCAiZI3Ntav&#10;eyrBszBU2rPU9zZhRP8P+Hh+iicEUIgAAAAASUVORK5CYIJQSwMEFAAGAAgAAAAhAL0oacDgAAAA&#10;CQEAAA8AAABkcnMvZG93bnJldi54bWxMj0FLw0AQhe+C/2EZwZvdTYKtxmxKKeqpCLZC6W2aTJPQ&#10;7GzIbpP037s96e0Nb3jve9lyMq0YqHeNZQ3RTIEgLmzZcKXhZ/fx9ALCeeQSW8uk4UoOlvn9XYZp&#10;aUf+pmHrKxFC2KWoofa+S6V0RU0G3cx2xME72d6gD2dfybLHMYSbVsZKzaXBhkNDjR2tayrO24vR&#10;8DniuEqi92FzPq2vh93z134TkdaPD9PqDYSnyf89ww0/oEMemI72wqUTrYYwxGtIklcQNzeOozmI&#10;Y1BqsVAg80z+X5D/AgAA//8DAFBLAwQUAAYACAAAACEAfqxfxjcBAADqAwAAGQAAAGRycy9fcmVs&#10;cy9lMm9Eb2MueG1sLnJlbHO0k8FOwzAMhu9IvEOVO806YCC0dgcqpElcgPEAVuJ20Zq4JBnQtyd0&#10;0DGpLRzYMf6V35/s3/PFu66iV7ROkUlZEk9YhEaQVKZM2fPq7uyaRc6DkVCRwZQ16NgiOz2ZP2IF&#10;Pnxya1W7KLgYl7K19/UN506sUYOLqUYTlIKsBh+etuQ1iA2UyKeTyYzbnx4sO/CMljJldinPWbRq&#10;6tD5d28qCiUwJ7HVaHxPCy4VlBb0w1aJzZNvKgzmYEv0KfuSHH/pxCQO8Iz3c02PwHUPDW19D1PV&#10;CqM8yRF4cvDQQyNDeZRl9p8sSoe87Ck0hk3xtpjEtSmH9nM5wKCVsOSo8LEgzXeR+YzK1WEav6OS&#10;W3gLt7Dv3+VE7pTRQVwMQPQcxp/De0sVWdcDJFqh4+EHF5p9AAAA//8DAFBLAQItABQABgAIAAAA&#10;IQDDXTukaQEAAKgEAAATAAAAAAAAAAAAAAAAAAAAAABbQ29udGVudF9UeXBlc10ueG1sUEsBAi0A&#10;FAAGAAgAAAAhADj9If/WAAAAlAEAAAsAAAAAAAAAAAAAAAAAmgEAAF9yZWxzLy5yZWxzUEsBAi0A&#10;FAAGAAgAAAAhAPm7Jl0jFAAAWnQAABYAAAAAAAAAAAAAAAAAmQIAAGRycy9kaWFncmFtcy9kYXRh&#10;MS54bWxQSwECLQAUAAYACAAAACEAzjpTXggDAABlBwAADgAAAAAAAAAAAAAAAADwFgAAZHJzL2Uy&#10;b0RvYy54bWxQSwECLQAUAAYACAAAACEAmJ097LUIAACMOwAAGAAAAAAAAAAAAAAAAAAkGgAAZHJz&#10;L2RpYWdyYW1zL2xheW91dDEueG1sUEsBAi0AFAAGAAgAAAAhAFnLpJrbAwAADVEAABwAAAAAAAAA&#10;AAAAAAAADyMAAGRycy9kaWFncmFtcy9xdWlja1N0eWxlMS54bWxQSwECLQAUAAYACAAAACEAA8Ci&#10;PBEEAADfQQAAGAAAAAAAAAAAAAAAAAAkJwAAZHJzL2RpYWdyYW1zL2NvbG9yczEueG1sUEsBAi0A&#10;FAAGAAgAAAAhAOPplEDvCAAA3EcAABkAAAAAAAAAAAAAAAAAaysAAGRycy9kaWFncmFtcy9kcmF3&#10;aW5nMS54bWxQSwECLQAKAAAAAAAAACEAFkQKbMYlAADGJQAAFAAAAAAAAAAAAAAAAACRNAAAZHJz&#10;L21lZGlhL2ltYWdlMS5wbmdQSwECLQAUAAYACAAAACEAvShpwOAAAAAJAQAADwAAAAAAAAAAAAAA&#10;AACJWgAAZHJzL2Rvd25yZXYueG1sUEsBAi0AFAAGAAgAAAAhAH6sX8Y3AQAA6gMAABkAAAAAAAAA&#10;AAAAAAAAllsAAGRycy9fcmVscy9lMm9Eb2MueG1sLnJlbHNQSwUGAAAAAAsACwDdAgAABF0AAAAA&#10;">
                <v:shape id="Diagram 2053043030" o:spid="_x0000_s1027" type="#_x0000_t75" style="position:absolute;left:8480;top:-60;width:57433;height:660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vdAywAAAOMAAAAPAAAAZHJzL2Rvd25yZXYueG1sRI9da8Iw&#10;FIbvB/6HcAbezWStk60aRQbCYDjwY8jujs2xrTYnXZPZ+u+Xi8EuX94vntmit7W4UusrxxoeRwoE&#10;ce5MxYWG/W718AzCB2SDtWPScCMPi/ngboaZcR1v6LoNhYgj7DPUUIbQZFL6vCSLfuQa4uidXGsx&#10;RNkW0rTYxXFby0SpibRYcXwosaHXkvLL9sdqOH/e/KE7FYfvly/zMTmu7XtIE62H9/1yCiJQH/7D&#10;f+03oyFRT6kapyqNFJEp8oCc/wIAAP//AwBQSwECLQAUAAYACAAAACEA2+H2y+4AAACFAQAAEwAA&#10;AAAAAAAAAAAAAAAAAAAAW0NvbnRlbnRfVHlwZXNdLnhtbFBLAQItABQABgAIAAAAIQBa9CxbvwAA&#10;ABUBAAALAAAAAAAAAAAAAAAAAB8BAABfcmVscy8ucmVsc1BLAQItABQABgAIAAAAIQDEOvdAywAA&#10;AOMAAAAPAAAAAAAAAAAAAAAAAAcCAABkcnMvZG93bnJldi54bWxQSwUGAAAAAAMAAwC3AAAA/wIA&#10;AAAA&#10;">
                  <v:imagedata r:id="rId21" o:title=""/>
                  <o:lock v:ext="edit" aspectratio="f"/>
                </v:shape>
                <v:shape id="Picture 158737769" o:spid="_x0000_s1028" type="#_x0000_t75" alt="Traum informed attachment aware schools logo a heart with two hands clasped. " style="position:absolute;left:27107;top:22542;width:20207;height:20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N4xgAAAOIAAAAPAAAAZHJzL2Rvd25yZXYueG1sRE9Na8JA&#10;EL0L/Q/LFHrTTStJNLpKCQieBKOl1yE7JtHsbMhuNP33XaHQ4+N9r7ejacWdetdYVvA+i0AQl1Y3&#10;XCk4n3bTBQjnkTW2lknBDznYbl4ma8y0ffCR7oWvRAhhl6GC2vsuk9KVNRl0M9sRB+5ie4M+wL6S&#10;usdHCDet/IiiRBpsODTU2FFeU3krBqOgyPOv7/iSNEM7dMfdYX6N9f6k1Nvr+LkC4Wn0/+I/916H&#10;+fEinadpsoTnpYBBbn4BAAD//wMAUEsBAi0AFAAGAAgAAAAhANvh9svuAAAAhQEAABMAAAAAAAAA&#10;AAAAAAAAAAAAAFtDb250ZW50X1R5cGVzXS54bWxQSwECLQAUAAYACAAAACEAWvQsW78AAAAVAQAA&#10;CwAAAAAAAAAAAAAAAAAfAQAAX3JlbHMvLnJlbHNQSwECLQAUAAYACAAAACEAscPzeMYAAADiAAAA&#10;DwAAAAAAAAAAAAAAAAAHAgAAZHJzL2Rvd25yZXYueG1sUEsFBgAAAAADAAMAtwAAAPoCAAAAAA==&#10;">
                  <v:imagedata r:id="rId22" o:title="Traum informed attachment aware schools logo a heart with two hands clasped"/>
                </v:shape>
                <w10:wrap anchorx="margin"/>
              </v:group>
            </w:pict>
          </mc:Fallback>
        </mc:AlternateContent>
      </w:r>
    </w:p>
    <w:p w14:paraId="60EBDF24" w14:textId="25FEA71C" w:rsidR="00022AF4" w:rsidRDefault="00022AF4" w:rsidP="00022AF4">
      <w:pPr>
        <w:jc w:val="both"/>
      </w:pPr>
    </w:p>
    <w:p w14:paraId="491809A6" w14:textId="00B6152A" w:rsidR="00022AF4" w:rsidRDefault="00022AF4" w:rsidP="00022AF4">
      <w:pPr>
        <w:jc w:val="both"/>
      </w:pPr>
    </w:p>
    <w:p w14:paraId="1C082BD2" w14:textId="0A33CEFA" w:rsidR="00022AF4" w:rsidRDefault="00022AF4" w:rsidP="00022AF4">
      <w:pPr>
        <w:jc w:val="both"/>
      </w:pPr>
    </w:p>
    <w:p w14:paraId="278FB513" w14:textId="750F514D" w:rsidR="00022AF4" w:rsidRDefault="00022AF4" w:rsidP="00022AF4">
      <w:pPr>
        <w:jc w:val="both"/>
      </w:pPr>
    </w:p>
    <w:p w14:paraId="76AE097B" w14:textId="542FF716" w:rsidR="00022AF4" w:rsidRDefault="00022AF4" w:rsidP="00022AF4">
      <w:pPr>
        <w:jc w:val="both"/>
      </w:pPr>
    </w:p>
    <w:p w14:paraId="69E16BE1" w14:textId="6D3DFCC2" w:rsidR="00022AF4" w:rsidRDefault="00022AF4" w:rsidP="00022AF4">
      <w:pPr>
        <w:jc w:val="both"/>
      </w:pPr>
    </w:p>
    <w:p w14:paraId="4BF39CDF" w14:textId="056034E6" w:rsidR="00022AF4" w:rsidRDefault="00022AF4" w:rsidP="00022AF4">
      <w:pPr>
        <w:jc w:val="both"/>
      </w:pPr>
    </w:p>
    <w:p w14:paraId="39718DC6" w14:textId="27086A9B" w:rsidR="00022AF4" w:rsidRDefault="00022AF4" w:rsidP="00022AF4">
      <w:pPr>
        <w:jc w:val="both"/>
      </w:pPr>
    </w:p>
    <w:p w14:paraId="6A1D0E70" w14:textId="0F550840" w:rsidR="00022AF4" w:rsidRDefault="00022AF4" w:rsidP="00022AF4">
      <w:pPr>
        <w:jc w:val="both"/>
      </w:pPr>
    </w:p>
    <w:p w14:paraId="12AC327C" w14:textId="5F3FD17F" w:rsidR="00022AF4" w:rsidRDefault="00022AF4" w:rsidP="00022AF4">
      <w:pPr>
        <w:jc w:val="both"/>
      </w:pPr>
    </w:p>
    <w:p w14:paraId="31655AB3" w14:textId="6EDF953C" w:rsidR="00022AF4" w:rsidRDefault="00022AF4" w:rsidP="00022AF4">
      <w:pPr>
        <w:jc w:val="both"/>
      </w:pPr>
    </w:p>
    <w:p w14:paraId="1BC3D7BD" w14:textId="43383E5C" w:rsidR="00022AF4" w:rsidRDefault="00022AF4" w:rsidP="00022AF4">
      <w:pPr>
        <w:jc w:val="both"/>
      </w:pPr>
    </w:p>
    <w:p w14:paraId="5FBD1AF3" w14:textId="57BB5606" w:rsidR="00022AF4" w:rsidRDefault="00022AF4" w:rsidP="00022AF4">
      <w:pPr>
        <w:jc w:val="both"/>
      </w:pPr>
    </w:p>
    <w:p w14:paraId="7A44685C" w14:textId="5B8ADA93" w:rsidR="00022AF4" w:rsidRDefault="00022AF4" w:rsidP="00022AF4">
      <w:pPr>
        <w:jc w:val="both"/>
      </w:pPr>
    </w:p>
    <w:p w14:paraId="054203BD" w14:textId="33647521" w:rsidR="00022AF4" w:rsidRDefault="00022AF4" w:rsidP="00022AF4">
      <w:pPr>
        <w:jc w:val="both"/>
      </w:pPr>
    </w:p>
    <w:p w14:paraId="2B052C96" w14:textId="2B75DAFA" w:rsidR="00022AF4" w:rsidRDefault="00022AF4" w:rsidP="00022AF4">
      <w:pPr>
        <w:jc w:val="both"/>
      </w:pPr>
    </w:p>
    <w:p w14:paraId="1E3B295C" w14:textId="1F595ADE" w:rsidR="00022AF4" w:rsidRDefault="00022AF4" w:rsidP="00022AF4">
      <w:pPr>
        <w:jc w:val="both"/>
      </w:pPr>
    </w:p>
    <w:p w14:paraId="66108DA5" w14:textId="681CD557" w:rsidR="00022AF4" w:rsidRDefault="00022AF4" w:rsidP="00022AF4">
      <w:pPr>
        <w:jc w:val="both"/>
      </w:pPr>
    </w:p>
    <w:p w14:paraId="63B82862" w14:textId="7C3F1403" w:rsidR="00C860F9" w:rsidRDefault="00C860F9"/>
    <w:p w14:paraId="23ADCC90" w14:textId="37607768" w:rsidR="00C860F9" w:rsidRDefault="00C860F9"/>
    <w:p w14:paraId="1459ACA3" w14:textId="123A1AB2" w:rsidR="00C860F9" w:rsidRDefault="00C860F9"/>
    <w:p w14:paraId="7BAB70C6" w14:textId="3F8E86B2" w:rsidR="00C860F9" w:rsidRDefault="00C860F9"/>
    <w:p w14:paraId="083A8F23" w14:textId="629517A3" w:rsidR="00C860F9" w:rsidRDefault="00C860F9"/>
    <w:p w14:paraId="7D90D4C7" w14:textId="723C4F82" w:rsidR="00C860F9" w:rsidRDefault="00C860F9"/>
    <w:p w14:paraId="0595C68F" w14:textId="3B10AE3F" w:rsidR="00C860F9" w:rsidRDefault="00C860F9"/>
    <w:p w14:paraId="35E50925" w14:textId="7B4DF8C3" w:rsidR="00C860F9" w:rsidRDefault="00C860F9"/>
    <w:p w14:paraId="39A9E4B7" w14:textId="794D4161" w:rsidR="00CE2B40" w:rsidRDefault="006F75BA" w:rsidP="00937344">
      <w:pPr>
        <w:pStyle w:val="NoSpacing"/>
        <w:rPr>
          <w:rFonts w:ascii="Aptos" w:hAnsi="Aptos"/>
        </w:rPr>
      </w:pPr>
      <w:r w:rsidRPr="00A81386">
        <w:rPr>
          <w:rFonts w:ascii="Arial Black" w:hAnsi="Arial Black"/>
          <w:b/>
          <w:noProof/>
          <w:color w:val="17365D"/>
          <w:sz w:val="20"/>
        </w:rPr>
        <w:lastRenderedPageBreak/>
        <mc:AlternateContent>
          <mc:Choice Requires="wps">
            <w:drawing>
              <wp:anchor distT="0" distB="0" distL="114300" distR="114300" simplePos="0" relativeHeight="251850752" behindDoc="0" locked="0" layoutInCell="1" allowOverlap="1" wp14:anchorId="23AD733B" wp14:editId="23D21FD9">
                <wp:simplePos x="0" y="0"/>
                <wp:positionH relativeFrom="page">
                  <wp:align>left</wp:align>
                </wp:positionH>
                <wp:positionV relativeFrom="paragraph">
                  <wp:posOffset>-913734</wp:posOffset>
                </wp:positionV>
                <wp:extent cx="7594600" cy="1151255"/>
                <wp:effectExtent l="0" t="0" r="6350" b="0"/>
                <wp:wrapNone/>
                <wp:docPr id="389799805" name="Rectangle 4"/>
                <wp:cNvGraphicFramePr/>
                <a:graphic xmlns:a="http://schemas.openxmlformats.org/drawingml/2006/main">
                  <a:graphicData uri="http://schemas.microsoft.com/office/word/2010/wordprocessingShape">
                    <wps:wsp>
                      <wps:cNvSpPr/>
                      <wps:spPr>
                        <a:xfrm>
                          <a:off x="0" y="0"/>
                          <a:ext cx="7594600" cy="1151255"/>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07D205" w14:textId="78A2E0FD" w:rsidR="00CE2B40" w:rsidRPr="00902C7C" w:rsidRDefault="00DB4D07" w:rsidP="00CE2B40">
                            <w:pPr>
                              <w:pStyle w:val="NoSpacing"/>
                              <w:jc w:val="center"/>
                              <w:rPr>
                                <w:rFonts w:ascii="Aptos" w:hAnsi="Aptos"/>
                                <w:sz w:val="48"/>
                                <w:szCs w:val="48"/>
                              </w:rPr>
                            </w:pPr>
                            <w:r>
                              <w:rPr>
                                <w:rFonts w:ascii="Aptos" w:hAnsi="Aptos"/>
                                <w:sz w:val="48"/>
                                <w:szCs w:val="48"/>
                              </w:rPr>
                              <w:t>The</w:t>
                            </w:r>
                            <w:r w:rsidR="00CE2B40">
                              <w:rPr>
                                <w:rFonts w:ascii="Aptos" w:hAnsi="Aptos"/>
                                <w:sz w:val="48"/>
                                <w:szCs w:val="48"/>
                              </w:rPr>
                              <w:t xml:space="preserve"> TIAAS Programme</w:t>
                            </w:r>
                            <w:r>
                              <w:rPr>
                                <w:rFonts w:ascii="Aptos" w:hAnsi="Aptos"/>
                                <w:sz w:val="48"/>
                                <w:szCs w:val="48"/>
                              </w:rPr>
                              <w:t>: An Overview</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D733B" id="_x0000_s1036" style="position:absolute;margin-left:0;margin-top:-71.95pt;width:598pt;height:90.65pt;z-index:2518507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h1teAIAAEIFAAAOAAAAZHJzL2Uyb0RvYy54bWysVN9v2yAQfp+0/wHxvtpOk/6I6lRRq06T&#10;qq5aO/WZYIiRMLCDJM7++h3gOF077WHaiw3cd9/dfdxxdd13mmwFeGVNTauTkhJhuG2UWdf0+/Pd&#10;pwtKfGCmYdoaUdO98PR68fHD1c7NxcS2VjcCCJIYP9+5mrYhuHlReN6KjvkT64RBo7TQsYBbWBcN&#10;sB2yd7qYlOVZsbPQOLBceI+nt9lIF4lfSsHDVym9CETXFHML6Qvpu4rfYnHF5mtgrlV8SIP9QxYd&#10;UwaDjlS3LDCyAfWOqlMcrLcynHDbFVZKxUWqAaupyjfVPLXMiVQLiuPdKJP/f7T8YfvkHgFl2Dk/&#10;97iMVfQSuvjH/EifxNqPYok+EI6H57PL6VmJmnK0VdWsmsxmUc7i6O7Ah8/CdiQuagp4G0kktr33&#10;IUMPkBjNW62aO6V12sB6daOBbBne3MXZ9PTydGD/DaZNBBsb3TJjPCmOxaRV2GsRcdp8E5KoBtOf&#10;pExSn4kxDuNcmFBlU8sakcNXsxILzfSjR6o0EUZmifFH7oEg9vB77kwz4KOrSG06Opd/Syw7jx4p&#10;sjVhdO6UsfAnAo1VDZEz/iBSliaqFPpVj9qg2hEZT1a22T8CAZvHxjt+p/Am75kPjwxwTvD2cfbR&#10;2lr4SckO56im/seGgaBEfzHYqJfVdBoHL22ms/MJbuC1ZfXaYjbdjcULr/DVcDwtIz7ow1KC7V5w&#10;5JcxKpqY4Ri7pjzAYXMT8nzjo8HFcplgOGyOhXvz5Hgkj7rFznvuXxi4oT0DdvaDPcwcm7/p0oyN&#10;nsYuN8FKlVr4qNOgKA5qao3hUYkvwet9Qh2fvsUvAAAA//8DAFBLAwQUAAYACAAAACEALjKK0d0A&#10;AAAJAQAADwAAAGRycy9kb3ducmV2LnhtbEyPwW7CMBBE75X6D9ZW6gWBk4IohDgIUXrsoWk/wImX&#10;JKq9dm0D4e9rTuU4O6uZN+V2NJqd0YfBkoB8lgFDaq0aqBPw/fU+XQELUZKS2hIKuGKAbfX4UMpC&#10;2Qt94rmOHUshFAopoI/RFZyHtkcjw8w6pOQdrTcyJuk7rry8pHCj+UuWLbmRA6WGXjrc99j+1Ccj&#10;YP/rqCH8wCufvE1W2h/crj4I8fw07jbAIo7x/xlu+AkdqsTU2BOpwLSANCQKmOaL+RrYzc/Xy3Rr&#10;BMxfF8Crkt8vqP4AAAD//wMAUEsBAi0AFAAGAAgAAAAhALaDOJL+AAAA4QEAABMAAAAAAAAAAAAA&#10;AAAAAAAAAFtDb250ZW50X1R5cGVzXS54bWxQSwECLQAUAAYACAAAACEAOP0h/9YAAACUAQAACwAA&#10;AAAAAAAAAAAAAAAvAQAAX3JlbHMvLnJlbHNQSwECLQAUAAYACAAAACEAfQYdbXgCAABCBQAADgAA&#10;AAAAAAAAAAAAAAAuAgAAZHJzL2Uyb0RvYy54bWxQSwECLQAUAAYACAAAACEALjKK0d0AAAAJAQAA&#10;DwAAAAAAAAAAAAAAAADSBAAAZHJzL2Rvd25yZXYueG1sUEsFBgAAAAAEAAQA8wAAANwFAAAAAA==&#10;" fillcolor="#864393" stroked="f" strokeweight="1pt">
                <v:textbox>
                  <w:txbxContent>
                    <w:p w14:paraId="4707D205" w14:textId="78A2E0FD" w:rsidR="00CE2B40" w:rsidRPr="00902C7C" w:rsidRDefault="00DB4D07" w:rsidP="00CE2B40">
                      <w:pPr>
                        <w:pStyle w:val="NoSpacing"/>
                        <w:jc w:val="center"/>
                        <w:rPr>
                          <w:rFonts w:ascii="Aptos" w:hAnsi="Aptos"/>
                          <w:sz w:val="48"/>
                          <w:szCs w:val="48"/>
                        </w:rPr>
                      </w:pPr>
                      <w:r>
                        <w:rPr>
                          <w:rFonts w:ascii="Aptos" w:hAnsi="Aptos"/>
                          <w:sz w:val="48"/>
                          <w:szCs w:val="48"/>
                        </w:rPr>
                        <w:t>The</w:t>
                      </w:r>
                      <w:r w:rsidR="00CE2B40">
                        <w:rPr>
                          <w:rFonts w:ascii="Aptos" w:hAnsi="Aptos"/>
                          <w:sz w:val="48"/>
                          <w:szCs w:val="48"/>
                        </w:rPr>
                        <w:t xml:space="preserve"> TIAAS Programme</w:t>
                      </w:r>
                      <w:r>
                        <w:rPr>
                          <w:rFonts w:ascii="Aptos" w:hAnsi="Aptos"/>
                          <w:sz w:val="48"/>
                          <w:szCs w:val="48"/>
                        </w:rPr>
                        <w:t>: An Overview</w:t>
                      </w:r>
                    </w:p>
                  </w:txbxContent>
                </v:textbox>
                <w10:wrap anchorx="page"/>
              </v:rect>
            </w:pict>
          </mc:Fallback>
        </mc:AlternateContent>
      </w:r>
    </w:p>
    <w:p w14:paraId="10DFA4CB" w14:textId="77777777" w:rsidR="00A312EF" w:rsidRDefault="00A312EF" w:rsidP="004B2519">
      <w:pPr>
        <w:pStyle w:val="NoSpacing"/>
        <w:spacing w:line="276" w:lineRule="auto"/>
        <w:jc w:val="both"/>
        <w:rPr>
          <w:rFonts w:ascii="Aptos" w:hAnsi="Aptos"/>
        </w:rPr>
      </w:pPr>
    </w:p>
    <w:p w14:paraId="506C5F38" w14:textId="27F22E1C" w:rsidR="006F75BA" w:rsidRDefault="00810D0A" w:rsidP="004B2519">
      <w:pPr>
        <w:pStyle w:val="NoSpacing"/>
        <w:spacing w:line="276" w:lineRule="auto"/>
        <w:jc w:val="both"/>
        <w:rPr>
          <w:rFonts w:ascii="Aptos" w:hAnsi="Aptos"/>
        </w:rPr>
      </w:pPr>
      <w:r>
        <w:rPr>
          <w:rFonts w:ascii="Aptos" w:hAnsi="Aptos"/>
        </w:rPr>
        <w:t xml:space="preserve">The following illustration provides an overview of the TIAAS programme. </w:t>
      </w:r>
      <w:r w:rsidR="00C7254D">
        <w:rPr>
          <w:rFonts w:ascii="Aptos" w:hAnsi="Aptos"/>
        </w:rPr>
        <w:t>Schools</w:t>
      </w:r>
      <w:r w:rsidR="00903789">
        <w:rPr>
          <w:rFonts w:ascii="Aptos" w:hAnsi="Aptos"/>
        </w:rPr>
        <w:t xml:space="preserve"> </w:t>
      </w:r>
      <w:r w:rsidR="00C7254D">
        <w:rPr>
          <w:rFonts w:ascii="Aptos" w:hAnsi="Aptos"/>
        </w:rPr>
        <w:t>begin the programme when they are</w:t>
      </w:r>
      <w:r w:rsidR="00903789">
        <w:rPr>
          <w:rFonts w:ascii="Aptos" w:hAnsi="Aptos"/>
        </w:rPr>
        <w:t xml:space="preserve"> r</w:t>
      </w:r>
      <w:r w:rsidR="00C7254D">
        <w:rPr>
          <w:rFonts w:ascii="Aptos" w:hAnsi="Aptos"/>
        </w:rPr>
        <w:t xml:space="preserve">eady for </w:t>
      </w:r>
      <w:r w:rsidR="004B2519">
        <w:rPr>
          <w:rFonts w:ascii="Aptos" w:hAnsi="Aptos"/>
        </w:rPr>
        <w:t>affecting</w:t>
      </w:r>
      <w:r w:rsidR="00C7254D">
        <w:rPr>
          <w:rFonts w:ascii="Aptos" w:hAnsi="Aptos"/>
        </w:rPr>
        <w:t xml:space="preserve"> change and so</w:t>
      </w:r>
      <w:r w:rsidR="004B2519">
        <w:rPr>
          <w:rFonts w:ascii="Aptos" w:hAnsi="Aptos"/>
        </w:rPr>
        <w:t>,</w:t>
      </w:r>
      <w:r w:rsidR="00C7254D">
        <w:rPr>
          <w:rFonts w:ascii="Aptos" w:hAnsi="Aptos"/>
        </w:rPr>
        <w:t xml:space="preserve"> </w:t>
      </w:r>
      <w:r w:rsidR="004B2519">
        <w:rPr>
          <w:rFonts w:ascii="Aptos" w:hAnsi="Aptos"/>
        </w:rPr>
        <w:t xml:space="preserve">you will see </w:t>
      </w:r>
      <w:r w:rsidR="006F75BA">
        <w:rPr>
          <w:rFonts w:ascii="Aptos" w:hAnsi="Aptos"/>
        </w:rPr>
        <w:t>your</w:t>
      </w:r>
      <w:r w:rsidR="00C7254D">
        <w:rPr>
          <w:rFonts w:ascii="Aptos" w:hAnsi="Aptos"/>
        </w:rPr>
        <w:t xml:space="preserve"> first step is determining </w:t>
      </w:r>
      <w:r w:rsidR="00B87907">
        <w:rPr>
          <w:rFonts w:ascii="Aptos" w:hAnsi="Aptos"/>
        </w:rPr>
        <w:t>you</w:t>
      </w:r>
      <w:r w:rsidR="00903789">
        <w:rPr>
          <w:rFonts w:ascii="Aptos" w:hAnsi="Aptos"/>
        </w:rPr>
        <w:t>r school’s</w:t>
      </w:r>
      <w:r w:rsidR="00712CE5">
        <w:rPr>
          <w:rFonts w:ascii="Aptos" w:hAnsi="Aptos"/>
        </w:rPr>
        <w:t xml:space="preserve"> </w:t>
      </w:r>
      <w:r w:rsidR="00C7254D">
        <w:rPr>
          <w:rFonts w:ascii="Aptos" w:hAnsi="Aptos"/>
        </w:rPr>
        <w:t>readiness</w:t>
      </w:r>
      <w:r w:rsidR="004B2519">
        <w:rPr>
          <w:rFonts w:ascii="Aptos" w:hAnsi="Aptos"/>
        </w:rPr>
        <w:t xml:space="preserve"> to join the</w:t>
      </w:r>
      <w:r w:rsidR="00903789">
        <w:rPr>
          <w:rFonts w:ascii="Aptos" w:hAnsi="Aptos"/>
        </w:rPr>
        <w:t xml:space="preserve"> TIAAS p</w:t>
      </w:r>
      <w:r w:rsidR="004B2519">
        <w:rPr>
          <w:rFonts w:ascii="Aptos" w:hAnsi="Aptos"/>
        </w:rPr>
        <w:t>rogramme</w:t>
      </w:r>
      <w:r w:rsidR="00C7254D">
        <w:rPr>
          <w:rFonts w:ascii="Aptos" w:hAnsi="Aptos"/>
        </w:rPr>
        <w:t>. The steps which follow involve a cycle of planning, learning, implementing and reviewing</w:t>
      </w:r>
      <w:r w:rsidR="00B87907">
        <w:rPr>
          <w:rFonts w:ascii="Aptos" w:hAnsi="Aptos"/>
        </w:rPr>
        <w:t xml:space="preserve"> progress</w:t>
      </w:r>
      <w:r w:rsidR="004B2519">
        <w:rPr>
          <w:rFonts w:ascii="Aptos" w:hAnsi="Aptos"/>
        </w:rPr>
        <w:t xml:space="preserve"> over time. Further information about each step is provided in the subsequent pages</w:t>
      </w:r>
      <w:r w:rsidR="006F75BA">
        <w:rPr>
          <w:rFonts w:ascii="Aptos" w:hAnsi="Aptos"/>
        </w:rPr>
        <w:t>.</w:t>
      </w:r>
    </w:p>
    <w:p w14:paraId="30591794" w14:textId="77777777" w:rsidR="00AB76C2" w:rsidRDefault="00AB76C2" w:rsidP="004B2519">
      <w:pPr>
        <w:pStyle w:val="NoSpacing"/>
        <w:spacing w:line="276" w:lineRule="auto"/>
        <w:jc w:val="both"/>
        <w:rPr>
          <w:rFonts w:ascii="Aptos" w:hAnsi="Aptos"/>
        </w:rPr>
      </w:pPr>
    </w:p>
    <w:p w14:paraId="30B25B88" w14:textId="3B938AD4" w:rsidR="00AB76C2" w:rsidRDefault="00AB76C2" w:rsidP="008F60C3">
      <w:pPr>
        <w:pStyle w:val="NoSpacing"/>
        <w:rPr>
          <w:rFonts w:ascii="Aptos" w:hAnsi="Aptos"/>
        </w:rPr>
      </w:pPr>
      <w:r w:rsidRPr="006F0A23">
        <w:rPr>
          <w:rFonts w:ascii="Aptos" w:hAnsi="Aptos"/>
          <w:noProof/>
          <w:shd w:val="clear" w:color="auto" w:fill="E5DFEC" w:themeFill="accent4" w:themeFillTint="33"/>
        </w:rPr>
        <w:drawing>
          <wp:inline distT="0" distB="0" distL="0" distR="0" wp14:anchorId="2F050610" wp14:editId="30931C33">
            <wp:extent cx="6013450" cy="7264400"/>
            <wp:effectExtent l="38100" t="0" r="63500" b="12700"/>
            <wp:docPr id="1970282976"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00552EA9" w14:textId="7A654FC9" w:rsidR="00A312EF" w:rsidRDefault="00B13D85" w:rsidP="008F60C3">
      <w:pPr>
        <w:pStyle w:val="NoSpacing"/>
        <w:rPr>
          <w:rFonts w:ascii="Aptos" w:hAnsi="Aptos"/>
        </w:rPr>
      </w:pPr>
      <w:r w:rsidRPr="00A81386">
        <w:rPr>
          <w:rFonts w:ascii="Arial Black" w:hAnsi="Arial Black"/>
          <w:b/>
          <w:noProof/>
          <w:color w:val="17365D"/>
          <w:sz w:val="20"/>
        </w:rPr>
        <w:lastRenderedPageBreak/>
        <mc:AlternateContent>
          <mc:Choice Requires="wps">
            <w:drawing>
              <wp:anchor distT="0" distB="0" distL="114300" distR="114300" simplePos="0" relativeHeight="251855872" behindDoc="0" locked="0" layoutInCell="1" allowOverlap="1" wp14:anchorId="77F27E90" wp14:editId="1BB2BA9F">
                <wp:simplePos x="0" y="0"/>
                <wp:positionH relativeFrom="page">
                  <wp:align>left</wp:align>
                </wp:positionH>
                <wp:positionV relativeFrom="paragraph">
                  <wp:posOffset>-911860</wp:posOffset>
                </wp:positionV>
                <wp:extent cx="7594600" cy="1151255"/>
                <wp:effectExtent l="0" t="0" r="6350" b="0"/>
                <wp:wrapNone/>
                <wp:docPr id="862706915" name="Rectangle 4"/>
                <wp:cNvGraphicFramePr/>
                <a:graphic xmlns:a="http://schemas.openxmlformats.org/drawingml/2006/main">
                  <a:graphicData uri="http://schemas.microsoft.com/office/word/2010/wordprocessingShape">
                    <wps:wsp>
                      <wps:cNvSpPr/>
                      <wps:spPr>
                        <a:xfrm>
                          <a:off x="0" y="0"/>
                          <a:ext cx="7594600" cy="1151255"/>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6080B6" w14:textId="1459E6EA" w:rsidR="00DB4D07" w:rsidRPr="00902C7C" w:rsidRDefault="004B2519" w:rsidP="00DB4D07">
                            <w:pPr>
                              <w:pStyle w:val="NoSpacing"/>
                              <w:jc w:val="center"/>
                              <w:rPr>
                                <w:rFonts w:ascii="Aptos" w:hAnsi="Aptos"/>
                                <w:sz w:val="48"/>
                                <w:szCs w:val="48"/>
                              </w:rPr>
                            </w:pPr>
                            <w:r>
                              <w:rPr>
                                <w:rFonts w:ascii="Aptos" w:hAnsi="Aptos"/>
                                <w:sz w:val="48"/>
                                <w:szCs w:val="48"/>
                              </w:rPr>
                              <w:t xml:space="preserve">Step 1: </w:t>
                            </w:r>
                            <w:r w:rsidR="00DB4D07">
                              <w:rPr>
                                <w:rFonts w:ascii="Aptos" w:hAnsi="Aptos"/>
                                <w:sz w:val="48"/>
                                <w:szCs w:val="48"/>
                              </w:rPr>
                              <w:t xml:space="preserve">Determining </w:t>
                            </w:r>
                            <w:r w:rsidR="005F0D69">
                              <w:rPr>
                                <w:rFonts w:ascii="Aptos" w:hAnsi="Aptos"/>
                                <w:sz w:val="48"/>
                                <w:szCs w:val="48"/>
                              </w:rPr>
                              <w:t>your R</w:t>
                            </w:r>
                            <w:r w:rsidR="00DB4D07">
                              <w:rPr>
                                <w:rFonts w:ascii="Aptos" w:hAnsi="Aptos"/>
                                <w:sz w:val="48"/>
                                <w:szCs w:val="48"/>
                              </w:rPr>
                              <w:t>eadiness</w:t>
                            </w:r>
                            <w:r w:rsidR="005F0D69">
                              <w:rPr>
                                <w:rFonts w:ascii="Aptos" w:hAnsi="Aptos"/>
                                <w:sz w:val="48"/>
                                <w:szCs w:val="48"/>
                              </w:rPr>
                              <w:t xml:space="preserve"> for TIAAS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27E90" id="_x0000_s1037" style="position:absolute;margin-left:0;margin-top:-71.8pt;width:598pt;height:90.65pt;z-index:2518558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052eAIAAEIFAAAOAAAAZHJzL2Uyb0RvYy54bWysVFFv2yAQfp+0/4B4X22nSdtEcaooVadJ&#10;VRetnfpMMI6RMLCDJM5+/Q5wnK6d9jDtxQbuu+/uPu6Y33atInsBThpd0uIip0RobiqptyX9/nz/&#10;6YYS55mumDJalPQoHL1dfPwwP9iZGJnGqEoAQRLtZgdb0sZ7O8syxxvRMndhrNBorA20zOMWtlkF&#10;7IDsrcpGeX6VHQxUFgwXzuHpXTLSReSva8H917p2whNVUszNxy/E7yZ8s8WczbbAbCN5nwb7hyxa&#10;JjUGHajumGdkB/IdVSs5GGdqf8FNm5m6llzEGrCaIn9TzVPDrIi1oDjODjK5/0fLH/dPdg0ow8G6&#10;mcNlqKKroQ1/zI90UazjIJboPOF4eD2Zjq9y1JSjrSgmxWgyCXJmZ3cLzn8WpiVhUVLA24gisf2D&#10;8wl6goRozihZ3Uul4ga2m5UCsmd4czdX48vpZc/+G0zpANYmuCXGcJKdi4krf1Qi4JT+JmoiK0x/&#10;FDOJfSaGOIxzoX2RTA2rRApfTHIsNNEPHrHSSBiYa4w/cPcEoYffcyeaHh9cRWzTwTn/W2LJefCI&#10;kY32g3MrtYE/ESisqo+c8CeRkjRBJd9tOtSmpNOADCcbUx3XQMCksXGW30u8yQfm/JoBzgnePs4+&#10;WhsDPyk54ByV1P3YMRCUqC8aG3VajMdh8OJmPLke4QZeWzavLXrXrgxeeIGvhuVxGfBenZY1mPYF&#10;R34ZoqKJaY6xS8o9nDYrn+YbHw0ulssIw2GzzD/oJ8sDedAtdN5z98LA9u3psbMfzWnm2OxNlyZs&#10;8NRmufOmlrGFzzr1iuKgxtboH5XwErzeR9T56Vv8AgAA//8DAFBLAwQUAAYACAAAACEAJnBImt0A&#10;AAAJAQAADwAAAGRycy9kb3ducmV2LnhtbEyPwU7DMBBE70j8g7VIXKrWCUVpG+JUVSlHDgQ+wIm3&#10;SYS9Nrbbpn+Pe4Lj7Kxm3lTbyWh2Rh9GSwLyRQYMqbNqpF7A1+fbfA0sRElKakso4IoBtvX9XSVL&#10;ZS/0gecm9iyFUCilgCFGV3IeugGNDAvrkJJ3tN7ImKTvufLyksKN5k9ZVnAjR0oNg3S4H7D7bk5G&#10;wP7HUUv4jlc+e52ttT+4XXMQ4vFh2r0AizjFv2e44Sd0qBNTa0+kAtMC0pAoYJ4/LwtgNz/fFOnW&#10;CliuVsDriv9fUP8CAAD//wMAUEsBAi0AFAAGAAgAAAAhALaDOJL+AAAA4QEAABMAAAAAAAAAAAAA&#10;AAAAAAAAAFtDb250ZW50X1R5cGVzXS54bWxQSwECLQAUAAYACAAAACEAOP0h/9YAAACUAQAACwAA&#10;AAAAAAAAAAAAAAAvAQAAX3JlbHMvLnJlbHNQSwECLQAUAAYACAAAACEAfENOdngCAABCBQAADgAA&#10;AAAAAAAAAAAAAAAuAgAAZHJzL2Uyb0RvYy54bWxQSwECLQAUAAYACAAAACEAJnBImt0AAAAJAQAA&#10;DwAAAAAAAAAAAAAAAADSBAAAZHJzL2Rvd25yZXYueG1sUEsFBgAAAAAEAAQA8wAAANwFAAAAAA==&#10;" fillcolor="#864393" stroked="f" strokeweight="1pt">
                <v:textbox>
                  <w:txbxContent>
                    <w:p w14:paraId="746080B6" w14:textId="1459E6EA" w:rsidR="00DB4D07" w:rsidRPr="00902C7C" w:rsidRDefault="004B2519" w:rsidP="00DB4D07">
                      <w:pPr>
                        <w:pStyle w:val="NoSpacing"/>
                        <w:jc w:val="center"/>
                        <w:rPr>
                          <w:rFonts w:ascii="Aptos" w:hAnsi="Aptos"/>
                          <w:sz w:val="48"/>
                          <w:szCs w:val="48"/>
                        </w:rPr>
                      </w:pPr>
                      <w:r>
                        <w:rPr>
                          <w:rFonts w:ascii="Aptos" w:hAnsi="Aptos"/>
                          <w:sz w:val="48"/>
                          <w:szCs w:val="48"/>
                        </w:rPr>
                        <w:t xml:space="preserve">Step 1: </w:t>
                      </w:r>
                      <w:r w:rsidR="00DB4D07">
                        <w:rPr>
                          <w:rFonts w:ascii="Aptos" w:hAnsi="Aptos"/>
                          <w:sz w:val="48"/>
                          <w:szCs w:val="48"/>
                        </w:rPr>
                        <w:t xml:space="preserve">Determining </w:t>
                      </w:r>
                      <w:r w:rsidR="005F0D69">
                        <w:rPr>
                          <w:rFonts w:ascii="Aptos" w:hAnsi="Aptos"/>
                          <w:sz w:val="48"/>
                          <w:szCs w:val="48"/>
                        </w:rPr>
                        <w:t>your R</w:t>
                      </w:r>
                      <w:r w:rsidR="00DB4D07">
                        <w:rPr>
                          <w:rFonts w:ascii="Aptos" w:hAnsi="Aptos"/>
                          <w:sz w:val="48"/>
                          <w:szCs w:val="48"/>
                        </w:rPr>
                        <w:t>eadiness</w:t>
                      </w:r>
                      <w:r w:rsidR="005F0D69">
                        <w:rPr>
                          <w:rFonts w:ascii="Aptos" w:hAnsi="Aptos"/>
                          <w:sz w:val="48"/>
                          <w:szCs w:val="48"/>
                        </w:rPr>
                        <w:t xml:space="preserve"> for TIAAS</w:t>
                      </w:r>
                    </w:p>
                  </w:txbxContent>
                </v:textbox>
                <w10:wrap anchorx="page"/>
              </v:rect>
            </w:pict>
          </mc:Fallback>
        </mc:AlternateContent>
      </w:r>
    </w:p>
    <w:p w14:paraId="5D086788" w14:textId="454EC841" w:rsidR="00556B79" w:rsidRDefault="00556B79" w:rsidP="008F60C3">
      <w:pPr>
        <w:pStyle w:val="NoSpacing"/>
        <w:rPr>
          <w:rFonts w:ascii="Aptos" w:hAnsi="Aptos"/>
        </w:rPr>
      </w:pPr>
    </w:p>
    <w:p w14:paraId="0B90FB94" w14:textId="77777777" w:rsidR="00556B79" w:rsidRDefault="00556B79" w:rsidP="008F60C3">
      <w:pPr>
        <w:pStyle w:val="NoSpacing"/>
        <w:rPr>
          <w:rFonts w:ascii="Aptos" w:hAnsi="Aptos"/>
        </w:rPr>
      </w:pPr>
    </w:p>
    <w:p w14:paraId="5AACB1AA" w14:textId="6C3B5886" w:rsidR="00DB4D07" w:rsidRPr="00DB4D07" w:rsidRDefault="004B2519" w:rsidP="005F0D69">
      <w:pPr>
        <w:pStyle w:val="NoSpacing"/>
        <w:rPr>
          <w:rFonts w:ascii="Aptos" w:hAnsi="Aptos" w:cs="72"/>
        </w:rPr>
      </w:pPr>
      <w:r>
        <w:rPr>
          <w:rFonts w:ascii="Aptos" w:hAnsi="Aptos" w:cs="72"/>
        </w:rPr>
        <w:t xml:space="preserve">The following flowchart is a useful starting point to determine how ready your school is for TIAAS. It provides helpful advice should you feel you are not at the </w:t>
      </w:r>
      <w:r w:rsidR="00903789">
        <w:rPr>
          <w:rFonts w:ascii="Aptos" w:hAnsi="Aptos" w:cs="72"/>
        </w:rPr>
        <w:t xml:space="preserve">point where </w:t>
      </w:r>
      <w:r>
        <w:rPr>
          <w:rFonts w:ascii="Aptos" w:hAnsi="Aptos" w:cs="72"/>
        </w:rPr>
        <w:t>you want to proceed.</w:t>
      </w:r>
    </w:p>
    <w:p w14:paraId="1FC47955" w14:textId="5ADEE35D" w:rsidR="00DB4D07" w:rsidRPr="00DB4D07" w:rsidRDefault="00DB4D07" w:rsidP="00DB4D07">
      <w:pPr>
        <w:pStyle w:val="NoSpacing"/>
        <w:rPr>
          <w:rFonts w:ascii="Aptos" w:hAnsi="Aptos"/>
        </w:rPr>
      </w:pPr>
      <w:r w:rsidRPr="00DB4D07">
        <w:rPr>
          <w:rFonts w:ascii="Aptos" w:hAnsi="Aptos"/>
          <w:noProof/>
        </w:rPr>
        <mc:AlternateContent>
          <mc:Choice Requires="wpg">
            <w:drawing>
              <wp:anchor distT="0" distB="0" distL="114300" distR="114300" simplePos="0" relativeHeight="251858944" behindDoc="0" locked="0" layoutInCell="1" allowOverlap="1" wp14:anchorId="2018E5AE" wp14:editId="7EA2B0D6">
                <wp:simplePos x="0" y="0"/>
                <wp:positionH relativeFrom="margin">
                  <wp:align>center</wp:align>
                </wp:positionH>
                <wp:positionV relativeFrom="paragraph">
                  <wp:posOffset>62865</wp:posOffset>
                </wp:positionV>
                <wp:extent cx="6768998" cy="2032503"/>
                <wp:effectExtent l="0" t="0" r="0" b="6350"/>
                <wp:wrapNone/>
                <wp:docPr id="482414940" name="Group 17"/>
                <wp:cNvGraphicFramePr/>
                <a:graphic xmlns:a="http://schemas.openxmlformats.org/drawingml/2006/main">
                  <a:graphicData uri="http://schemas.microsoft.com/office/word/2010/wordprocessingGroup">
                    <wpg:wgp>
                      <wpg:cNvGrpSpPr/>
                      <wpg:grpSpPr>
                        <a:xfrm>
                          <a:off x="0" y="0"/>
                          <a:ext cx="6768998" cy="2032503"/>
                          <a:chOff x="0" y="0"/>
                          <a:chExt cx="6768998" cy="2032503"/>
                        </a:xfrm>
                      </wpg:grpSpPr>
                      <wps:wsp>
                        <wps:cNvPr id="2047510168" name="Rectangle: Rounded Corners 1"/>
                        <wps:cNvSpPr/>
                        <wps:spPr>
                          <a:xfrm>
                            <a:off x="0" y="0"/>
                            <a:ext cx="1875367" cy="10562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656B18"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8"/>
                                  <w:szCs w:val="18"/>
                                </w:rPr>
                                <w:t>Are all senior leaders committed to supporting effective implementation of the TIAAS programme?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7092495" name="Rectangle: Rounded Corners 1"/>
                        <wps:cNvSpPr/>
                        <wps:spPr>
                          <a:xfrm>
                            <a:off x="2448963" y="0"/>
                            <a:ext cx="1875600" cy="10560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8BC778" w14:textId="5C76F554"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Are all senior leaders prepared to</w:t>
                              </w:r>
                              <w:r w:rsidR="006B7D84">
                                <w:rPr>
                                  <w:rFonts w:ascii="Aptos" w:hAnsi="Aptos" w:cs="72"/>
                                  <w:color w:val="000000" w:themeColor="text1"/>
                                  <w:sz w:val="18"/>
                                  <w:szCs w:val="18"/>
                                </w:rPr>
                                <w:t xml:space="preserve"> be</w:t>
                              </w:r>
                              <w:r w:rsidRPr="00DB4D07">
                                <w:rPr>
                                  <w:rFonts w:ascii="Aptos" w:hAnsi="Aptos" w:cs="72"/>
                                  <w:color w:val="000000" w:themeColor="text1"/>
                                  <w:sz w:val="18"/>
                                  <w:szCs w:val="18"/>
                                </w:rPr>
                                <w:t xml:space="preserve"> </w:t>
                              </w:r>
                              <w:r w:rsidR="00903789">
                                <w:rPr>
                                  <w:rFonts w:ascii="Aptos" w:hAnsi="Aptos" w:cs="72"/>
                                  <w:color w:val="000000" w:themeColor="text1"/>
                                  <w:sz w:val="18"/>
                                  <w:szCs w:val="18"/>
                                </w:rPr>
                                <w:t>responsib</w:t>
                              </w:r>
                              <w:r w:rsidR="006B7D84">
                                <w:rPr>
                                  <w:rFonts w:ascii="Aptos" w:hAnsi="Aptos" w:cs="72"/>
                                  <w:color w:val="000000" w:themeColor="text1"/>
                                  <w:sz w:val="18"/>
                                  <w:szCs w:val="18"/>
                                </w:rPr>
                                <w:t>le</w:t>
                              </w:r>
                              <w:r w:rsidR="00FD4198" w:rsidRPr="00DB4D07">
                                <w:rPr>
                                  <w:rFonts w:ascii="Aptos" w:hAnsi="Aptos" w:cs="72"/>
                                  <w:color w:val="000000" w:themeColor="text1"/>
                                  <w:sz w:val="18"/>
                                  <w:szCs w:val="18"/>
                                </w:rPr>
                                <w:t xml:space="preserve"> </w:t>
                              </w:r>
                              <w:r w:rsidRPr="00DB4D07">
                                <w:rPr>
                                  <w:rFonts w:ascii="Aptos" w:hAnsi="Aptos" w:cs="72"/>
                                  <w:color w:val="000000" w:themeColor="text1"/>
                                  <w:sz w:val="18"/>
                                  <w:szCs w:val="18"/>
                                </w:rPr>
                                <w:t>for the implementation of the TIAAS programme?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631186" name="Rectangle: Rounded Corners 1"/>
                        <wps:cNvSpPr/>
                        <wps:spPr>
                          <a:xfrm>
                            <a:off x="4893398" y="4527"/>
                            <a:ext cx="1875600" cy="10560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12FF23"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Will the TIAAS programme, a relational approach to supporting children and young people, be made a priority in the school’s development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2433639" name="Group 9"/>
                        <wpg:cNvGrpSpPr/>
                        <wpg:grpSpPr>
                          <a:xfrm>
                            <a:off x="1878594" y="407406"/>
                            <a:ext cx="572400" cy="210820"/>
                            <a:chOff x="0" y="0"/>
                            <a:chExt cx="572400" cy="210820"/>
                          </a:xfrm>
                        </wpg:grpSpPr>
                        <wps:wsp>
                          <wps:cNvPr id="200965051" name="Straight Arrow Connector 8"/>
                          <wps:cNvCnPr/>
                          <wps:spPr>
                            <a:xfrm>
                              <a:off x="0" y="110067"/>
                              <a:ext cx="572400"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17753439" name="Rectangle: Rounded Corners 4"/>
                          <wps:cNvSpPr/>
                          <wps:spPr>
                            <a:xfrm>
                              <a:off x="88900" y="0"/>
                              <a:ext cx="359410" cy="210820"/>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FF8FF6"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33997647" name="Group 9"/>
                        <wpg:cNvGrpSpPr/>
                        <wpg:grpSpPr>
                          <a:xfrm>
                            <a:off x="4327557" y="407406"/>
                            <a:ext cx="572400" cy="210820"/>
                            <a:chOff x="0" y="0"/>
                            <a:chExt cx="572400" cy="210820"/>
                          </a:xfrm>
                        </wpg:grpSpPr>
                        <wps:wsp>
                          <wps:cNvPr id="256082539" name="Straight Arrow Connector 8"/>
                          <wps:cNvCnPr/>
                          <wps:spPr>
                            <a:xfrm>
                              <a:off x="0" y="110067"/>
                              <a:ext cx="572400"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836105880" name="Rectangle: Rounded Corners 4"/>
                          <wps:cNvSpPr/>
                          <wps:spPr>
                            <a:xfrm>
                              <a:off x="88900" y="0"/>
                              <a:ext cx="359410" cy="210820"/>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57A720"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44015473" name="Rectangle: Rounded Corners 1"/>
                        <wps:cNvSpPr/>
                        <wps:spPr>
                          <a:xfrm>
                            <a:off x="1901228" y="1629624"/>
                            <a:ext cx="2806700" cy="402879"/>
                          </a:xfrm>
                          <a:prstGeom prst="roundRect">
                            <a:avLst/>
                          </a:prstGeom>
                          <a:solidFill>
                            <a:schemeClr val="bg2"/>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11BA32"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Consider having further conversations as a SLT before revisiting the TIAAS programme.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23923535" name="Group 15"/>
                        <wpg:cNvGrpSpPr/>
                        <wpg:grpSpPr>
                          <a:xfrm flipH="1">
                            <a:off x="4700635" y="1050202"/>
                            <a:ext cx="1332000" cy="811339"/>
                            <a:chOff x="460980" y="-5787"/>
                            <a:chExt cx="1332000" cy="811339"/>
                          </a:xfrm>
                        </wpg:grpSpPr>
                        <wps:wsp>
                          <wps:cNvPr id="294767232" name="Straight Connector 10"/>
                          <wps:cNvCnPr/>
                          <wps:spPr>
                            <a:xfrm>
                              <a:off x="463548" y="-5787"/>
                              <a:ext cx="1270" cy="7200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045365299" name="Group 13"/>
                          <wpg:cNvGrpSpPr/>
                          <wpg:grpSpPr>
                            <a:xfrm>
                              <a:off x="460980" y="594732"/>
                              <a:ext cx="1332000" cy="210820"/>
                              <a:chOff x="453155" y="283582"/>
                              <a:chExt cx="1309382" cy="210820"/>
                            </a:xfrm>
                          </wpg:grpSpPr>
                          <wps:wsp>
                            <wps:cNvPr id="1011529918" name="Straight Arrow Connector 8"/>
                            <wps:cNvCnPr/>
                            <wps:spPr>
                              <a:xfrm>
                                <a:off x="453155" y="400834"/>
                                <a:ext cx="1309382"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330024754" name="Rectangle: Rounded Corners 4"/>
                            <wps:cNvSpPr/>
                            <wps:spPr>
                              <a:xfrm>
                                <a:off x="658332" y="283582"/>
                                <a:ext cx="368300" cy="210820"/>
                              </a:xfrm>
                              <a:prstGeom prst="roundRect">
                                <a:avLst/>
                              </a:prstGeom>
                              <a:solidFill>
                                <a:srgbClr val="FFFFCC"/>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BEFF17"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949260167" name="Group 9"/>
                        <wpg:cNvGrpSpPr/>
                        <wpg:grpSpPr>
                          <a:xfrm rot="5400000">
                            <a:off x="3026348" y="1154920"/>
                            <a:ext cx="572135" cy="359410"/>
                            <a:chOff x="0" y="-74295"/>
                            <a:chExt cx="572400" cy="359410"/>
                          </a:xfrm>
                          <a:solidFill>
                            <a:schemeClr val="accent6">
                              <a:lumMod val="40000"/>
                              <a:lumOff val="60000"/>
                            </a:schemeClr>
                          </a:solidFill>
                        </wpg:grpSpPr>
                        <wps:wsp>
                          <wps:cNvPr id="87559205" name="Straight Arrow Connector 8"/>
                          <wps:cNvCnPr/>
                          <wps:spPr>
                            <a:xfrm>
                              <a:off x="0" y="110067"/>
                              <a:ext cx="572400"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557376084" name="Rectangle: Rounded Corners 4"/>
                          <wps:cNvSpPr/>
                          <wps:spPr>
                            <a:xfrm rot="16200000">
                              <a:off x="88900" y="0"/>
                              <a:ext cx="359410" cy="210820"/>
                            </a:xfrm>
                            <a:prstGeom prst="roundRect">
                              <a:avLst/>
                            </a:prstGeom>
                            <a:solidFill>
                              <a:srgbClr val="FFFFCC"/>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46496B"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32179182" name="Group 15"/>
                        <wpg:cNvGrpSpPr/>
                        <wpg:grpSpPr>
                          <a:xfrm>
                            <a:off x="565842" y="1050202"/>
                            <a:ext cx="1331595" cy="810895"/>
                            <a:chOff x="460980" y="-5787"/>
                            <a:chExt cx="1332000" cy="811339"/>
                          </a:xfrm>
                        </wpg:grpSpPr>
                        <wps:wsp>
                          <wps:cNvPr id="732609468" name="Straight Connector 10"/>
                          <wps:cNvCnPr/>
                          <wps:spPr>
                            <a:xfrm>
                              <a:off x="463548" y="-5787"/>
                              <a:ext cx="1270" cy="7200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140848888" name="Group 13"/>
                          <wpg:cNvGrpSpPr/>
                          <wpg:grpSpPr>
                            <a:xfrm>
                              <a:off x="460980" y="594732"/>
                              <a:ext cx="1332000" cy="210820"/>
                              <a:chOff x="453155" y="283582"/>
                              <a:chExt cx="1309382" cy="210820"/>
                            </a:xfrm>
                          </wpg:grpSpPr>
                          <wps:wsp>
                            <wps:cNvPr id="1079447140" name="Straight Arrow Connector 8"/>
                            <wps:cNvCnPr/>
                            <wps:spPr>
                              <a:xfrm>
                                <a:off x="453155" y="400834"/>
                                <a:ext cx="1309382"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066405979" name="Rectangle: Rounded Corners 4"/>
                            <wps:cNvSpPr/>
                            <wps:spPr>
                              <a:xfrm>
                                <a:off x="658332" y="283582"/>
                                <a:ext cx="368300" cy="210820"/>
                              </a:xfrm>
                              <a:prstGeom prst="roundRect">
                                <a:avLst/>
                              </a:prstGeom>
                              <a:solidFill>
                                <a:srgbClr val="FFFFCC"/>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523C2B"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2018E5AE" id="Group 17" o:spid="_x0000_s1038" style="position:absolute;margin-left:0;margin-top:4.95pt;width:533pt;height:160.05pt;z-index:251858944;mso-position-horizontal:center;mso-position-horizontal-relative:margin" coordsize="67689,20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1bUHQgAAHJEAAAOAAAAZHJzL2Uyb0RvYy54bWzsXF2Pm0YUfa/U/4B4T8zwjRVvtNpm00pp&#10;EmVT5ZnFYCNhhg449vbX98wHA/basbPxercprbQxhhlmLnPvnHPuxa9erxeF8TVldU7LiUleWqaR&#10;lgmd5uVsYv71+fpFaBp1E5fTuKBlOjHv0tp8ffHrL69W1Ti16ZwW05QZ6KSsx6tqYs6bphqPRnUy&#10;Txdx/ZJWaYmTGWWLuMEhm42mLF6h90Uxsi3LH60om1aMJmld49vf5EnzQvSfZWnSfMiyOm2MYmJi&#10;bI34y8TfW/53dPEqHs9YXM3zRA0jfsAoFnFe4qa6q9/iJjaWLL/X1SJPGK1p1rxM6GJEsyxPUjEH&#10;zIZYW7N5y+iyEnOZjVezSpsJpt2y04O7Td5/fcuqm+ojgyVW1Qy2EEd8LuuMLfi/GKWxFia70yZL&#10;142R4Es/8MMowkNOcM62HNuzHGnUZA7L32uXzN8caDlqbzzaGM6qwgKpOxvUP2aDm3lcpcK09Rg2&#10;+MiMfMon4AYesYiPCZXxAuv1E1ZQXM6KdGx8ostymk6NK8pKLHiD8HnyYaG9NmA9rmHLY61HwsBz&#10;/EBaj1ieb1se71XbIB5XrG7epnRh8A8TEyuinPJBidUWf31XN/L69jp+65oW+fQ6LwpxwGa3VwUz&#10;vsZwgeuA/69usXFZURqriRl5tid6LilvL7suSoyIT1ROTXxq7oqU916Un9IMtsNSsEVD4bmpvmGc&#10;JGnZEHlqHk9TOQ7iWZZwPsxUtxDzFh3ynjPcX/etOuBR4X7fcpTqet40FY6vG1vfGphsrFuIO9Oy&#10;0Y0XeUnZrg4KzErdWV7fGkmahlupWd+uxboiYq78q1s6vcNiY1RGorpKrnM82Hdx3XyMGUIPghTC&#10;afMBf7KC4pFQ9ck05pT9s+t7fj28AWdNY4VQNjHrv5cxS02j+KOEn0TEdXnsEweuF9g4YP0zt/0z&#10;5XJxRbFUCAJ3lYiP/PqmaD9mjC6+IOpe8rviVFwmuPfETBrWHlw1MsQibifp5aW4DPGuipt35U2V&#10;8M65ofma/bz+ErNKre4GYeU9bX0zHm+tb3ktb1nSy2VDs1ws/s6u6hEgTkjPfPSA4TmBFdlu5J08&#10;XtiuG0a+Yxr3Yy6PGj7cR8RcHjWsIWrwMCR892eKGnqHGaLGTxU1ADN8h5DQP3nUQMxwHA7HEDVc&#10;zxY7PfZDBbmGwPE/gRt2C02HwHG+wKG4k6RRHacgtu06ju9ErbMLVmdE8hHNOHs4loHBf0MvcqV3&#10;W4Fr+byTzr8B7dwWF9jECgH0xPlDVGx3O01CnoSIWZHvWR5AqORhNw2L89m8MS4ZoytwsLIECaLM&#10;CNulDjtelYrGtlSlpZJbHJYQKAdbsbFvg5aZtAS45VYKpdZqLHoQEs1ugVVO2vjD2SJWG6RLUx/J&#10;ipp1Syk2rpqn8fRNOTWauwqMtISOApw/MRfpFAg/hezCP4kH3cR50V0Zc1PtvhTP9khWdwTz2k3Z&#10;jmBd56ZsnX2zfZRNBkzO6zirOB+RcEkAKcDtosQ3hAe3t+QPCw9hGPGYcJ9GOAglIKZSudHRQnv9&#10;KaSHXXzdFdSvWC7+pFO57BGzpBiARblccNVIaBWgNfLre5v2hnds+dcgXCg55jTChRDzOoI9CBeP&#10;L1x0221Pkd1GFR5gfhT4LrRDuUE+HFW4jh14HjrinOHnRhWQSkLb64LsgCoGVNEq1HzP70nHQkw6&#10;Sgh+xqgidHzog2GIXf5gOmNAFf2syYAqEp4DOd4LvisdotfaoE+cS5/YRBVnyKVGSDoRzw2QwjgY&#10;e7TQfVQqlUQWRBUpchLfjnxbrKdOB7FD0PtWCHEtOwyE2vKI1OZ2JiQ3zlSGKNKKGI+dVBWp8oGb&#10;nDepul/ldCLb8RydCZWEhKiHdFjnNLIir35vU8Oq5sSFG/u8T3ATIBnLtoSfda5OHAdlQErFCAkO&#10;havHY615ur4VcQCEHl54Qahkv64OZU8POlh0gZPXdShVSJfiPE4ZSuQGfmA7dhs6NU/RkqPRlRQc&#10;JXwi4eS5MmT2rKATQ3agTIjigE512aN/FjkUSI4MHknxhOkHcZJjL6FB1l09yU5xcp9DWi5Kizw7&#10;2so7EKXoHHZI/oRbN+x8CKJhgIUp5Ga9fPpOuDPxgLEQT7qxHTpeqDroe6EVOfh6nxr5BF6IOjDC&#10;7Ud0MZh2wx9LQvSMAekzdLbQC3F6phhSEV2B2ZCKOMvugw3RsmwUQiLReBC5ayZ3FHL3vRChQuzF&#10;/TDQxhHHD3HrvTHgFBmJjWLI6+vrqyseygbcLqs0H6yBfRf7F1nrAbefE7d326dAFRuYQVR8b+cX&#10;SORGto9K6IcmGGSmyBO5PZkKVljCsWzfUVAUGyxuo6oU2iiATDzhkJ9XlKscpUAbGtErMB+4Nuou&#10;1ak3qsSpn8bvGmswv8XPt/LvUgr2T5qg7Cx/NvqA8lAPVtVM7ESwRZr9rLUTWJqqDH2oo3hGpe/P&#10;OOMBlhE4AdJ8JwIvMoxBZeS0eCOOPWVdxYBiRIzeGb7PpT4KIWlAMU+FYvTLYdvIBeUMJABp1+LZ&#10;9wqRPd3DA2FxJV/Zpz4Sj7/8wbFKiBqqDpDwMia8FPUfVB8h70Ducbt34DR+GNRHDkP0q2GDHrHX&#10;CQlxsQWH+K/VEJQXDurjvbd829fd+F4CFUW9ikqsABnUAHZsLajdcFAfh0Jo8VLtg+Wa5wzgLd93&#10;LS9Cyn5QHwXKHSqaT1rRrF8YGWqPnqL2qNPDlBKJH7YQArz6EQ7+yxn9Y3FV91MhF/8CAAD//wMA&#10;UEsDBBQABgAIAAAAIQCpMS2d3QAAAAcBAAAPAAAAZHJzL2Rvd25yZXYueG1sTI9BS8NAEIXvgv9h&#10;GcGb3Y3BYGM2pRT1VARbQbxNs9MkNDsbstsk/fduT3qc9x7vfVOsZtuJkQbfOtaQLBQI4sqZlmsN&#10;X/u3h2cQPiAb7ByThgt5WJW3NwXmxk38SeMu1CKWsM9RQxNCn0vpq4Ys+oXriaN3dIPFEM+hlmbA&#10;KZbbTj4qlUmLLceFBnvaNFSddmer4X3CaZ0mr+P2dNxcfvZPH9/bhLS+v5vXLyACzeEvDFf8iA5l&#10;ZDq4MxsvOg3xkaBhuQRxNVWWReGgIU2VAlkW8j9/+QsAAP//AwBQSwECLQAUAAYACAAAACEAtoM4&#10;kv4AAADhAQAAEwAAAAAAAAAAAAAAAAAAAAAAW0NvbnRlbnRfVHlwZXNdLnhtbFBLAQItABQABgAI&#10;AAAAIQA4/SH/1gAAAJQBAAALAAAAAAAAAAAAAAAAAC8BAABfcmVscy8ucmVsc1BLAQItABQABgAI&#10;AAAAIQBFi1bUHQgAAHJEAAAOAAAAAAAAAAAAAAAAAC4CAABkcnMvZTJvRG9jLnhtbFBLAQItABQA&#10;BgAIAAAAIQCpMS2d3QAAAAcBAAAPAAAAAAAAAAAAAAAAAHcKAABkcnMvZG93bnJldi54bWxQSwUG&#10;AAAAAAQABADzAAAAgQsAAAAA&#10;">
                <v:roundrect id="_x0000_s1039" style="position:absolute;width:18753;height:105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7R4xwAAAOMAAAAPAAAAZHJzL2Rvd25yZXYueG1sRE/PS8Mw&#10;FL4L+x/CG3gRl7TqNuqyMQXBg5e1gtdH89YUm6QkWVf/e99B8Pjx/d4dZjeIiWLqg9dQrBQI8m0w&#10;ve80fDZv91sQKaM3OARPGn4owWG/uNlhZcLVn2iqcyc4xKcKNdicx0rK1FpymFZhJM/cOUSHmWHs&#10;pIl45XA3yFKptXTYe26wONKrpfa7vjgNc1c/3L2YTZxsfeLuspk+vhqtb5fz8RlEpjn/i//c70ZD&#10;qR43T4Uq1jyaP/EfkPtfAAAA//8DAFBLAQItABQABgAIAAAAIQDb4fbL7gAAAIUBAAATAAAAAAAA&#10;AAAAAAAAAAAAAABbQ29udGVudF9UeXBlc10ueG1sUEsBAi0AFAAGAAgAAAAhAFr0LFu/AAAAFQEA&#10;AAsAAAAAAAAAAAAAAAAAHwEAAF9yZWxzLy5yZWxzUEsBAi0AFAAGAAgAAAAhAAyHtHjHAAAA4wAA&#10;AA8AAAAAAAAAAAAAAAAABwIAAGRycy9kb3ducmV2LnhtbFBLBQYAAAAAAwADALcAAAD7AgAAAAA=&#10;" fillcolor="#f7f7f7" stroked="f">
                  <v:stroke joinstyle="miter"/>
                  <v:textbox>
                    <w:txbxContent>
                      <w:p w14:paraId="22656B18"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8"/>
                            <w:szCs w:val="18"/>
                          </w:rPr>
                          <w:t>Are all senior leaders committed to supporting effective implementation of the TIAAS programme?</w:t>
                        </w:r>
                      </w:p>
                    </w:txbxContent>
                  </v:textbox>
                </v:roundrect>
                <v:roundrect id="_x0000_s1040" style="position:absolute;left:24489;width:18756;height:10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wyQAAAOIAAAAPAAAAZHJzL2Rvd25yZXYueG1sRI9fa8Iw&#10;FMXfB/sO4Q72MjRd1amdUbaB4MNebAVfL81dU9bclCSr3bc3g4GPh/Pnx9nsRtuJgXxoHSt4nmYg&#10;iGunW24UnKr9ZAUiRGSNnWNS8EsBdtv7uw0W2l34SEMZG5FGOBSowMTYF1KG2pDFMHU9cfK+nLcY&#10;k/SN1B4vadx2Ms+yF2mx5UQw2NOHofq7/LEKxqacPb3rpR9MeUzsvBo+z5VSjw/j2yuISGO8hf/b&#10;B61gMVtm63y+XsDfpXQH5PYKAAD//wMAUEsBAi0AFAAGAAgAAAAhANvh9svuAAAAhQEAABMAAAAA&#10;AAAAAAAAAAAAAAAAAFtDb250ZW50X1R5cGVzXS54bWxQSwECLQAUAAYACAAAACEAWvQsW78AAAAV&#10;AQAACwAAAAAAAAAAAAAAAAAfAQAAX3JlbHMvLnJlbHNQSwECLQAUAAYACAAAACEAf4uJMMkAAADi&#10;AAAADwAAAAAAAAAAAAAAAAAHAgAAZHJzL2Rvd25yZXYueG1sUEsFBgAAAAADAAMAtwAAAP0CAAAA&#10;AA==&#10;" fillcolor="#f7f7f7" stroked="f">
                  <v:stroke joinstyle="miter"/>
                  <v:textbox>
                    <w:txbxContent>
                      <w:p w14:paraId="128BC778" w14:textId="5C76F554"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Are all senior leaders prepared to</w:t>
                        </w:r>
                        <w:r w:rsidR="006B7D84">
                          <w:rPr>
                            <w:rFonts w:ascii="Aptos" w:hAnsi="Aptos" w:cs="72"/>
                            <w:color w:val="000000" w:themeColor="text1"/>
                            <w:sz w:val="18"/>
                            <w:szCs w:val="18"/>
                          </w:rPr>
                          <w:t xml:space="preserve"> be</w:t>
                        </w:r>
                        <w:r w:rsidRPr="00DB4D07">
                          <w:rPr>
                            <w:rFonts w:ascii="Aptos" w:hAnsi="Aptos" w:cs="72"/>
                            <w:color w:val="000000" w:themeColor="text1"/>
                            <w:sz w:val="18"/>
                            <w:szCs w:val="18"/>
                          </w:rPr>
                          <w:t xml:space="preserve"> </w:t>
                        </w:r>
                        <w:r w:rsidR="00903789">
                          <w:rPr>
                            <w:rFonts w:ascii="Aptos" w:hAnsi="Aptos" w:cs="72"/>
                            <w:color w:val="000000" w:themeColor="text1"/>
                            <w:sz w:val="18"/>
                            <w:szCs w:val="18"/>
                          </w:rPr>
                          <w:t>responsib</w:t>
                        </w:r>
                        <w:r w:rsidR="006B7D84">
                          <w:rPr>
                            <w:rFonts w:ascii="Aptos" w:hAnsi="Aptos" w:cs="72"/>
                            <w:color w:val="000000" w:themeColor="text1"/>
                            <w:sz w:val="18"/>
                            <w:szCs w:val="18"/>
                          </w:rPr>
                          <w:t>le</w:t>
                        </w:r>
                        <w:r w:rsidR="00FD4198" w:rsidRPr="00DB4D07">
                          <w:rPr>
                            <w:rFonts w:ascii="Aptos" w:hAnsi="Aptos" w:cs="72"/>
                            <w:color w:val="000000" w:themeColor="text1"/>
                            <w:sz w:val="18"/>
                            <w:szCs w:val="18"/>
                          </w:rPr>
                          <w:t xml:space="preserve"> </w:t>
                        </w:r>
                        <w:r w:rsidRPr="00DB4D07">
                          <w:rPr>
                            <w:rFonts w:ascii="Aptos" w:hAnsi="Aptos" w:cs="72"/>
                            <w:color w:val="000000" w:themeColor="text1"/>
                            <w:sz w:val="18"/>
                            <w:szCs w:val="18"/>
                          </w:rPr>
                          <w:t>for the implementation of the TIAAS programme?</w:t>
                        </w:r>
                      </w:p>
                    </w:txbxContent>
                  </v:textbox>
                </v:roundrect>
                <v:roundrect id="_x0000_s1041" style="position:absolute;left:48933;top:45;width:18756;height:10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Ez0yAAAAOIAAAAPAAAAZHJzL2Rvd25yZXYueG1sRI9fS8Mw&#10;FMXfBb9DuIIv4tJ20o1u2ZiC4IMvawd7vTTXpqy5KUnW1W9vBMHHw/nz42z3sx3ERD70jhXkiwwE&#10;cet0z52CU/P+vAYRIrLGwTEp+KYA+9393RYr7W58pKmOnUgjHCpUYGIcKylDa8hiWLiROHlfzluM&#10;SfpOao+3NG4HWWRZKS32nAgGR3oz1F7qq1Uwd/Xy6VWv/GTqY2IXzfR5bpR6fJgPGxCR5vgf/mt/&#10;aAVF9lIu83xdwu+ldAfk7gcAAP//AwBQSwECLQAUAAYACAAAACEA2+H2y+4AAACFAQAAEwAAAAAA&#10;AAAAAAAAAAAAAAAAW0NvbnRlbnRfVHlwZXNdLnhtbFBLAQItABQABgAIAAAAIQBa9CxbvwAAABUB&#10;AAALAAAAAAAAAAAAAAAAAB8BAABfcmVscy8ucmVsc1BLAQItABQABgAIAAAAIQBidEz0yAAAAOIA&#10;AAAPAAAAAAAAAAAAAAAAAAcCAABkcnMvZG93bnJldi54bWxQSwUGAAAAAAMAAwC3AAAA/AIAAAAA&#10;" fillcolor="#f7f7f7" stroked="f">
                  <v:stroke joinstyle="miter"/>
                  <v:textbox>
                    <w:txbxContent>
                      <w:p w14:paraId="3D12FF23"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Will the TIAAS programme, a relational approach to supporting children and young people, be made a priority in the school’s development plan?</w:t>
                        </w:r>
                      </w:p>
                    </w:txbxContent>
                  </v:textbox>
                </v:roundrect>
                <v:group id="_x0000_s1042" style="position:absolute;left:18785;top:4074;width:5724;height:2108" coordsize="5724,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ZDPxwAAAOIAAAAPAAAAZHJzL2Rvd25yZXYueG1sRE/LasJA&#10;FN0X/IfhCt3VyaOKpo4i0hYXUqgK0t0lc02CmTshM03i3ztCocvDeS/Xg6lFR62rLCuIJxEI4tzq&#10;igsFp+PHyxyE88gaa8uk4EYO1qvR0xIzbXv+pu7gCxFC2GWooPS+yaR0eUkG3cQ2xIG72NagD7At&#10;pG6xD+GmlkkUzaTBikNDiQ1tS8qvh1+j4LPHfpPG793+etnefo7Tr/M+JqWex8PmDYSnwf+L/9w7&#10;HeYnyWuaztIFPC4FDHJ1BwAA//8DAFBLAQItABQABgAIAAAAIQDb4fbL7gAAAIUBAAATAAAAAAAA&#10;AAAAAAAAAAAAAABbQ29udGVudF9UeXBlc10ueG1sUEsBAi0AFAAGAAgAAAAhAFr0LFu/AAAAFQEA&#10;AAsAAAAAAAAAAAAAAAAAHwEAAF9yZWxzLy5yZWxzUEsBAi0AFAAGAAgAAAAhAJYpkM/HAAAA4gAA&#10;AA8AAAAAAAAAAAAAAAAABwIAAGRycy9kb3ducmV2LnhtbFBLBQYAAAAAAwADALcAAAD7AgAAAAA=&#10;">
                  <v:shapetype id="_x0000_t32" coordsize="21600,21600" o:spt="32" o:oned="t" path="m,l21600,21600e" filled="f">
                    <v:path arrowok="t" fillok="f" o:connecttype="none"/>
                    <o:lock v:ext="edit" shapetype="t"/>
                  </v:shapetype>
                  <v:shape id="Straight Arrow Connector 8" o:spid="_x0000_s1043" type="#_x0000_t32" style="position:absolute;top:1100;width:5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nepyQAAAOIAAAAPAAAAZHJzL2Rvd25yZXYueG1sRI9BawIx&#10;FITvBf9DeIXeaqJUqatRxLZU8FC6evD42Dw3azcv6ybV7b83gtDjMDPfMLNF52pxpjZUnjUM+goE&#10;ceFNxaWG3fbj+RVEiMgGa8+k4Y8CLOa9hxlmxl/4m855LEWCcMhQg42xyaQMhSWHoe8b4uQdfOsw&#10;JtmW0rR4SXBXy6FSY+mw4rRgsaGVpeIn/3UaNrQ/fb6/HSa5Kl6Yvrbdcn20Wj89dsspiEhd/A/f&#10;22ujIREn45EaDeB2Kd0BOb8CAAD//wMAUEsBAi0AFAAGAAgAAAAhANvh9svuAAAAhQEAABMAAAAA&#10;AAAAAAAAAAAAAAAAAFtDb250ZW50X1R5cGVzXS54bWxQSwECLQAUAAYACAAAACEAWvQsW78AAAAV&#10;AQAACwAAAAAAAAAAAAAAAAAfAQAAX3JlbHMvLnJlbHNQSwECLQAUAAYACAAAACEAkoZ3qckAAADi&#10;AAAADwAAAAAAAAAAAAAAAAAHAgAAZHJzL2Rvd25yZXYueG1sUEsFBgAAAAADAAMAtwAAAP0CAAAA&#10;AA==&#10;" strokecolor="black [3213]">
                    <v:stroke endarrow="open" joinstyle="miter"/>
                  </v:shape>
                  <v:roundrect id="Rectangle: Rounded Corners 4" o:spid="_x0000_s1044" style="position:absolute;left:889;width:3594;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AygAAAOIAAAAPAAAAZHJzL2Rvd25yZXYueG1sRI9Pa8JA&#10;FMTvhX6H5RV6qxuNbTS6ihRa2ov/EY+P7DMJZt+G7BqTb98tFHocZuY3zHzZmUq01LjSsoLhIAJB&#10;nFldcq7gePh4mYBwHlljZZkU9ORguXh8mGOq7Z131O59LgKEXYoKCu/rVEqXFWTQDWxNHLyLbQz6&#10;IJtc6gbvAW4qOYqiN2mw5LBQYE3vBWXX/c0EymFzK/n7fNmuN22cnGjUx/2nUs9P3WoGwlPn/8N/&#10;7S+tYDxMktd4HE/h91K4A3LxAwAA//8DAFBLAQItABQABgAIAAAAIQDb4fbL7gAAAIUBAAATAAAA&#10;AAAAAAAAAAAAAAAAAABbQ29udGVudF9UeXBlc10ueG1sUEsBAi0AFAAGAAgAAAAhAFr0LFu/AAAA&#10;FQEAAAsAAAAAAAAAAAAAAAAAHwEAAF9yZWxzLy5yZWxzUEsBAi0AFAAGAAgAAAAhAH5D/cDKAAAA&#10;4gAAAA8AAAAAAAAAAAAAAAAABwIAAGRycy9kb3ducmV2LnhtbFBLBQYAAAAAAwADALcAAAD+AgAA&#10;AAA=&#10;" fillcolor="#ccc0d9 [1303]" stroked="f">
                    <v:stroke joinstyle="miter"/>
                    <v:textbox>
                      <w:txbxContent>
                        <w:p w14:paraId="57FF8FF6"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v:group id="_x0000_s1045" style="position:absolute;left:43275;top:4074;width:5724;height:2108" coordsize="5724,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f5BzAAAAOIAAAAPAAAAZHJzL2Rvd25yZXYueG1sRI9La8Mw&#10;EITvhfwHsYHeGtl183KjhBDakkMo5AGht8Xa2CbWyliq7fz7qBDocZiZb5jFqjeVaKlxpWUF8SgC&#10;QZxZXXKu4HT8fJmBcB5ZY2WZFNzIwWo5eFpgqm3He2oPPhcBwi5FBYX3dSqlywoy6Ea2Jg7exTYG&#10;fZBNLnWDXYCbSr5G0UQaLDksFFjTpqDsevg1Cr467NZJ/NHurpfN7ec4/j7vYlLqediv30F46v1/&#10;+NHeagXjJJnPp5O3KfxdCndALu8AAAD//wMAUEsBAi0AFAAGAAgAAAAhANvh9svuAAAAhQEAABMA&#10;AAAAAAAAAAAAAAAAAAAAAFtDb250ZW50X1R5cGVzXS54bWxQSwECLQAUAAYACAAAACEAWvQsW78A&#10;AAAVAQAACwAAAAAAAAAAAAAAAAAfAQAAX3JlbHMvLnJlbHNQSwECLQAUAAYACAAAACEAbV3+QcwA&#10;AADiAAAADwAAAAAAAAAAAAAAAAAHAgAAZHJzL2Rvd25yZXYueG1sUEsFBgAAAAADAAMAtwAAAAAD&#10;AAAAAA==&#10;">
                  <v:shape id="Straight Arrow Connector 8" o:spid="_x0000_s1046" type="#_x0000_t32" style="position:absolute;top:1100;width:5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5hywAAAOIAAAAPAAAAZHJzL2Rvd25yZXYueG1sRI9PSwMx&#10;FMTvgt8hvII3m3T7h3ZtWkqrtOBB3Hrw+Ni8blY3L9tNbNdvbwTB4zAzv2GW69414kJdqD1rGA0V&#10;COLSm5orDW/Hp/s5iBCRDTaeScM3BVivbm+WmBt/5Ve6FLESCcIhRw02xjaXMpSWHIahb4mTd/Kd&#10;w5hkV0nT4TXBXSMzpWbSYc1pwWJLW0vlZ/HlNDzT+3n/uDstClVOmF6O/ebwYbW+G/SbBxCR+vgf&#10;/msfjIZsOlPzbDpewO+ldAfk6gcAAP//AwBQSwECLQAUAAYACAAAACEA2+H2y+4AAACFAQAAEwAA&#10;AAAAAAAAAAAAAAAAAAAAW0NvbnRlbnRfVHlwZXNdLnhtbFBLAQItABQABgAIAAAAIQBa9CxbvwAA&#10;ABUBAAALAAAAAAAAAAAAAAAAAB8BAABfcmVscy8ucmVsc1BLAQItABQABgAIAAAAIQCPDf5hywAA&#10;AOIAAAAPAAAAAAAAAAAAAAAAAAcCAABkcnMvZG93bnJldi54bWxQSwUGAAAAAAMAAwC3AAAA/wIA&#10;AAAA&#10;" strokecolor="black [3213]">
                    <v:stroke endarrow="open" joinstyle="miter"/>
                  </v:shape>
                  <v:roundrect id="Rectangle: Rounded Corners 4" o:spid="_x0000_s1047" style="position:absolute;left:889;width:3594;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8nygAAAOIAAAAPAAAAZHJzL2Rvd25yZXYueG1sRI9Ba8JA&#10;EIXvhf6HZQq91Y2G2hBdRYSW9lJbLeJxyI5JMDsbsmtM/n3nUOhxePO+x7dcD65RPXWh9mxgOklA&#10;ERfe1lwa+Dm8PmWgQkS22HgmAyMFWK/u75aYW3/jb+r3sVQC4ZCjgSrGNtc6FBU5DBPfEkt29p3D&#10;KGdXatvhTeCu0bMkmWuHNctChS1tKyou+6sTymF3rfnjdP763PXpy5FmYzq+GfP4MGwWoCIN8f/5&#10;r/1uDWTpfJo8Z5lIiJLogF79AgAA//8DAFBLAQItABQABgAIAAAAIQDb4fbL7gAAAIUBAAATAAAA&#10;AAAAAAAAAAAAAAAAAABbQ29udGVudF9UeXBlc10ueG1sUEsBAi0AFAAGAAgAAAAhAFr0LFu/AAAA&#10;FQEAAAsAAAAAAAAAAAAAAAAAHwEAAF9yZWxzLy5yZWxzUEsBAi0AFAAGAAgAAAAhAHZkLyfKAAAA&#10;4gAAAA8AAAAAAAAAAAAAAAAABwIAAGRycy9kb3ducmV2LnhtbFBLBQYAAAAAAwADALcAAAD+AgAA&#10;AAA=&#10;" fillcolor="#ccc0d9 [1303]" stroked="f">
                    <v:stroke joinstyle="miter"/>
                    <v:textbox>
                      <w:txbxContent>
                        <w:p w14:paraId="5257A720"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v:roundrect id="_x0000_s1048" style="position:absolute;left:19012;top:16296;width:28067;height:40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3OWzAAAAOIAAAAPAAAAZHJzL2Rvd25yZXYueG1sRI/dagIx&#10;FITvC32HcAq9KZpdXfuzGqUVCiLthdoHOCTH3W03J8smuvHtm4LQy2FmvmEWq2hbcabeN44V5OMM&#10;BLF2puFKwdfhffQMwgdkg61jUnAhD6vl7c0CS+MG3tF5HyqRIOxLVFCH0JVSel2TRT92HXHyjq63&#10;GJLsK2l6HBLctnKSZY/SYsNpocaO1jXpn/3JKljP2vwzPuzetgPHaX7RevJ9+lDq/i6+zkEEiuE/&#10;fG1vjIKXosjyWfE0hb9L6Q7I5S8AAAD//wMAUEsBAi0AFAAGAAgAAAAhANvh9svuAAAAhQEAABMA&#10;AAAAAAAAAAAAAAAAAAAAAFtDb250ZW50X1R5cGVzXS54bWxQSwECLQAUAAYACAAAACEAWvQsW78A&#10;AAAVAQAACwAAAAAAAAAAAAAAAAAfAQAAX3JlbHMvLnJlbHNQSwECLQAUAAYACAAAACEAfKdzlswA&#10;AADiAAAADwAAAAAAAAAAAAAAAAAHAgAAZHJzL2Rvd25yZXYueG1sUEsFBgAAAAADAAMAtwAAAAAD&#10;AAAAAA==&#10;" fillcolor="#eeece1 [3214]" stroked="f">
                  <v:stroke joinstyle="miter"/>
                  <v:textbox>
                    <w:txbxContent>
                      <w:p w14:paraId="0411BA32"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Consider having further conversations as a SLT before revisiting the TIAAS programme.</w:t>
                        </w:r>
                      </w:p>
                    </w:txbxContent>
                  </v:textbox>
                </v:roundrect>
                <v:group id="_x0000_s1049" style="position:absolute;left:47006;top:10502;width:13320;height:8113;flip:x" coordorigin="4609,-57" coordsize="13320,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VMRxwAAAOMAAAAPAAAAZHJzL2Rvd25yZXYueG1sRE9La8JA&#10;EL4X/A/LCL3ppkmUNnUVERSRXkwfeByy02RpdjZktxr/vVsQepzvPYvVYFtxpt4bxwqepgkI4spp&#10;w7WCj/ft5BmED8gaW8ek4EoeVsvRwwIL7S58pHMZahFD2BeooAmhK6T0VUMW/dR1xJH7dr3FEM++&#10;lrrHSwy3rUyTZC4tGo4NDXa0aaj6KX+tgs+1ySn/Oh3ekopor+VpV5pcqcfxsH4FEWgI/+K7e6/j&#10;/DTNXtJsls3g76cIgFzeAAAA//8DAFBLAQItABQABgAIAAAAIQDb4fbL7gAAAIUBAAATAAAAAAAA&#10;AAAAAAAAAAAAAABbQ29udGVudF9UeXBlc10ueG1sUEsBAi0AFAAGAAgAAAAhAFr0LFu/AAAAFQEA&#10;AAsAAAAAAAAAAAAAAAAAHwEAAF9yZWxzLy5yZWxzUEsBAi0AFAAGAAgAAAAhAJ85UxHHAAAA4wAA&#10;AA8AAAAAAAAAAAAAAAAABwIAAGRycy9kb3ducmV2LnhtbFBLBQYAAAAAAwADALcAAAD7AgAAAAA=&#10;">
                  <v:line id="Straight Connector 10" o:spid="_x0000_s1050" style="position:absolute;visibility:visible;mso-wrap-style:square" from="4635,-57" to="4648,7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6edygAAAOIAAAAPAAAAZHJzL2Rvd25yZXYueG1sRI9Ra8JA&#10;EITfhf6HYwt900ujqE09pVpKfRBKbX/ANrcmobm9cLfVtL/eKwg+DjPzDbNY9a5VRwqx8WzgfpSB&#10;Ii69bbgy8PnxMpyDioJssfVMBn4pwmp5M1hgYf2J3+m4l0olCMcCDdQiXaF1LGtyGEe+I07ewQeH&#10;kmSotA14SnDX6jzLptphw2mhxo42NZXf+x9noHud7976+HXwf1s3lue1cJiIMXe3/dMjKKFeruFL&#10;e2sN5A+T2XSWj3P4v5TugF6eAQAA//8DAFBLAQItABQABgAIAAAAIQDb4fbL7gAAAIUBAAATAAAA&#10;AAAAAAAAAAAAAAAAAABbQ29udGVudF9UeXBlc10ueG1sUEsBAi0AFAAGAAgAAAAhAFr0LFu/AAAA&#10;FQEAAAsAAAAAAAAAAAAAAAAAHwEAAF9yZWxzLy5yZWxzUEsBAi0AFAAGAAgAAAAhAKQ/p53KAAAA&#10;4gAAAA8AAAAAAAAAAAAAAAAABwIAAGRycy9kb3ducmV2LnhtbFBLBQYAAAAAAwADALcAAAD+AgAA&#10;AAA=&#10;" strokecolor="black [3213]">
                    <v:stroke joinstyle="miter"/>
                  </v:line>
                  <v:group id="_x0000_s1051" style="position:absolute;left:4609;top:5947;width:13320;height:2108" coordorigin="4531,2835" coordsize="13093,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pIyAAAAOMAAAAPAAAAZHJzL2Rvd25yZXYueG1sRE/NasJA&#10;EL4LfYdlCr3pJmqkpq4i0hYPUqgWxNuQHZNgdjZkt0l8e1cQPM73P4tVbyrRUuNKywriUQSCOLO6&#10;5FzB3+Fr+A7CeWSNlWVScCUHq+XLYIGpth3/Urv3uQgh7FJUUHhfp1K6rCCDbmRr4sCdbWPQh7PJ&#10;pW6wC+GmkuMomkmDJYeGAmvaFJRd9v9GwXeH3XoSf7a7y3lzPR2Sn+MuJqXeXvv1BwhPvX+KH+6t&#10;DvOjaTKZJeP5HO4/BQDk8gYAAP//AwBQSwECLQAUAAYACAAAACEA2+H2y+4AAACFAQAAEwAAAAAA&#10;AAAAAAAAAAAAAAAAW0NvbnRlbnRfVHlwZXNdLnhtbFBLAQItABQABgAIAAAAIQBa9CxbvwAAABUB&#10;AAALAAAAAAAAAAAAAAAAAB8BAABfcmVscy8ucmVsc1BLAQItABQABgAIAAAAIQAdmVpIyAAAAOMA&#10;AAAPAAAAAAAAAAAAAAAAAAcCAABkcnMvZG93bnJldi54bWxQSwUGAAAAAAMAAwC3AAAA/AIAAAAA&#10;">
                    <v:shape id="Straight Arrow Connector 8" o:spid="_x0000_s1052" type="#_x0000_t32" style="position:absolute;left:4531;top:4008;width:130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tbTywAAAOMAAAAPAAAAZHJzL2Rvd25yZXYueG1sRI9PT8Mw&#10;DMXvSHyHyEjcWNIJEO2WTRN/xCQOiI7DjlbjNYXGKU3YyrfHBySO9nt+7+flegq9OtKYusgWipkB&#10;RdxE13Fr4X33dHUHKmVkh31ksvBDCdar87MlVi6e+I2OdW6VhHCq0ILPeai0To2ngGkWB2LRDnEM&#10;mGUcW+1GPEl46PXcmFsdsGNp8DjQvafms/4OFl5o//X8+HAoa9NcM73ups32w1t7eTFtFqAyTfnf&#10;/He9dYJviuJmXpaFQMtPsgC9+gUAAP//AwBQSwECLQAUAAYACAAAACEA2+H2y+4AAACFAQAAEwAA&#10;AAAAAAAAAAAAAAAAAAAAW0NvbnRlbnRfVHlwZXNdLnhtbFBLAQItABQABgAIAAAAIQBa9CxbvwAA&#10;ABUBAAALAAAAAAAAAAAAAAAAAB8BAABfcmVscy8ucmVsc1BLAQItABQABgAIAAAAIQCn4tbTywAA&#10;AOMAAAAPAAAAAAAAAAAAAAAAAAcCAABkcnMvZG93bnJldi54bWxQSwUGAAAAAAMAAwC3AAAA/wIA&#10;AAAA&#10;" strokecolor="black [3213]">
                      <v:stroke endarrow="open" joinstyle="miter"/>
                    </v:shape>
                    <v:roundrect id="Rectangle: Rounded Corners 4" o:spid="_x0000_s1053" style="position:absolute;left:6583;top:2835;width:3683;height:21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pHIxgAAAOMAAAAPAAAAZHJzL2Rvd25yZXYueG1sRE/bSsNA&#10;EH0X/IdlBN/sbu+adltEEAOtgq0fMGTHJDQ7G7NjE//eFQo+zrnPejv4Rp2pi3VgC+ORAUVcBFdz&#10;aeHj+Hx3DyoKssMmMFn4oQjbzfXVGjMXen6n80FKlUI4ZmihEmkzrWNRkcc4Ci1x4j5D51HS2ZXa&#10;ddincN/oiTEL7bHm1FBhS08VFafDt7fw5R52Ret2bp+f3nrJX6V5WYi1tzfD4wqU0CD/4os7d2n+&#10;dGrMZLacz+DvpwSA3vwCAAD//wMAUEsBAi0AFAAGAAgAAAAhANvh9svuAAAAhQEAABMAAAAAAAAA&#10;AAAAAAAAAAAAAFtDb250ZW50X1R5cGVzXS54bWxQSwECLQAUAAYACAAAACEAWvQsW78AAAAVAQAA&#10;CwAAAAAAAAAAAAAAAAAfAQAAX3JlbHMvLnJlbHNQSwECLQAUAAYACAAAACEA1s6RyMYAAADjAAAA&#10;DwAAAAAAAAAAAAAAAAAHAgAAZHJzL2Rvd25yZXYueG1sUEsFBgAAAAADAAMAtwAAAPoCAAAAAA==&#10;" fillcolor="#ffc" stroked="f">
                      <v:stroke joinstyle="miter"/>
                      <v:textbox>
                        <w:txbxContent>
                          <w:p w14:paraId="7EBEFF17"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v:group id="_x0000_s1054" style="position:absolute;left:30263;top:11549;width:5721;height:3594;rotation:90" coordorigin=",-742" coordsize="5724,3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n/LxwAAAOMAAAAPAAAAZHJzL2Rvd25yZXYueG1sRE9fS8Mw&#10;EH8X9h3CDXwRl3ZIXeuysU0KvjoV93g0Z1NsLl0S1/rtjSD4eL//t95OthcX8qFzrCBfZCCIG6c7&#10;bhW8vtS3KxAhImvsHZOCbwqw3cyu1lhpN/IzXY6xFSmEQ4UKTIxDJWVoDFkMCzcQJ+7DeYsxnb6V&#10;2uOYwm0vl1lWSIsdpwaDAx0MNZ/HL6uAz2+r+ty/39Snxue7/Viax1NU6no+7R5ARJriv/jP/aTT&#10;/PKuXBZZXtzD708JALn5AQAA//8DAFBLAQItABQABgAIAAAAIQDb4fbL7gAAAIUBAAATAAAAAAAA&#10;AAAAAAAAAAAAAABbQ29udGVudF9UeXBlc10ueG1sUEsBAi0AFAAGAAgAAAAhAFr0LFu/AAAAFQEA&#10;AAsAAAAAAAAAAAAAAAAAHwEAAF9yZWxzLy5yZWxzUEsBAi0AFAAGAAgAAAAhAPumf8vHAAAA4wAA&#10;AA8AAAAAAAAAAAAAAAAABwIAAGRycy9kb3ducmV2LnhtbFBLBQYAAAAAAwADALcAAAD7AgAAAAA=&#10;">
                  <v:shape id="Straight Arrow Connector 8" o:spid="_x0000_s1055" type="#_x0000_t32" style="position:absolute;top:1100;width:5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jHygAAAOEAAAAPAAAAZHJzL2Rvd25yZXYueG1sRI9BTwIx&#10;FITvJP6H5pl4g1biKqwUQkQjCQfj4sHjy/axXd2+LtsKy7+nJiQcJzPzTWa26F0jDtSF2rOG+5EC&#10;QVx6U3Ol4Wv7NpyACBHZYOOZNJwowGJ+M5hhbvyRP+lQxEokCIccNdgY21zKUFpyGEa+JU7ezncO&#10;Y5JdJU2HxwR3jRwr9Sgd1pwWLLb0Yqn8Lf6chg19799fV7tpocoHpo9tv1z/WK3vbvvlM4hIfbyG&#10;L+210TB5yrLpWGXw/yi9ATk/AwAA//8DAFBLAQItABQABgAIAAAAIQDb4fbL7gAAAIUBAAATAAAA&#10;AAAAAAAAAAAAAAAAAABbQ29udGVudF9UeXBlc10ueG1sUEsBAi0AFAAGAAgAAAAhAFr0LFu/AAAA&#10;FQEAAAsAAAAAAAAAAAAAAAAAHwEAAF9yZWxzLy5yZWxzUEsBAi0AFAAGAAgAAAAhAHMrOMfKAAAA&#10;4QAAAA8AAAAAAAAAAAAAAAAABwIAAGRycy9kb3ducmV2LnhtbFBLBQYAAAAAAwADALcAAAD+AgAA&#10;AAA=&#10;" strokecolor="black [3213]">
                    <v:stroke endarrow="open" joinstyle="miter"/>
                  </v:shape>
                  <v:roundrect id="Rectangle: Rounded Corners 4" o:spid="_x0000_s1056" style="position:absolute;left:889;width:3593;height:2109;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2SvyAAAAOMAAAAPAAAAZHJzL2Rvd25yZXYueG1sRE9fa8Iw&#10;EH8X9h3CDfam6abV2hlFNmTik1XB16O5tWXNpUsy7fbpl8HAx/v9v8WqN624kPONZQWPowQEcWl1&#10;w5WC03EzzED4gKyxtUwKvsnDank3WGCu7ZULuhxCJWII+xwV1CF0uZS+rMmgH9mOOHLv1hkM8XSV&#10;1A6vMdy08ilJptJgw7Ghxo5eaio/Dl9GQeE+s/HPW/+a7ucWd7vibLdrVurhvl8/gwjUh5v4373V&#10;cX6azsazaZJN4O+nCIBc/gIAAP//AwBQSwECLQAUAAYACAAAACEA2+H2y+4AAACFAQAAEwAAAAAA&#10;AAAAAAAAAAAAAAAAW0NvbnRlbnRfVHlwZXNdLnhtbFBLAQItABQABgAIAAAAIQBa9CxbvwAAABUB&#10;AAALAAAAAAAAAAAAAAAAAB8BAABfcmVscy8ucmVsc1BLAQItABQABgAIAAAAIQALH2SvyAAAAOMA&#10;AAAPAAAAAAAAAAAAAAAAAAcCAABkcnMvZG93bnJldi54bWxQSwUGAAAAAAMAAwC3AAAA/AIAAAAA&#10;" fillcolor="#ffc" stroked="f">
                    <v:stroke joinstyle="miter"/>
                    <v:textbox>
                      <w:txbxContent>
                        <w:p w14:paraId="2A46496B"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id="_x0000_s1057" style="position:absolute;left:5658;top:10502;width:13316;height:8108" coordorigin="4609,-57" coordsize="13320,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f6HzAAAAOIAAAAPAAAAZHJzL2Rvd25yZXYueG1sRI9Pa8JA&#10;FMTvBb/D8gRvdbOxf2x0FZG29CCFqiC9PbLPJJh9G7LbJH77bkHocZiZ3zDL9WBr0VHrK8ca1DQB&#10;QZw7U3Gh4Xh4u5+D8AHZYO2YNFzJw3o1ultiZlzPX9TtQyEihH2GGsoQmkxKn5dk0U9dQxy9s2st&#10;hijbQpoW+wi3tUyT5ElarDgulNjQtqT8sv+xGt577Dcz9drtLuft9fvw+HnaKdJ6Mh42CxCBhvAf&#10;vrU/jIaHWaqeX9Q8hb9L8Q7I1S8AAAD//wMAUEsBAi0AFAAGAAgAAAAhANvh9svuAAAAhQEAABMA&#10;AAAAAAAAAAAAAAAAAAAAAFtDb250ZW50X1R5cGVzXS54bWxQSwECLQAUAAYACAAAACEAWvQsW78A&#10;AAAVAQAACwAAAAAAAAAAAAAAAAAfAQAAX3JlbHMvLnJlbHNQSwECLQAUAAYACAAAACEAoRX+h8wA&#10;AADiAAAADwAAAAAAAAAAAAAAAAAHAgAAZHJzL2Rvd25yZXYueG1sUEsFBgAAAAADAAMAtwAAAAAD&#10;AAAAAA==&#10;">
                  <v:line id="Straight Connector 10" o:spid="_x0000_s1058" style="position:absolute;visibility:visible;mso-wrap-style:square" from="4635,-57" to="4648,7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rzxwAAAOIAAAAPAAAAZHJzL2Rvd25yZXYueG1sRE/JbsIw&#10;EL1X6j9Yg8StOCwKkGJQF1XlUKli+YAhHpKo8TiyB0j79fWhUo9Pb19teteqK4XYeDYwHmWgiEtv&#10;G64MHA9vDwtQUZAttp7JwDdF2Kzv71ZYWH/jHV33UqkUwrFAA7VIV2gdy5ocxpHviBN39sGhJBgq&#10;bQPeUrhr9STLcu2w4dRQY0cvNZVf+4sz0L0vPj77eDr7n62byuuzcJiJMcNB//QISqiXf/Gfe2sN&#10;zKeTPFvO8rQ5XUp3QK9/AQAA//8DAFBLAQItABQABgAIAAAAIQDb4fbL7gAAAIUBAAATAAAAAAAA&#10;AAAAAAAAAAAAAABbQ29udGVudF9UeXBlc10ueG1sUEsBAi0AFAAGAAgAAAAhAFr0LFu/AAAAFQEA&#10;AAsAAAAAAAAAAAAAAAAAHwEAAF9yZWxzLy5yZWxzUEsBAi0AFAAGAAgAAAAhAFzi2vPHAAAA4gAA&#10;AA8AAAAAAAAAAAAAAAAABwIAAGRycy9kb3ducmV2LnhtbFBLBQYAAAAAAwADALcAAAD7AgAAAAA=&#10;" strokecolor="black [3213]">
                    <v:stroke joinstyle="miter"/>
                  </v:line>
                  <v:group id="_x0000_s1059" style="position:absolute;left:4609;top:5947;width:13320;height:2108" coordorigin="4531,2835" coordsize="13093,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eTyQAAAOMAAAAPAAAAZHJzL2Rvd25yZXYueG1sRE/RasJA&#10;EHwv+A/HCr7VS9SWED1FRMUHKVQF8W3JrUkwtxdyZxL/vlcodN52Z2dmZ7HqTSVaalxpWUE8jkAQ&#10;Z1aXnCu4nHfvCQjnkTVWlknBixysloO3BabadvxN7cnnIpiwS1FB4X2dSumyggy6sa2JA3e3jUEf&#10;xiaXusEumJtKTqLoUxosOSQUWNOmoOxxehoF+w679TTetsfHffO6nT++rseYlBoN+/UchKfe/x//&#10;qQ86vB/PomSWBMBvp7AAufwBAAD//wMAUEsBAi0AFAAGAAgAAAAhANvh9svuAAAAhQEAABMAAAAA&#10;AAAAAAAAAAAAAAAAAFtDb250ZW50X1R5cGVzXS54bWxQSwECLQAUAAYACAAAACEAWvQsW78AAAAV&#10;AQAACwAAAAAAAAAAAAAAAAAfAQAAX3JlbHMvLnJlbHNQSwECLQAUAAYACAAAACEAuM/nk8kAAADj&#10;AAAADwAAAAAAAAAAAAAAAAAHAgAAZHJzL2Rvd25yZXYueG1sUEsFBgAAAAADAAMAtwAAAP0CAAAA&#10;AA==&#10;">
                    <v:shape id="Straight Arrow Connector 8" o:spid="_x0000_s1060" type="#_x0000_t32" style="position:absolute;left:4531;top:4008;width:130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mVIzAAAAOMAAAAPAAAAZHJzL2Rvd25yZXYueG1sRI9PT8Mw&#10;DMXvSHyHyEjcWDJUMdYtmyb+iEkcJjoOHK3GazoapzRhK98eH5A42n5+7/2W6zF06kRDaiNbmE4M&#10;KOI6upYbC+/755t7UCkjO+wik4UfSrBeXV4ssXTxzG90qnKjxIRTiRZ8zn2pdao9BUyT2BPL7RCH&#10;gFnGodFuwLOYh07fGnOnA7YsCR57evBUf1bfwcIrfXy9PD0e5pWpC6bdftxsj97a66txswCVacz/&#10;4r/vrZP6ZjYvitm0EAphkgXo1S8AAAD//wMAUEsBAi0AFAAGAAgAAAAhANvh9svuAAAAhQEAABMA&#10;AAAAAAAAAAAAAAAAAAAAAFtDb250ZW50X1R5cGVzXS54bWxQSwECLQAUAAYACAAAACEAWvQsW78A&#10;AAAVAQAACwAAAAAAAAAAAAAAAAAfAQAAX3JlbHMvLnJlbHNQSwECLQAUAAYACAAAACEAsSZlSMwA&#10;AADjAAAADwAAAAAAAAAAAAAAAAAHAgAAZHJzL2Rvd25yZXYueG1sUEsFBgAAAAADAAMAtwAAAAAD&#10;AAAAAA==&#10;" strokecolor="black [3213]">
                      <v:stroke endarrow="open" joinstyle="miter"/>
                    </v:shape>
                    <v:roundrect id="Rectangle: Rounded Corners 4" o:spid="_x0000_s1061" style="position:absolute;left:6583;top:2835;width:3683;height:21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vUvxgAAAOMAAAAPAAAAZHJzL2Rvd25yZXYueG1sRE9fS8Mw&#10;EH8X/A7hBN9c4pjVdsvGEIaFqeDcBziasy1rLrU51/rtjSD4eL//t9pMvlNnGmIb2MLtzIAiroJr&#10;ubZwfN/dPICKguywC0wWvinCZn15scLChZHf6HyQWqUQjgVaaET6QutYNeQxzkJPnLiPMHiUdA61&#10;dgOOKdx3em5Mpj22nBoa7Omxoep0+PIWPl2+r3q3d8/l6XWU8kW6p0ysvb6atktQQpP8i//cpUvz&#10;TZYtzF1+n8PvTwkAvf4BAAD//wMAUEsBAi0AFAAGAAgAAAAhANvh9svuAAAAhQEAABMAAAAAAAAA&#10;AAAAAAAAAAAAAFtDb250ZW50X1R5cGVzXS54bWxQSwECLQAUAAYACAAAACEAWvQsW78AAAAVAQAA&#10;CwAAAAAAAAAAAAAAAAAfAQAAX3JlbHMvLnJlbHNQSwECLQAUAAYACAAAACEAQor1L8YAAADjAAAA&#10;DwAAAAAAAAAAAAAAAAAHAgAAZHJzL2Rvd25yZXYueG1sUEsFBgAAAAADAAMAtwAAAPoCAAAAAA==&#10;" fillcolor="#ffc" stroked="f">
                      <v:stroke joinstyle="miter"/>
                      <v:textbox>
                        <w:txbxContent>
                          <w:p w14:paraId="49523C2B"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w10:wrap anchorx="margin"/>
              </v:group>
            </w:pict>
          </mc:Fallback>
        </mc:AlternateContent>
      </w:r>
    </w:p>
    <w:p w14:paraId="4F6F7218" w14:textId="77777777" w:rsidR="00DB4D07" w:rsidRPr="00DB4D07" w:rsidRDefault="00DB4D07" w:rsidP="00DB4D07">
      <w:pPr>
        <w:pStyle w:val="NoSpacing"/>
        <w:rPr>
          <w:rFonts w:ascii="Aptos" w:hAnsi="Aptos"/>
        </w:rPr>
      </w:pPr>
    </w:p>
    <w:p w14:paraId="0178CFC0" w14:textId="77777777" w:rsidR="00DB4D07" w:rsidRPr="00DB4D07" w:rsidRDefault="00DB4D07" w:rsidP="00DB4D07">
      <w:pPr>
        <w:pStyle w:val="NoSpacing"/>
        <w:rPr>
          <w:rFonts w:ascii="Aptos" w:hAnsi="Aptos"/>
        </w:rPr>
      </w:pPr>
    </w:p>
    <w:p w14:paraId="12C6A1BD" w14:textId="77777777" w:rsidR="00DB4D07" w:rsidRPr="00DB4D07" w:rsidRDefault="00DB4D07" w:rsidP="00DB4D07">
      <w:pPr>
        <w:pStyle w:val="NoSpacing"/>
        <w:rPr>
          <w:rFonts w:ascii="Aptos" w:hAnsi="Aptos"/>
        </w:rPr>
      </w:pPr>
    </w:p>
    <w:p w14:paraId="693790D9" w14:textId="77777777" w:rsidR="00DB4D07" w:rsidRPr="00DB4D07" w:rsidRDefault="00DB4D07" w:rsidP="00DB4D07">
      <w:pPr>
        <w:pStyle w:val="NoSpacing"/>
        <w:rPr>
          <w:rFonts w:ascii="Aptos" w:hAnsi="Aptos"/>
        </w:rPr>
      </w:pPr>
      <w:r w:rsidRPr="00DB4D07">
        <w:rPr>
          <w:rFonts w:ascii="Aptos" w:hAnsi="Aptos"/>
          <w:noProof/>
        </w:rPr>
        <mc:AlternateContent>
          <mc:Choice Requires="wpg">
            <w:drawing>
              <wp:anchor distT="0" distB="0" distL="114300" distR="114300" simplePos="0" relativeHeight="251857920" behindDoc="0" locked="0" layoutInCell="1" allowOverlap="1" wp14:anchorId="29D365E3" wp14:editId="7583F268">
                <wp:simplePos x="0" y="0"/>
                <wp:positionH relativeFrom="column">
                  <wp:posOffset>5670550</wp:posOffset>
                </wp:positionH>
                <wp:positionV relativeFrom="paragraph">
                  <wp:posOffset>40640</wp:posOffset>
                </wp:positionV>
                <wp:extent cx="359410" cy="1562100"/>
                <wp:effectExtent l="0" t="0" r="2540" b="57150"/>
                <wp:wrapNone/>
                <wp:docPr id="84077544" name="Group 18"/>
                <wp:cNvGraphicFramePr/>
                <a:graphic xmlns:a="http://schemas.openxmlformats.org/drawingml/2006/main">
                  <a:graphicData uri="http://schemas.microsoft.com/office/word/2010/wordprocessingGroup">
                    <wpg:wgp>
                      <wpg:cNvGrpSpPr/>
                      <wpg:grpSpPr>
                        <a:xfrm>
                          <a:off x="0" y="0"/>
                          <a:ext cx="359410" cy="1562100"/>
                          <a:chOff x="0" y="0"/>
                          <a:chExt cx="359410" cy="1331595"/>
                        </a:xfrm>
                      </wpg:grpSpPr>
                      <wps:wsp>
                        <wps:cNvPr id="1770068139" name="Straight Arrow Connector 8"/>
                        <wps:cNvCnPr/>
                        <wps:spPr>
                          <a:xfrm rot="5400000">
                            <a:off x="-488262" y="665798"/>
                            <a:ext cx="1331595" cy="0"/>
                          </a:xfrm>
                          <a:prstGeom prst="straightConnector1">
                            <a:avLst/>
                          </a:prstGeom>
                          <a:solidFill>
                            <a:schemeClr val="accent6">
                              <a:lumMod val="40000"/>
                              <a:lumOff val="60000"/>
                            </a:schemeClr>
                          </a:solid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703323107" name="Rectangle: Rounded Corners 4"/>
                        <wps:cNvSpPr/>
                        <wps:spPr>
                          <a:xfrm>
                            <a:off x="0" y="515790"/>
                            <a:ext cx="359410" cy="210185"/>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173BED"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9D365E3" id="Group 18" o:spid="_x0000_s1062" style="position:absolute;margin-left:446.5pt;margin-top:3.2pt;width:28.3pt;height:123pt;z-index:251857920;mso-height-relative:margin" coordsize="3594,1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x6M2wMAAIcKAAAOAAAAZHJzL2Uyb0RvYy54bWy8Vttu2zgQfV9g/4HQeyNLtnwR4hSG2wQL&#10;ZNsg6aLPDEVZAiiSS9KRvV/f4VCSL/EWbRZbP8i8zAyHh3Nm5vr9rhHkhRtbK7mMkqtRRLhkqqjl&#10;Zhn99eX23Twi1lFZUKEkX0Z7bqP3N7//dt3qnKeqUqLghoARafNWL6PKOZ3HsWUVb6i9UppL2CyV&#10;aaiDqdnEhaEtWG9EnI5G07hVptBGMW4trH4Im9EN2i9LztznsrTcEbGMwDeHX4PfZ/+Nb65pvjFU&#10;VzXr3KBv8KKhtYRDB1MfqKNka+pXppqaGWVV6a6YamJVljXjeAe4TTI6u82dUVuNd9nk7UYPMAG0&#10;Zzi92Sz79HJn9JN+MIBEqzeABc78XXalafw/eEl2CNl+gIzvHGGwOM4WkwSAZbCVZNM0GXWYsgqA&#10;f6XGqo+XFMfjJFtk/jHi/tj4xJlWQ3jYAwL2vyHwVFHNEVibAwIPhtQF+D+bQUTNk/EiIpI2EK1P&#10;ztB6UzmyMka1ZK2khIhShsy9r94p0F7LDjybW8CxR44YBdGWTUb+h7HR4fhuMp+n0zQiANl0ms0W&#10;aIzmPaRJhwZiimgOoNBcG+vuuGqIHywj2zk4eJbgSfTl3rqAZq/g3bJK1MVtLQROPMX4WhjyQoEc&#10;lDEu3RTVxbb5UxVhHf0PNIFl/6YoPsVbhSOQrN4SPt/JIUKSdhktsjRDwyd7g1qw6HZJFwAnUhWn&#10;xUdZELfX8CASkkjkTTa8iIjgkHP8CPyguaO1OEhS/2KXRQFOIcFX/37hxXDk9oJ7O0I+8hICAqI7&#10;oHnmaECqdxalvVoJuA6K4cG/q9jJe1WOiepnlAcNPFlJNyg3tVQmgH36wAd8yyDfIxDu7SF4VsUe&#10;YxmhAb6FGP8FxBuNx+k4Gc164j0CzajcCJ6TR7WVBS+AfEZCnSGTI+oNeat/yD57nCWtLAGadYmp&#10;p9lx5oK0lcxP888rqkEuloX3C8F9M8MmqP6/MUwqz+/Ayx8M8vRStPRB7uPLVrTggaRJ5pPZJdpf&#10;5sEPEOhX80C4nrr/ygO3e96FirDogy1QI+R0KHdWs9saMvA9te6BGmgZYBHaIPcZPqVQkKFUN4pI&#10;pcw/l9a9PNQx2IU8BS0IpPO/t9RAghN/SKhwi2Qy8T0LTibZLIWJOd55Pt6R22atIJEn6B0OvbwT&#10;/bA0qvkK3dLKnwpbVDI4exkxZ/rJ2oXWCPotxlcrFIM+RVN3L5806xOirylfdl+p0V0ZckCqT6qv&#10;qjQ/Y0eQ9aEk1WrrVFljcTqknC4VYcbBwg/dDhaTrjPz7dTxHOUP/ePNNwAAAP//AwBQSwMEFAAG&#10;AAgAAAAhABvKlFbgAAAACQEAAA8AAABkcnMvZG93bnJldi54bWxMj0Frg0AUhO+F/oflFXprVo2R&#10;aH2GENqeQqFJofT2oi8qcXfF3aj5992e2uMww8w3+WZWnRh5sK3RCOEiAMG6NFWra4TP4+vTGoR1&#10;pCvqjGaEG1vYFPd3OWWVmfQHjwdXC1+ibUYIjXN9JqUtG1ZkF6Zn7b2zGRQ5L4daVgNNvlx1MgqC&#10;RCpqtV9oqOddw+XlcFUIbxNN22X4Mu4v593t+7h6/9qHjPj4MG+fQTie3V8YfvE9OhSe6WSuurKi&#10;Q1inS//FISQxCO+ncZqAOCFEqygGWeTy/4PiBwAA//8DAFBLAQItABQABgAIAAAAIQC2gziS/gAA&#10;AOEBAAATAAAAAAAAAAAAAAAAAAAAAABbQ29udGVudF9UeXBlc10ueG1sUEsBAi0AFAAGAAgAAAAh&#10;ADj9If/WAAAAlAEAAAsAAAAAAAAAAAAAAAAALwEAAF9yZWxzLy5yZWxzUEsBAi0AFAAGAAgAAAAh&#10;ADmzHozbAwAAhwoAAA4AAAAAAAAAAAAAAAAALgIAAGRycy9lMm9Eb2MueG1sUEsBAi0AFAAGAAgA&#10;AAAhABvKlFbgAAAACQEAAA8AAAAAAAAAAAAAAAAANQYAAGRycy9kb3ducmV2LnhtbFBLBQYAAAAA&#10;BAAEAPMAAABCBwAAAAA=&#10;">
                <v:shape id="Straight Arrow Connector 8" o:spid="_x0000_s1063" type="#_x0000_t32" style="position:absolute;left:-4883;top:6658;width:13315;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VbRygAAAOMAAAAPAAAAZHJzL2Rvd25yZXYueG1sRI9Pa8JA&#10;EMXvQr/DMoXedOMfjKauIhahJ4taCr0N2WkSmp0N2VVTP71TEDzOvPd+82ax6lytztSGyrOB4SAB&#10;RZx7W3Fh4PO47c9AhYhssfZMBv4owGr51FtgZv2F93Q+xEIJhEOGBsoYm0zrkJfkMAx8Qyzaj28d&#10;RhnbQtsWLwJ3tR4lyVQ7rFgulNjQpqT893ByQtlfq/EbT7bT8NGku+/4NafaGfPy3K1fQUXq4sN8&#10;T79bqZ+mwpwNx3P4/0kWoJc3AAAA//8DAFBLAQItABQABgAIAAAAIQDb4fbL7gAAAIUBAAATAAAA&#10;AAAAAAAAAAAAAAAAAABbQ29udGVudF9UeXBlc10ueG1sUEsBAi0AFAAGAAgAAAAhAFr0LFu/AAAA&#10;FQEAAAsAAAAAAAAAAAAAAAAAHwEAAF9yZWxzLy5yZWxzUEsBAi0AFAAGAAgAAAAhAJg1VtHKAAAA&#10;4wAAAA8AAAAAAAAAAAAAAAAABwIAAGRycy9kb3ducmV2LnhtbFBLBQYAAAAAAwADALcAAAD+AgAA&#10;AAA=&#10;" filled="t" fillcolor="#fbd4b4 [1305]" strokecolor="black [3213]">
                  <v:stroke endarrow="open" joinstyle="miter"/>
                </v:shape>
                <v:roundrect id="Rectangle: Rounded Corners 4" o:spid="_x0000_s1064" style="position:absolute;top:5157;width:3594;height:21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79ywAAAOMAAAAPAAAAZHJzL2Rvd25yZXYueG1sRI9PS8NA&#10;EMXvgt9hGaE3u9ssmBK7LSIo9WLtH8TjkJ0mwexsyG7T5Nu7guBx5r33mzerzehaMVAfGs8GFnMF&#10;grj0tuHKwOn4cr8EESKyxdYzGZgowGZ9e7PCwvor72k4xEokCIcCDdQxdoWUoazJYZj7jjhpZ987&#10;jGnsK2l7vCa4a2Wm1IN02HC6UGNHzzWV34eLS5Tj7tLw29f543036PyTsklPr8bM7sanRxCRxvhv&#10;/ktvbaqfK60zvVA5/P6UFiDXPwAAAP//AwBQSwECLQAUAAYACAAAACEA2+H2y+4AAACFAQAAEwAA&#10;AAAAAAAAAAAAAAAAAAAAW0NvbnRlbnRfVHlwZXNdLnhtbFBLAQItABQABgAIAAAAIQBa9CxbvwAA&#10;ABUBAAALAAAAAAAAAAAAAAAAAB8BAABfcmVscy8ucmVsc1BLAQItABQABgAIAAAAIQA/ce79ywAA&#10;AOMAAAAPAAAAAAAAAAAAAAAAAAcCAABkcnMvZG93bnJldi54bWxQSwUGAAAAAAMAAwC3AAAA/wIA&#10;AAAA&#10;" fillcolor="#ccc0d9 [1303]" stroked="f">
                  <v:stroke joinstyle="miter"/>
                  <v:textbox>
                    <w:txbxContent>
                      <w:p w14:paraId="5A173BED"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w:pict>
          </mc:Fallback>
        </mc:AlternateContent>
      </w:r>
    </w:p>
    <w:p w14:paraId="13BCBB39" w14:textId="77777777" w:rsidR="00DB4D07" w:rsidRPr="00DB4D07" w:rsidRDefault="00DB4D07" w:rsidP="00DB4D07">
      <w:pPr>
        <w:pStyle w:val="NoSpacing"/>
        <w:rPr>
          <w:rFonts w:ascii="Aptos" w:hAnsi="Aptos" w:cs="72"/>
        </w:rPr>
      </w:pPr>
    </w:p>
    <w:p w14:paraId="4A674888" w14:textId="77777777" w:rsidR="00DB4D07" w:rsidRPr="00DB4D07" w:rsidRDefault="00DB4D07" w:rsidP="00DB4D07">
      <w:pPr>
        <w:pStyle w:val="NoSpacing"/>
        <w:rPr>
          <w:rFonts w:ascii="Aptos" w:hAnsi="Aptos" w:cs="72"/>
        </w:rPr>
      </w:pPr>
    </w:p>
    <w:p w14:paraId="7756668A" w14:textId="77777777" w:rsidR="00DB4D07" w:rsidRPr="00DB4D07" w:rsidRDefault="00DB4D07" w:rsidP="00DB4D07">
      <w:pPr>
        <w:pStyle w:val="NoSpacing"/>
        <w:rPr>
          <w:rFonts w:ascii="Aptos" w:hAnsi="Aptos" w:cs="72"/>
        </w:rPr>
      </w:pPr>
    </w:p>
    <w:p w14:paraId="48A8B3DE" w14:textId="77777777" w:rsidR="00DB4D07" w:rsidRPr="00DB4D07" w:rsidRDefault="00DB4D07" w:rsidP="00DB4D07">
      <w:pPr>
        <w:pStyle w:val="NoSpacing"/>
        <w:rPr>
          <w:rFonts w:ascii="Aptos" w:hAnsi="Aptos" w:cs="72"/>
        </w:rPr>
      </w:pPr>
    </w:p>
    <w:p w14:paraId="0B092FAE" w14:textId="77777777" w:rsidR="00DB4D07" w:rsidRDefault="00DB4D07" w:rsidP="00DB4D07">
      <w:pPr>
        <w:pStyle w:val="NoSpacing"/>
        <w:rPr>
          <w:rFonts w:ascii="Aptos" w:hAnsi="Aptos" w:cs="72"/>
        </w:rPr>
      </w:pPr>
    </w:p>
    <w:p w14:paraId="0DD3C00C" w14:textId="77777777" w:rsidR="00B13D85" w:rsidRPr="00DB4D07" w:rsidRDefault="00B13D85" w:rsidP="00DB4D07">
      <w:pPr>
        <w:pStyle w:val="NoSpacing"/>
        <w:rPr>
          <w:rFonts w:ascii="Aptos" w:hAnsi="Aptos" w:cs="72"/>
        </w:rPr>
      </w:pPr>
    </w:p>
    <w:p w14:paraId="7A76EC7E" w14:textId="77777777" w:rsidR="00DB4D07" w:rsidRPr="00DB4D07" w:rsidRDefault="00DB4D07" w:rsidP="00DB4D07">
      <w:pPr>
        <w:pStyle w:val="NoSpacing"/>
        <w:rPr>
          <w:rFonts w:ascii="Aptos" w:hAnsi="Aptos" w:cs="72"/>
        </w:rPr>
      </w:pPr>
    </w:p>
    <w:p w14:paraId="3F5B8626" w14:textId="77777777" w:rsidR="00DB4D07" w:rsidRPr="00DB4D07" w:rsidRDefault="00DB4D07" w:rsidP="00DB4D07">
      <w:pPr>
        <w:pStyle w:val="NoSpacing"/>
        <w:rPr>
          <w:rFonts w:ascii="Aptos" w:hAnsi="Aptos" w:cs="72"/>
        </w:rPr>
      </w:pPr>
      <w:r w:rsidRPr="00DB4D07">
        <w:rPr>
          <w:rFonts w:ascii="Aptos" w:hAnsi="Aptos"/>
          <w:noProof/>
        </w:rPr>
        <mc:AlternateContent>
          <mc:Choice Requires="wpg">
            <w:drawing>
              <wp:anchor distT="0" distB="0" distL="114300" distR="114300" simplePos="0" relativeHeight="251860992" behindDoc="0" locked="0" layoutInCell="1" allowOverlap="1" wp14:anchorId="30349C53" wp14:editId="1F801D5A">
                <wp:simplePos x="0" y="0"/>
                <wp:positionH relativeFrom="margin">
                  <wp:posOffset>-524510</wp:posOffset>
                </wp:positionH>
                <wp:positionV relativeFrom="paragraph">
                  <wp:posOffset>219628</wp:posOffset>
                </wp:positionV>
                <wp:extent cx="6768465" cy="2032000"/>
                <wp:effectExtent l="0" t="0" r="0" b="6350"/>
                <wp:wrapNone/>
                <wp:docPr id="1165863126" name="Group 17"/>
                <wp:cNvGraphicFramePr/>
                <a:graphic xmlns:a="http://schemas.openxmlformats.org/drawingml/2006/main">
                  <a:graphicData uri="http://schemas.microsoft.com/office/word/2010/wordprocessingGroup">
                    <wpg:wgp>
                      <wpg:cNvGrpSpPr/>
                      <wpg:grpSpPr>
                        <a:xfrm>
                          <a:off x="0" y="0"/>
                          <a:ext cx="6768465" cy="2032000"/>
                          <a:chOff x="0" y="0"/>
                          <a:chExt cx="6768998" cy="2032503"/>
                        </a:xfrm>
                      </wpg:grpSpPr>
                      <wps:wsp>
                        <wps:cNvPr id="1364359704" name="Rectangle: Rounded Corners 1"/>
                        <wps:cNvSpPr/>
                        <wps:spPr>
                          <a:xfrm>
                            <a:off x="0" y="0"/>
                            <a:ext cx="1875367" cy="10562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28D02C" w14:textId="3FC162A8"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Is there capacity to release two TIAAS lead practitioners within school to attend monthly TIAAS events</w:t>
                              </w:r>
                              <w:r w:rsidR="002A2658">
                                <w:rPr>
                                  <w:rFonts w:ascii="Aptos" w:hAnsi="Aptos" w:cs="72"/>
                                  <w:color w:val="000000" w:themeColor="text1"/>
                                  <w:sz w:val="18"/>
                                  <w:szCs w:val="18"/>
                                </w:rPr>
                                <w:t>,</w:t>
                              </w:r>
                              <w:r w:rsidRPr="00DB4D07">
                                <w:rPr>
                                  <w:rFonts w:ascii="Aptos" w:hAnsi="Aptos" w:cs="72"/>
                                  <w:color w:val="000000" w:themeColor="text1"/>
                                  <w:sz w:val="18"/>
                                  <w:szCs w:val="18"/>
                                </w:rPr>
                                <w:t xml:space="preserve"> and can cover be made available if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805726" name="Rectangle: Rounded Corners 1"/>
                        <wps:cNvSpPr/>
                        <wps:spPr>
                          <a:xfrm>
                            <a:off x="2448963" y="0"/>
                            <a:ext cx="1875600" cy="10560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B8DCBB"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Is there time within your inset programme to fulfil the training commitments (three half day slots of whole school training across the year)?</w:t>
                              </w:r>
                            </w:p>
                            <w:p w14:paraId="33F8C9AD" w14:textId="77777777" w:rsidR="00DB4D07" w:rsidRPr="00DB4D07" w:rsidRDefault="00DB4D07" w:rsidP="00DB4D07">
                              <w:pPr>
                                <w:pStyle w:val="NoSpacing"/>
                                <w:jc w:val="center"/>
                                <w:rPr>
                                  <w:rFonts w:ascii="Aptos" w:hAnsi="Aptos" w:cs="72"/>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7661954" name="Rectangle: Rounded Corners 1"/>
                        <wps:cNvSpPr/>
                        <wps:spPr>
                          <a:xfrm>
                            <a:off x="4893398" y="4527"/>
                            <a:ext cx="1875600" cy="10560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A42466"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Are there adequate resources to support the implementation of the programme, including funding and a commitment across the year for ensuring implementation?</w:t>
                              </w:r>
                            </w:p>
                            <w:p w14:paraId="191520CB" w14:textId="77777777" w:rsidR="00DB4D07" w:rsidRPr="00DB4D07" w:rsidRDefault="00DB4D07" w:rsidP="00DB4D07">
                              <w:pPr>
                                <w:pStyle w:val="NoSpacing"/>
                                <w:jc w:val="center"/>
                                <w:rPr>
                                  <w:rFonts w:ascii="Aptos" w:hAnsi="Aptos" w:cs="72"/>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97128136" name="Group 9"/>
                        <wpg:cNvGrpSpPr/>
                        <wpg:grpSpPr>
                          <a:xfrm>
                            <a:off x="1878594" y="407406"/>
                            <a:ext cx="572400" cy="210820"/>
                            <a:chOff x="0" y="0"/>
                            <a:chExt cx="572400" cy="210820"/>
                          </a:xfrm>
                        </wpg:grpSpPr>
                        <wps:wsp>
                          <wps:cNvPr id="639625252" name="Straight Arrow Connector 8"/>
                          <wps:cNvCnPr/>
                          <wps:spPr>
                            <a:xfrm flipH="1">
                              <a:off x="0" y="110067"/>
                              <a:ext cx="572400"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81094782" name="Rectangle: Rounded Corners 4"/>
                          <wps:cNvSpPr/>
                          <wps:spPr>
                            <a:xfrm>
                              <a:off x="134174" y="0"/>
                              <a:ext cx="359410" cy="210820"/>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BAB1EF"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4609537" name="Group 9"/>
                        <wpg:cNvGrpSpPr/>
                        <wpg:grpSpPr>
                          <a:xfrm>
                            <a:off x="4327557" y="407406"/>
                            <a:ext cx="572400" cy="210820"/>
                            <a:chOff x="0" y="0"/>
                            <a:chExt cx="572400" cy="210820"/>
                          </a:xfrm>
                        </wpg:grpSpPr>
                        <wps:wsp>
                          <wps:cNvPr id="1723837756" name="Straight Arrow Connector 8"/>
                          <wps:cNvCnPr/>
                          <wps:spPr>
                            <a:xfrm flipH="1">
                              <a:off x="0" y="110067"/>
                              <a:ext cx="572400"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219875702" name="Rectangle: Rounded Corners 4"/>
                          <wps:cNvSpPr/>
                          <wps:spPr>
                            <a:xfrm>
                              <a:off x="125119" y="0"/>
                              <a:ext cx="359410" cy="210820"/>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8414CD"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61106370" name="Rectangle: Rounded Corners 1"/>
                        <wps:cNvSpPr/>
                        <wps:spPr>
                          <a:xfrm>
                            <a:off x="1901228" y="1629624"/>
                            <a:ext cx="2806700" cy="402879"/>
                          </a:xfrm>
                          <a:prstGeom prst="roundRect">
                            <a:avLst/>
                          </a:prstGeom>
                          <a:solidFill>
                            <a:schemeClr val="bg2"/>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8F070C"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 xml:space="preserve">Revisit the TIAAS programme in the future when resources become available.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17202691" name="Group 15"/>
                        <wpg:cNvGrpSpPr/>
                        <wpg:grpSpPr>
                          <a:xfrm flipH="1">
                            <a:off x="4700635" y="1050202"/>
                            <a:ext cx="1332000" cy="811339"/>
                            <a:chOff x="460980" y="-5787"/>
                            <a:chExt cx="1332000" cy="811339"/>
                          </a:xfrm>
                        </wpg:grpSpPr>
                        <wps:wsp>
                          <wps:cNvPr id="1948467138" name="Straight Connector 10"/>
                          <wps:cNvCnPr/>
                          <wps:spPr>
                            <a:xfrm>
                              <a:off x="463548" y="-5787"/>
                              <a:ext cx="1270" cy="7200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64439236" name="Group 13"/>
                          <wpg:cNvGrpSpPr/>
                          <wpg:grpSpPr>
                            <a:xfrm>
                              <a:off x="460980" y="594732"/>
                              <a:ext cx="1332000" cy="210820"/>
                              <a:chOff x="453155" y="283582"/>
                              <a:chExt cx="1309382" cy="210820"/>
                            </a:xfrm>
                          </wpg:grpSpPr>
                          <wps:wsp>
                            <wps:cNvPr id="1537189543" name="Straight Arrow Connector 8"/>
                            <wps:cNvCnPr/>
                            <wps:spPr>
                              <a:xfrm>
                                <a:off x="453155" y="400834"/>
                                <a:ext cx="1309382"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115592038" name="Rectangle: Rounded Corners 4"/>
                            <wps:cNvSpPr/>
                            <wps:spPr>
                              <a:xfrm>
                                <a:off x="658332" y="283582"/>
                                <a:ext cx="368300" cy="210820"/>
                              </a:xfrm>
                              <a:prstGeom prst="roundRect">
                                <a:avLst/>
                              </a:prstGeom>
                              <a:solidFill>
                                <a:srgbClr val="FFFFCC"/>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43B415"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26862625" name="Group 9"/>
                        <wpg:cNvGrpSpPr/>
                        <wpg:grpSpPr>
                          <a:xfrm rot="5400000">
                            <a:off x="3026348" y="1154920"/>
                            <a:ext cx="572135" cy="359410"/>
                            <a:chOff x="0" y="-74295"/>
                            <a:chExt cx="572400" cy="359410"/>
                          </a:xfrm>
                          <a:solidFill>
                            <a:schemeClr val="accent6">
                              <a:lumMod val="40000"/>
                              <a:lumOff val="60000"/>
                            </a:schemeClr>
                          </a:solidFill>
                        </wpg:grpSpPr>
                        <wps:wsp>
                          <wps:cNvPr id="422697159" name="Straight Arrow Connector 8"/>
                          <wps:cNvCnPr/>
                          <wps:spPr>
                            <a:xfrm>
                              <a:off x="0" y="110067"/>
                              <a:ext cx="572400"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645108540" name="Rectangle: Rounded Corners 4"/>
                          <wps:cNvSpPr/>
                          <wps:spPr>
                            <a:xfrm rot="16200000">
                              <a:off x="88900" y="0"/>
                              <a:ext cx="359410" cy="210820"/>
                            </a:xfrm>
                            <a:prstGeom prst="roundRect">
                              <a:avLst/>
                            </a:prstGeom>
                            <a:solidFill>
                              <a:srgbClr val="FFFFCC"/>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3E9CF3"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72319397" name="Group 15"/>
                        <wpg:cNvGrpSpPr/>
                        <wpg:grpSpPr>
                          <a:xfrm>
                            <a:off x="565842" y="1050202"/>
                            <a:ext cx="1331595" cy="810895"/>
                            <a:chOff x="460980" y="-5787"/>
                            <a:chExt cx="1332000" cy="811339"/>
                          </a:xfrm>
                        </wpg:grpSpPr>
                        <wps:wsp>
                          <wps:cNvPr id="1242977750" name="Straight Connector 10"/>
                          <wps:cNvCnPr/>
                          <wps:spPr>
                            <a:xfrm>
                              <a:off x="463548" y="-5787"/>
                              <a:ext cx="1270" cy="7200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462176428" name="Group 13"/>
                          <wpg:cNvGrpSpPr/>
                          <wpg:grpSpPr>
                            <a:xfrm>
                              <a:off x="460980" y="594732"/>
                              <a:ext cx="1332000" cy="210820"/>
                              <a:chOff x="453155" y="283582"/>
                              <a:chExt cx="1309382" cy="210820"/>
                            </a:xfrm>
                          </wpg:grpSpPr>
                          <wps:wsp>
                            <wps:cNvPr id="514953956" name="Straight Arrow Connector 8"/>
                            <wps:cNvCnPr/>
                            <wps:spPr>
                              <a:xfrm>
                                <a:off x="453155" y="400834"/>
                                <a:ext cx="1309382"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346515824" name="Rectangle: Rounded Corners 4"/>
                            <wps:cNvSpPr/>
                            <wps:spPr>
                              <a:xfrm>
                                <a:off x="658332" y="283582"/>
                                <a:ext cx="368300" cy="210820"/>
                              </a:xfrm>
                              <a:prstGeom prst="roundRect">
                                <a:avLst/>
                              </a:prstGeom>
                              <a:solidFill>
                                <a:srgbClr val="FFFFCC"/>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4C2A96"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anchor>
            </w:drawing>
          </mc:Choice>
          <mc:Fallback>
            <w:pict>
              <v:group w14:anchorId="30349C53" id="_x0000_s1065" style="position:absolute;margin-left:-41.3pt;margin-top:17.3pt;width:532.95pt;height:160pt;z-index:251860992;mso-position-horizontal-relative:margin" coordsize="67689,20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TdnSwgAAIpEAAAOAAAAZHJzL2Uyb0RvYy54bWzsXGtvm0gU/b7S/gfE99bMMLysOlWUbbor&#10;dduq6aqfCcY2EmbYgdTJ/vo98+Bhx05c13G6XVTJNYYZhsu9h3vOveTV69tlbn1NRZXxYmKTl45t&#10;pUXCp1kxn9h/fb58EdpWVcfFNM55kU7su7SyX5/9+surVTlOKV/wfJoKC5MU1XhVTuxFXZfj0ahK&#10;Fukyrl7yMi2wc8bFMq6xKeajqYhXmH2Zj6jj+KMVF9NS8CStKvz6m95pn6n5Z7M0qT/MZlVaW/nE&#10;xtpq9SnU57X8HJ29isdzEZeLLDHLiA9YxTLOCpy0neq3uI6tG5Hdm2qZJYJXfFa/TPhyxGezLEnV&#10;NeBqiLNxNW8FvynVtczHq3nZmgmm3bDTwdMm77++FeVV+VHAEqtyDluoLXkttzOxlP9jldatMtld&#10;a7L0trYS/OgHfsh8z7YS7KOOi3tijJosYPl745LFm97IKIJ7NCM9x5W3Y9SceLS2nFUJB6k6G1Tf&#10;Z4OrRVymyrTVGDb4KKxsCv91feZ6UeAw2yriJfz1EzwoLuZ5OrY+8Ztimk6tCy4KOLxF5GrlsjC+&#10;NWA1rmDLfa1HwsBz/UDbgDieTx1vzQbxuBRV/TblS0t+mdjwiGIqF6W8Lf76rqq1zZrj5KkrnmfT&#10;yyzP1YaYX1/kwvoaIwQuA/nPnGLtsLywVhM78qinZi64HK+nzgvcFXmh+tLUt/ouT+XsefEpncF2&#10;cAWqBqrITdsTxkmSFjXRuxbxNNXrIJ7xE9ztdoS692pCOfMM52/nNhNIVLg/t16lOV4OTVXgt4Od&#10;hxamB7cj1Jl5UbeDl1nBxbYJclyVObM+vjGSNo20Un17fav8iqqYkD9d8+kdnE1wjURVmVxmuLHv&#10;4qr+GAtAD0AKcFp/wMcs57gl3HyzrQUX/2z7XR6PaMBe21oByiZ29fdNLFLbyv8oECcRYUxin9pg&#10;XoDVWKK/57q/p7hZXnC4CgFwl4n6Ko+v8+brTPDlF6DuuTwrdsVFgnNP7KQWzcZFrSEWuJ2k5+fq&#10;MOBdGdfviqsykZNLQ0uf/Xz7JRal8e4asPKeN7EZjzf8Wx8rRxb8/Kbms0w5f2dXcwuAEzoynxww&#10;fOaFDizqHx0vKGNh5Lu2dR9zJWr4gFmFnBI1nAE1JAyp2P2ZUKN9wgyo8VOhBglo4Psk8o6fZgA0&#10;XFdmVYAN5lH1qMcD0eRcA3L8T/IN2uSmA3KcDjkMedI8qiMVURQQGoJaNDmConVWpG/RXNKHfSkY&#10;4jf0IqCGjG4nYI4vJ+niG5kIaxIDSpxQ553x+DEutn3cczIx3418CjJCG6Nd1SLO5ovaOheCr0DC&#10;igIsiAsrbFwddrwoDI9tuIrmktYsz8rfm6xzjc4SAhFhAyX71lCJe2uIe3SsMqtql6MT2428VfI3&#10;eZs2ONYa/2pZkCZI9W3DLtaOWqTx9E0xteq7EuS0gKSClH9iL9Mpkv0UCoz8plyijrO8OzKWRtt+&#10;KC5uT4K3Bwnbzt72IGCnZm+dfWe72JuGTknxJME4HafwQuJELAhb139Ag2A9539cgyAuI4FGDyPS&#10;NIkBRA9GDKPogGO33x8gQ2zj7kzRwPxm+Sefar8HfDUCEn6WCpLSLUBx9M9YUhspSi9YC4+NABtE&#10;DCPNHEfEUPJcR7YHEePpRYxOA+2ps5sJBgRYJ/JcyIhaszw8v2AuDTwPE/30+QUomBu6AYSUxmpD&#10;giFTlCHB0A+cRrfWCu8B8vAPnGAQSiJIiIHzBBkG9QiJtomWQ4YxlElUWeWhMkmbzg6yxalki/UM&#10;4xQ1VuaDdPtuALpx5BoriRxCqRY/iU+hICiH6vQRGoLsNwIJc2gYKBXmCXnO9VxJcZK29IuyA1FJ&#10;ZIlVVWyOX21VNfSBqJy22rpD/aQEqbZD/Qj15D49IeYmPa5/blXvGMLYd9F3AqaCEqiDU6xLocTV&#10;vSiqSBoSbKpQ72mhkjWFACHM8MILQiMCdg0qO2ZowaJDTtnwYTSitkfnafpTIgayFxAXGKeN2bKW&#10;VoG0oOMga5Xr2a2IysAzOiiDGZnGzJ4ZGmGIUInTskUHd7HTYJrWoKbrxNTv8wyCpJz7iQRQ2H7Q&#10;KiVsKkmy6jpNtmqVOyKS+Iy5Ed2sRxAj7zwekGvO08YQFMTAfSgIO12xH4SeSzwdxjR0PYieSr3u&#10;R6ETuVILVW1ibU3jWaMQWgsJUb1Fd8ZGFB5QnOhbszMGdNDQ3cheiNszxVCY6DrPhsLESZ4+eJR7&#10;XkSd7ulztMqE74V4XqtncR8GmqeQ64duk7Z3MNJiwL2y3AHlibUuycvLy4sLiUQ4xZC3t42OB8hg&#10;39QlqarZQ95+yry9S2JVUrGWMqhW8M1iA6V+6FPU5ptn3zdWG3TVyFN1Pl0XNnmoC5LgmkQUQMMA&#10;NOsZPcryRGb8MhEwaqLJFWSZsG1QfxEwGilyIdOMN6bzqV/T7wb3EGQtzNsSY18M9o9arOwMfzL2&#10;wHDv0IviQZ89atqiOdRJOyngmqY/feiq+IF64n/kogdatcEeADyN939f8qJxDCqjZMVrQBaGkcxV&#10;gFIbAHaCEsiQxSiQ3orfTUPVU2cxSkgaspjnymLat8Y2MxeGkj+J3GijT2J/IbLH1D0QFqb5yi71&#10;Ec9Zk6ygnwtqQSNsmGTlv6g+UmRWAXomWggd1Ec0mm55FW4QJHZHoU9J4DNZpVsrBwzq473Xf5v3&#10;4IyUb95R9QhDs1d0nMalHqSxQXzsNVCDGQ6Vhr0rDadoG3DxmjlBgWCfd6baPhJUwB5vix7Ex+EV&#10;bRsPJFM1HXqPnqP3qNPDjBCJP3ih9HfzxznkX9Tob6ujuj8hcvYvAAAA//8DAFBLAwQUAAYACAAA&#10;ACEAE0nSMuEAAAAKAQAADwAAAGRycy9kb3ducmV2LnhtbEyPQUvDQBCF74L/YRnBW7tJY0uM2ZRS&#10;1FMRbAXxts1Ok9DsbMhuk/TfO57saZj3Hm++ydeTbcWAvW8cKYjnEQik0pmGKgVfh7dZCsIHTUa3&#10;jlDBFT2si/u7XGfGjfSJwz5UgkvIZ1pBHUKXSenLGq32c9chsXdyvdWB176Sptcjl9tWLqJoJa1u&#10;iC/UusNtjeV5f7EK3kc9bpL4ddidT9vrz2H58b2LUanHh2nzAiLgFP7D8IfP6FAw09FdyHjRKpil&#10;ixVHFSRPPDnwnCYJiCMLS1ZkkcvbF4pfAAAA//8DAFBLAQItABQABgAIAAAAIQC2gziS/gAAAOEB&#10;AAATAAAAAAAAAAAAAAAAAAAAAABbQ29udGVudF9UeXBlc10ueG1sUEsBAi0AFAAGAAgAAAAhADj9&#10;If/WAAAAlAEAAAsAAAAAAAAAAAAAAAAALwEAAF9yZWxzLy5yZWxzUEsBAi0AFAAGAAgAAAAhANBx&#10;N2dLCAAAikQAAA4AAAAAAAAAAAAAAAAALgIAAGRycy9lMm9Eb2MueG1sUEsBAi0AFAAGAAgAAAAh&#10;ABNJ0jLhAAAACgEAAA8AAAAAAAAAAAAAAAAApQoAAGRycy9kb3ducmV2LnhtbFBLBQYAAAAABAAE&#10;APMAAACzCwAAAAA=&#10;">
                <v:roundrect id="_x0000_s1066" style="position:absolute;width:18753;height:105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mtqywAAAOMAAAAPAAAAZHJzL2Rvd25yZXYueG1sRI9PS8NA&#10;EMXvBb/DMoIXsRub2j+x26KC4KGXJIVeh+yYDWZnw+6axm/vCkKPM+/N+73ZHSbbi5F86BwreJxn&#10;IIgbpztuFZzq94cNiBCRNfaOScEPBTjsb2Y7LLS7cEljFVuRQjgUqMDEOBRShsaQxTB3A3HSPp23&#10;GNPoW6k9XlK47eUiy1bSYseJYHCgN0PNV/VtFUxtld+/6rUfTVUm9qIej+daqbvb6eUZRKQpXs3/&#10;1x861c9Xy/xpu86W8PdTWoDc/wIAAP//AwBQSwECLQAUAAYACAAAACEA2+H2y+4AAACFAQAAEwAA&#10;AAAAAAAAAAAAAAAAAAAAW0NvbnRlbnRfVHlwZXNdLnhtbFBLAQItABQABgAIAAAAIQBa9CxbvwAA&#10;ABUBAAALAAAAAAAAAAAAAAAAAB8BAABfcmVscy8ucmVsc1BLAQItABQABgAIAAAAIQC8pmtqywAA&#10;AOMAAAAPAAAAAAAAAAAAAAAAAAcCAABkcnMvZG93bnJldi54bWxQSwUGAAAAAAMAAwC3AAAA/wIA&#10;AAAA&#10;" fillcolor="#f7f7f7" stroked="f">
                  <v:stroke joinstyle="miter"/>
                  <v:textbox>
                    <w:txbxContent>
                      <w:p w14:paraId="1328D02C" w14:textId="3FC162A8"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Is there capacity to release two TIAAS lead practitioners within school to attend monthly TIAAS events</w:t>
                        </w:r>
                        <w:r w:rsidR="002A2658">
                          <w:rPr>
                            <w:rFonts w:ascii="Aptos" w:hAnsi="Aptos" w:cs="72"/>
                            <w:color w:val="000000" w:themeColor="text1"/>
                            <w:sz w:val="18"/>
                            <w:szCs w:val="18"/>
                          </w:rPr>
                          <w:t>,</w:t>
                        </w:r>
                        <w:r w:rsidRPr="00DB4D07">
                          <w:rPr>
                            <w:rFonts w:ascii="Aptos" w:hAnsi="Aptos" w:cs="72"/>
                            <w:color w:val="000000" w:themeColor="text1"/>
                            <w:sz w:val="18"/>
                            <w:szCs w:val="18"/>
                          </w:rPr>
                          <w:t xml:space="preserve"> and can cover be made available if required?</w:t>
                        </w:r>
                      </w:p>
                    </w:txbxContent>
                  </v:textbox>
                </v:roundrect>
                <v:roundrect id="_x0000_s1067" style="position:absolute;left:24489;width:18756;height:10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JacyQAAAOIAAAAPAAAAZHJzL2Rvd25yZXYueG1sRI9fS8Mw&#10;FMXfB36HcAVfhkutWzfqsqGCsIe9tBV8vTTXptjclCR29dubgeDj4fz5cfbH2Q5iIh96xwoeVhkI&#10;4tbpnjsF783b/Q5EiMgaB8ek4IcCHA83iz2W2l24oqmOnUgjHEpUYGIcSylDa8hiWLmROHmfzluM&#10;SfpOao+XNG4HmWdZIS32nAgGR3o11H7V31bB3NWPyxe99ZOpq8TOm+n80Sh1dzs/P4GINMf/8F/7&#10;pBUU680u22zzAq6X0h2Qh18AAAD//wMAUEsBAi0AFAAGAAgAAAAhANvh9svuAAAAhQEAABMAAAAA&#10;AAAAAAAAAAAAAAAAAFtDb250ZW50X1R5cGVzXS54bWxQSwECLQAUAAYACAAAACEAWvQsW78AAAAV&#10;AQAACwAAAAAAAAAAAAAAAAAfAQAAX3JlbHMvLnJlbHNQSwECLQAUAAYACAAAACEAryCWnMkAAADi&#10;AAAADwAAAAAAAAAAAAAAAAAHAgAAZHJzL2Rvd25yZXYueG1sUEsFBgAAAAADAAMAtwAAAP0CAAAA&#10;AA==&#10;" fillcolor="#f7f7f7" stroked="f">
                  <v:stroke joinstyle="miter"/>
                  <v:textbox>
                    <w:txbxContent>
                      <w:p w14:paraId="29B8DCBB"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Is there time within your inset programme to fulfil the training commitments (three half day slots of whole school training across the year)?</w:t>
                        </w:r>
                      </w:p>
                      <w:p w14:paraId="33F8C9AD" w14:textId="77777777" w:rsidR="00DB4D07" w:rsidRPr="00DB4D07" w:rsidRDefault="00DB4D07" w:rsidP="00DB4D07">
                        <w:pPr>
                          <w:pStyle w:val="NoSpacing"/>
                          <w:jc w:val="center"/>
                          <w:rPr>
                            <w:rFonts w:ascii="Aptos" w:hAnsi="Aptos" w:cs="72"/>
                            <w:color w:val="000000" w:themeColor="text1"/>
                            <w:sz w:val="20"/>
                            <w:szCs w:val="20"/>
                          </w:rPr>
                        </w:pPr>
                      </w:p>
                    </w:txbxContent>
                  </v:textbox>
                </v:roundrect>
                <v:roundrect id="_x0000_s1068" style="position:absolute;left:48933;top:45;width:18756;height:10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zPjywAAAOMAAAAPAAAAZHJzL2Rvd25yZXYueG1sRI9BS8NA&#10;EIXvQv/DMgUvYjeNmtTYbamC4MFLE6HXITtmg9nZsLtN4793BcHjzHvzvjfb/WwHMZEPvWMF61UG&#10;grh1uudOwUfzersBESKyxsExKfimAPvd4mqLlXYXPtJUx06kEA4VKjAxjpWUoTVkMazcSJy0T+ct&#10;xjT6TmqPlxRuB5lnWSEt9pwIBkd6MdR+1WerYO7qu5tnXfrJ1MfEzpvp/dQodb2cD08gIs3x3/x3&#10;/aZT/TIvi2L9+HAPvz+lBcjdDwAAAP//AwBQSwECLQAUAAYACAAAACEA2+H2y+4AAACFAQAAEwAA&#10;AAAAAAAAAAAAAAAAAAAAW0NvbnRlbnRfVHlwZXNdLnhtbFBLAQItABQABgAIAAAAIQBa9CxbvwAA&#10;ABUBAAALAAAAAAAAAAAAAAAAAB8BAABfcmVscy8ucmVsc1BLAQItABQABgAIAAAAIQAP7zPjywAA&#10;AOMAAAAPAAAAAAAAAAAAAAAAAAcCAABkcnMvZG93bnJldi54bWxQSwUGAAAAAAMAAwC3AAAA/wIA&#10;AAAA&#10;" fillcolor="#f7f7f7" stroked="f">
                  <v:stroke joinstyle="miter"/>
                  <v:textbox>
                    <w:txbxContent>
                      <w:p w14:paraId="29A42466"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Are there adequate resources to support the implementation of the programme, including funding and a commitment across the year for ensuring implementation?</w:t>
                        </w:r>
                      </w:p>
                      <w:p w14:paraId="191520CB" w14:textId="77777777" w:rsidR="00DB4D07" w:rsidRPr="00DB4D07" w:rsidRDefault="00DB4D07" w:rsidP="00DB4D07">
                        <w:pPr>
                          <w:pStyle w:val="NoSpacing"/>
                          <w:jc w:val="center"/>
                          <w:rPr>
                            <w:rFonts w:ascii="Aptos" w:hAnsi="Aptos" w:cs="72"/>
                            <w:color w:val="000000" w:themeColor="text1"/>
                            <w:sz w:val="18"/>
                            <w:szCs w:val="18"/>
                          </w:rPr>
                        </w:pPr>
                      </w:p>
                    </w:txbxContent>
                  </v:textbox>
                </v:roundrect>
                <v:group id="_x0000_s1069" style="position:absolute;left:18785;top:4074;width:5724;height:2108" coordsize="5724,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y2PywAAAOIAAAAPAAAAZHJzL2Rvd25yZXYueG1sRI9Ba8JA&#10;FITvhf6H5Qm96WaVWo2uItIWD1KoFsTbI/tMgtm3IbtN4r/vCkKPw8x8wyzXva1ES40vHWtQowQE&#10;ceZMybmGn+PHcAbCB2SDlWPScCMP69Xz0xJT4zr+pvYQchEh7FPUUIRQp1L6rCCLfuRq4uhdXGMx&#10;RNnk0jTYRbit5DhJptJiyXGhwJq2BWXXw6/V8Nlht5mo93Z/vWxv5+Pr12mvSOuXQb9ZgAjUh//w&#10;o70zGubzNzWeqckU7pfiHZCrPwAAAP//AwBQSwECLQAUAAYACAAAACEA2+H2y+4AAACFAQAAEwAA&#10;AAAAAAAAAAAAAAAAAAAAW0NvbnRlbnRfVHlwZXNdLnhtbFBLAQItABQABgAIAAAAIQBa9CxbvwAA&#10;ABUBAAALAAAAAAAAAAAAAAAAAB8BAABfcmVscy8ucmVsc1BLAQItABQABgAIAAAAIQC96y2PywAA&#10;AOIAAAAPAAAAAAAAAAAAAAAAAAcCAABkcnMvZG93bnJldi54bWxQSwUGAAAAAAMAAwC3AAAA/wIA&#10;AAAA&#10;">
                  <v:shape id="Straight Arrow Connector 8" o:spid="_x0000_s1070" type="#_x0000_t32" style="position:absolute;top:1100;width:572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LtHyQAAAOIAAAAPAAAAZHJzL2Rvd25yZXYueG1sRI9Na8JA&#10;EIbvhf6HZQredNOIwaauEgqCXxft13XMTpO02dmYXTX+e1cQypyGed9neCazztTiRK2rLCt4HkQg&#10;iHOrKy4UfLzP+2MQziNrrC2Tggs5mE0fHyaYanvmLZ12vhABwi5FBaX3TSqly0sy6Aa2IQ63H9sa&#10;9GFtC6lbPAe4qWUcRYk0WHH4UGJDbyXlf7ujCRT6ztZx8iU/N9le/h6W8WW/Mkr1nrrsFYSnzv+H&#10;7+2FVpAMX5J4FAZuSkEH5PQKAAD//wMAUEsBAi0AFAAGAAgAAAAhANvh9svuAAAAhQEAABMAAAAA&#10;AAAAAAAAAAAAAAAAAFtDb250ZW50X1R5cGVzXS54bWxQSwECLQAUAAYACAAAACEAWvQsW78AAAAV&#10;AQAACwAAAAAAAAAAAAAAAAAfAQAAX3JlbHMvLnJlbHNQSwECLQAUAAYACAAAACEAdBS7R8kAAADi&#10;AAAADwAAAAAAAAAAAAAAAAAHAgAAZHJzL2Rvd25yZXYueG1sUEsFBgAAAAADAAMAtwAAAP0CAAAA&#10;AA==&#10;" strokecolor="black [3213]">
                    <v:stroke endarrow="open" joinstyle="miter"/>
                  </v:shape>
                  <v:roundrect id="Rectangle: Rounded Corners 4" o:spid="_x0000_s1071" style="position:absolute;left:1341;width:3594;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y6DygAAAOIAAAAPAAAAZHJzL2Rvd25yZXYueG1sRI9Pa8JA&#10;FMTvhX6H5RW81Y3R1pi6Siko7cX/iMdH9pmEZt+G7BqTb98tFHocZuY3zHzZmUq01LjSsoLRMAJB&#10;nFldcq7gdFw9JyCcR9ZYWSYFPTlYLh4f5phqe+c9tQefiwBhl6KCwvs6ldJlBRl0Q1sTB+9qG4M+&#10;yCaXusF7gJtKxlH0Kg2WHBYKrOmjoOz7cDOBctzeSv66XHebbTueninux/1aqcFT9/4GwlPn/8N/&#10;7U+t4CUZRbPJNInh91K4A3LxAwAA//8DAFBLAQItABQABgAIAAAAIQDb4fbL7gAAAIUBAAATAAAA&#10;AAAAAAAAAAAAAAAAAABbQ29udGVudF9UeXBlc10ueG1sUEsBAi0AFAAGAAgAAAAhAFr0LFu/AAAA&#10;FQEAAAsAAAAAAAAAAAAAAAAAHwEAAF9yZWxzLy5yZWxzUEsBAi0AFAAGAAgAAAAhAI/HLoPKAAAA&#10;4gAAAA8AAAAAAAAAAAAAAAAABwIAAGRycy9kb3ducmV2LnhtbFBLBQYAAAAAAwADALcAAAD+AgAA&#10;AAA=&#10;" fillcolor="#ccc0d9 [1303]" stroked="f">
                    <v:stroke joinstyle="miter"/>
                    <v:textbox>
                      <w:txbxContent>
                        <w:p w14:paraId="0BBAB1EF"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v:group id="_x0000_s1072" style="position:absolute;left:43275;top:4074;width:5724;height:2108" coordsize="5724,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3+UygAAAOEAAAAPAAAAZHJzL2Rvd25yZXYueG1sRI9Ba8JA&#10;FITvBf/D8gRvdROt1qauImKLBxHUgnh7ZJ9JMPs2ZNck/nu3UOhxmJlvmPmyM6VoqHaFZQXxMAJB&#10;nFpdcKbg5/T1OgPhPLLG0jIpeJCD5aL3MsdE25YP1Bx9JgKEXYIKcu+rREqX5mTQDW1FHLyrrQ36&#10;IOtM6hrbADelHEXRVBosOCzkWNE6p/R2vBsF3y22q3G8aXa36/pxOU32511MSg363eoThKfO/4f/&#10;2lutYPY2jT4m43f4fRTegFw8AQAA//8DAFBLAQItABQABgAIAAAAIQDb4fbL7gAAAIUBAAATAAAA&#10;AAAAAAAAAAAAAAAAAABbQ29udGVudF9UeXBlc10ueG1sUEsBAi0AFAAGAAgAAAAhAFr0LFu/AAAA&#10;FQEAAAsAAAAAAAAAAAAAAAAAHwEAAF9yZWxzLy5yZWxzUEsBAi0AFAAGAAgAAAAhADm3f5TKAAAA&#10;4QAAAA8AAAAAAAAAAAAAAAAABwIAAGRycy9kb3ducmV2LnhtbFBLBQYAAAAAAwADALcAAAD+AgAA&#10;AAA=&#10;">
                  <v:shape id="Straight Arrow Connector 8" o:spid="_x0000_s1073" type="#_x0000_t32" style="position:absolute;top:1100;width:572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gmdzAAAAOMAAAAPAAAAZHJzL2Rvd25yZXYueG1sRI9PT8JA&#10;EMXvJn6HzZh4ky0ltqSykIaERIWL/PM6dIe20J2t3RXKt3dNTDzOvPd+82Yy600jLtS52rKC4SAC&#10;QVxYXXOpYLtZPI1BOI+ssbFMCm7kYDa9v5tgpu2VP+iy9qUIEHYZKqi8bzMpXVGRQTewLXHQjrYz&#10;6MPYlVJ3eA1w08g4ihJpsOZwocKW5hUV5/W3CRT6zJdxspe7VX6Qp6+3+HZ4N0o9PvT5CwhPvf83&#10;/6VfdaifxqPxKE2fE/j9KSxATn8AAAD//wMAUEsBAi0AFAAGAAgAAAAhANvh9svuAAAAhQEAABMA&#10;AAAAAAAAAAAAAAAAAAAAAFtDb250ZW50X1R5cGVzXS54bWxQSwECLQAUAAYACAAAACEAWvQsW78A&#10;AAAVAQAACwAAAAAAAAAAAAAAAAAfAQAAX3JlbHMvLnJlbHNQSwECLQAUAAYACAAAACEAa24JncwA&#10;AADjAAAADwAAAAAAAAAAAAAAAAAHAgAAZHJzL2Rvd25yZXYueG1sUEsFBgAAAAADAAMAtwAAAAAD&#10;AAAAAA==&#10;" strokecolor="black [3213]">
                    <v:stroke endarrow="open" joinstyle="miter"/>
                  </v:shape>
                  <v:roundrect id="Rectangle: Rounded Corners 4" o:spid="_x0000_s1074" style="position:absolute;left:1251;width:3594;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UuezAAAAOMAAAAPAAAAZHJzL2Rvd25yZXYueG1sRI9Ba8JA&#10;EIXvhf6HZYTe6saITYyuUgot9VJbFfE4ZMckNDsbsmtM/r0rFHqcee9982a57k0tOmpdZVnBZByB&#10;IM6trrhQcNi/P6cgnEfWWFsmBQM5WK8eH5aYaXvlH+p2vhABwi5DBaX3TSaly0sy6Ma2IQ7a2bYG&#10;fRjbQuoWrwFuahlH0Ys0WHG4UGJDbyXlv7uLCZT99lLx5nT+/tp20+RI8TAdPpR6GvWvCxCeev9v&#10;/kt/6lA/nszTZJZEMdx/CguQqxsAAAD//wMAUEsBAi0AFAAGAAgAAAAhANvh9svuAAAAhQEAABMA&#10;AAAAAAAAAAAAAAAAAAAAAFtDb250ZW50X1R5cGVzXS54bWxQSwECLQAUAAYACAAAACEAWvQsW78A&#10;AAAVAQAACwAAAAAAAAAAAAAAAAAfAQAAX3JlbHMvLnJlbHNQSwECLQAUAAYACAAAACEAr8VLnswA&#10;AADjAAAADwAAAAAAAAAAAAAAAAAHAgAAZHJzL2Rvd25yZXYueG1sUEsFBgAAAAADAAMAtwAAAAAD&#10;AAAAAA==&#10;" fillcolor="#ccc0d9 [1303]" stroked="f">
                    <v:stroke joinstyle="miter"/>
                    <v:textbox>
                      <w:txbxContent>
                        <w:p w14:paraId="478414CD"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v:roundrect id="_x0000_s1075" style="position:absolute;left:19012;top:16296;width:28067;height:40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sBuzAAAAOMAAAAPAAAAZHJzL2Rvd25yZXYueG1sRI/BTsMw&#10;EETvSP0HaytxQa3jlqZVqFtBJSSE4NDCB1j2kgTidRS7jfv37AGJ4+7Ozszb7rPvxAWH2AbSoOYF&#10;CCQbXEu1hs+P59kGREyGnOkCoYYrRtjvJjdbU7kw0hEvp1QLNqFYGQ1NSn0lZbQNehPnoUfi21cY&#10;vEk8DrV0gxnZ3HdyURSl9KYlTmhMj4cG7c/p7DUcVp16z3fHp9eR8lJdrV18n9+0vp3mxwcQCXP6&#10;F/99vziuf18qVZTLNVMwEy9A7n4BAAD//wMAUEsBAi0AFAAGAAgAAAAhANvh9svuAAAAhQEAABMA&#10;AAAAAAAAAAAAAAAAAAAAAFtDb250ZW50X1R5cGVzXS54bWxQSwECLQAUAAYACAAAACEAWvQsW78A&#10;AAAVAQAACwAAAAAAAAAAAAAAAAAfAQAAX3JlbHMvLnJlbHNQSwECLQAUAAYACAAAACEAb+bAbswA&#10;AADjAAAADwAAAAAAAAAAAAAAAAAHAgAAZHJzL2Rvd25yZXYueG1sUEsFBgAAAAADAAMAtwAAAAAD&#10;AAAAAA==&#10;" fillcolor="#eeece1 [3214]" stroked="f">
                  <v:stroke joinstyle="miter"/>
                  <v:textbox>
                    <w:txbxContent>
                      <w:p w14:paraId="078F070C"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 xml:space="preserve">Revisit the TIAAS programme in the future when resources become available. </w:t>
                        </w:r>
                      </w:p>
                    </w:txbxContent>
                  </v:textbox>
                </v:roundrect>
                <v:group id="_x0000_s1076" style="position:absolute;left:47006;top:10502;width:13320;height:8113;flip:x" coordorigin="4609,-57" coordsize="13320,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fOjygAAAOMAAAAPAAAAZHJzL2Rvd25yZXYueG1sRI9Ba8JA&#10;FITvhf6H5RW81d2EYG3qKlKoiHhpbIvHR/Y1WZp9G7Jbjf/eLRQ8DjPzDbNYja4TJxqC9awhmyoQ&#10;xLU3lhsNH4e3xzmIEJENdp5Jw4UCrJb3dwssjT/zO52q2IgE4VCihjbGvpQy1C05DFPfEyfv2w8O&#10;Y5JDI82A5wR3ncyVmkmHltNCiz29tlT/VL9Ow+faFlR8HXd7VRNtjTxuKltoPXkY1y8gIo3xFv5v&#10;b42GPMuecpXPnjP4+5T+gFxeAQAA//8DAFBLAQItABQABgAIAAAAIQDb4fbL7gAAAIUBAAATAAAA&#10;AAAAAAAAAAAAAAAAAABbQ29udGVudF9UeXBlc10ueG1sUEsBAi0AFAAGAAgAAAAhAFr0LFu/AAAA&#10;FQEAAAsAAAAAAAAAAAAAAAAAHwEAAF9yZWxzLy5yZWxzUEsBAi0AFAAGAAgAAAAhAAo186PKAAAA&#10;4wAAAA8AAAAAAAAAAAAAAAAABwIAAGRycy9kb3ducmV2LnhtbFBLBQYAAAAAAwADALcAAAD+AgAA&#10;AAA=&#10;">
                  <v:line id="Straight Connector 10" o:spid="_x0000_s1077" style="position:absolute;visibility:visible;mso-wrap-style:square" from="4635,-57" to="4648,7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lutygAAAOMAAAAPAAAAZHJzL2Rvd25yZXYueG1sRI/NTsNA&#10;DITvSLzDykjc6KY0KiF0W/EjRA9IiMIDmKybRGS90a5pA0+PD0gc7RnPfF5tpjCYA6XcR3YwnxVg&#10;iJvoe24dvL89XlRgsiB7HCKTg2/KsFmfnqyw9vHIr3TYSWs0hHONDjqRsbY2Nx0FzLM4Equ2jymg&#10;6Jha6xMeNTwM9rIoljZgz9rQ4Uj3HTWfu6/gYHyqnl+m/LGPP9uwkIc74VSKc+dn0+0NGKFJ/s1/&#10;11uv+NdlVS6v5guF1p90AXb9CwAA//8DAFBLAQItABQABgAIAAAAIQDb4fbL7gAAAIUBAAATAAAA&#10;AAAAAAAAAAAAAAAAAABbQ29udGVudF9UeXBlc10ueG1sUEsBAi0AFAAGAAgAAAAhAFr0LFu/AAAA&#10;FQEAAAsAAAAAAAAAAAAAAAAAHwEAAF9yZWxzLy5yZWxzUEsBAi0AFAAGAAgAAAAhAP2qW63KAAAA&#10;4wAAAA8AAAAAAAAAAAAAAAAABwIAAGRycy9kb3ducmV2LnhtbFBLBQYAAAAAAwADALcAAAD+AgAA&#10;AAA=&#10;" strokecolor="black [3213]">
                    <v:stroke joinstyle="miter"/>
                  </v:line>
                  <v:group id="_x0000_s1078" style="position:absolute;left:4609;top:5947;width:13320;height:2108" coordorigin="4531,2835" coordsize="13093,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bMkxwAAAOIAAAAPAAAAZHJzL2Rvd25yZXYueG1sRE9Na8JA&#10;EL0X+h+WKfSmmxgNNXUVkbb0IEJVEG9DdkyC2dmQ3Sbx33cFocfH+16sBlOLjlpXWVYQjyMQxLnV&#10;FRcKjofP0RsI55E11pZJwY0crJbPTwvMtO35h7q9L0QIYZehgtL7JpPS5SUZdGPbEAfuYluDPsC2&#10;kLrFPoSbWk6iKJUGKw4NJTa0KSm/7n+Ngq8e+3USf3Tb62VzOx9mu9M2JqVeX4b1OwhPg/8XP9zf&#10;OsxPp9NkPklSuF8KGOTyDwAA//8DAFBLAQItABQABgAIAAAAIQDb4fbL7gAAAIUBAAATAAAAAAAA&#10;AAAAAAAAAAAAAABbQ29udGVudF9UeXBlc10ueG1sUEsBAi0AFAAGAAgAAAAhAFr0LFu/AAAAFQEA&#10;AAsAAAAAAAAAAAAAAAAAHwEAAF9yZWxzLy5yZWxzUEsBAi0AFAAGAAgAAAAhAI31syTHAAAA4gAA&#10;AA8AAAAAAAAAAAAAAAAABwIAAGRycy9kb3ducmV2LnhtbFBLBQYAAAAAAwADALcAAAD7AgAAAAA=&#10;">
                    <v:shape id="Straight Arrow Connector 8" o:spid="_x0000_s1079" type="#_x0000_t32" style="position:absolute;left:4531;top:4008;width:130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2dDyQAAAOMAAAAPAAAAZHJzL2Rvd25yZXYueG1sRE87b8Iw&#10;EN4r9T9YV6kbOLxaSDEItSCQGKqGDh1P8RGnxOc0NhD+PUZC6njf+6bz1lbiRI0vHSvodRMQxLnT&#10;JRcKvnerzhiED8gaK8ek4EIe5rPHhymm2p35i05ZKEQMYZ+iAhNCnUrpc0MWfdfVxJHbu8ZiiGdT&#10;SN3gOYbbSvaT5EVaLDk2GKzp3VB+yI5WwZZ+/tbLj/0kS/Ih0+euXWx+jVLPT+3iDUSgNvyL7+6N&#10;jvNHg9feeDIaDuD2UwRAzq4AAAD//wMAUEsBAi0AFAAGAAgAAAAhANvh9svuAAAAhQEAABMAAAAA&#10;AAAAAAAAAAAAAAAAAFtDb250ZW50X1R5cGVzXS54bWxQSwECLQAUAAYACAAAACEAWvQsW78AAAAV&#10;AQAACwAAAAAAAAAAAAAAAAAfAQAAX3JlbHMvLnJlbHNQSwECLQAUAAYACAAAACEAH5NnQ8kAAADj&#10;AAAADwAAAAAAAAAAAAAAAAAHAgAAZHJzL2Rvd25yZXYueG1sUEsFBgAAAAADAAMAtwAAAP0CAAAA&#10;AA==&#10;" strokecolor="black [3213]">
                      <v:stroke endarrow="open" joinstyle="miter"/>
                    </v:shape>
                    <v:roundrect id="Rectangle: Rounded Corners 4" o:spid="_x0000_s1080" style="position:absolute;left:6583;top:2835;width:3683;height:21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qKlxwAAAOMAAAAPAAAAZHJzL2Rvd25yZXYueG1sRE/basJA&#10;EH0X+g/LFPqmm6QoNXWVIkgDXqC2HzBkp0kwO5tmpyb9++6D4OPh3Feb0bXqSn1oPBtIZwko4tLb&#10;hisDX5+76QuoIMgWW89k4I8CbNYPkxXm1g/8QdezVCqGcMjRQC3S5VqHsiaHYeY74sh9+96hRNhX&#10;2vY4xHDX6ixJFtphw7Ghxo62NZWX868z8GOX+7Kze3soLqdBiqO07wsx5ulxfHsFJTTKXXxzF9ZA&#10;lqbz+TJLnuPo+Cn+Ab3+BwAA//8DAFBLAQItABQABgAIAAAAIQDb4fbL7gAAAIUBAAATAAAAAAAA&#10;AAAAAAAAAAAAAABbQ29udGVudF9UeXBlc10ueG1sUEsBAi0AFAAGAAgAAAAhAFr0LFu/AAAAFQEA&#10;AAsAAAAAAAAAAAAAAAAAHwEAAF9yZWxzLy5yZWxzUEsBAi0AFAAGAAgAAAAhAPB2oqXHAAAA4wAA&#10;AA8AAAAAAAAAAAAAAAAABwIAAGRycy9kb3ducmV2LnhtbFBLBQYAAAAAAwADALcAAAD7AgAAAAA=&#10;" fillcolor="#ffc" stroked="f">
                      <v:stroke joinstyle="miter"/>
                      <v:textbox>
                        <w:txbxContent>
                          <w:p w14:paraId="5843B415"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v:group id="_x0000_s1081" style="position:absolute;left:30263;top:11549;width:5721;height:3594;rotation:90" coordorigin=",-742" coordsize="5724,3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rXvyQAAAOIAAAAPAAAAZHJzL2Rvd25yZXYueG1sRI9RS8Mw&#10;FIXfBf9DuIIvsqULWLq6bEyl4KtTcY+X5toUm5suiWv990YQfDycc77D2exmN4gzhdh71rBaFiCI&#10;W2967jS8vjSLCkRMyAYHz6ThmyLstpcXG6yNn/iZzofUiQzhWKMGm9JYSxlbSw7j0o/E2fvwwWHK&#10;MnTSBJwy3A1SFUUpHfacFyyO9GCp/Tx8OQ18equa0/B+0xzbsNrfT2v7eExaX1/N+zsQieb0H/5r&#10;PxkNSpVVqUp1C7+X8h2Q2x8AAAD//wMAUEsBAi0AFAAGAAgAAAAhANvh9svuAAAAhQEAABMAAAAA&#10;AAAAAAAAAAAAAAAAAFtDb250ZW50X1R5cGVzXS54bWxQSwECLQAUAAYACAAAACEAWvQsW78AAAAV&#10;AQAACwAAAAAAAAAAAAAAAAAfAQAAX3JlbHMvLnJlbHNQSwECLQAUAAYACAAAACEAL7q178kAAADi&#10;AAAADwAAAAAAAAAAAAAAAAAHAgAAZHJzL2Rvd25yZXYueG1sUEsFBgAAAAADAAMAtwAAAP0CAAAA&#10;AA==&#10;">
                  <v:shape id="Straight Arrow Connector 8" o:spid="_x0000_s1082" type="#_x0000_t32" style="position:absolute;top:1100;width:5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NknywAAAOIAAAAPAAAAZHJzL2Rvd25yZXYueG1sRI9Pa8JA&#10;FMTvQr/D8oTedGOw1kRXkf6hQg+l0YPHR/aZjc2+TbNbTb99tyB4HGbmN8xy3dtGnKnztWMFk3EC&#10;grh0uuZKwX73OpqD8AFZY+OYFPySh/XqbrDEXLsLf9K5CJWIEPY5KjAhtLmUvjRk0Y9dSxy9o+ss&#10;hii7SuoOLxFuG5kmyUxarDkuGGzpyVD5VfxYBe90+H57eT5mRVJOmT52/WZ7MkrdD/vNAkSgPtzC&#10;1/ZWK5im6Sx7nDxk8H8p3gG5+gMAAP//AwBQSwECLQAUAAYACAAAACEA2+H2y+4AAACFAQAAEwAA&#10;AAAAAAAAAAAAAAAAAAAAW0NvbnRlbnRfVHlwZXNdLnhtbFBLAQItABQABgAIAAAAIQBa9CxbvwAA&#10;ABUBAAALAAAAAAAAAAAAAAAAAB8BAABfcmVscy8ucmVsc1BLAQItABQABgAIAAAAIQDDBNknywAA&#10;AOIAAAAPAAAAAAAAAAAAAAAAAAcCAABkcnMvZG93bnJldi54bWxQSwUGAAAAAAMAAwC3AAAA/wIA&#10;AAAA&#10;" strokecolor="black [3213]">
                    <v:stroke endarrow="open" joinstyle="miter"/>
                  </v:shape>
                  <v:roundrect id="Rectangle: Rounded Corners 4" o:spid="_x0000_s1083" style="position:absolute;left:889;width:3593;height:2109;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VILywAAAOMAAAAPAAAAZHJzL2Rvd25yZXYueG1sRI9BT8Mw&#10;DIXvSPsPkZG4sXRjnUpZNk0gxLQTHUhcrca0FY1TkrB1+/X4gMTR9vN771ttRterI4XYeTYwm2ag&#10;iGtvO24MvL893xagYkK22HsmA2eKsFlPrlZYWn/iio6H1Cgx4ViigTalodQ61i05jFM/EMvt0weH&#10;ScbQaBvwJOau1/MsW2qHHUtCiwM9tlR/HX6cgSp8F3eXl/Epf733uN9XH363ZWNursftA6hEY/oX&#10;/33vrNRfLvJZVuQLoRAmWYBe/wIAAP//AwBQSwECLQAUAAYACAAAACEA2+H2y+4AAACFAQAAEwAA&#10;AAAAAAAAAAAAAAAAAAAAW0NvbnRlbnRfVHlwZXNdLnhtbFBLAQItABQABgAIAAAAIQBa9CxbvwAA&#10;ABUBAAALAAAAAAAAAAAAAAAAAB8BAABfcmVscy8ucmVsc1BLAQItABQABgAIAAAAIQA0JVILywAA&#10;AOMAAAAPAAAAAAAAAAAAAAAAAAcCAABkcnMvZG93bnJldi54bWxQSwUGAAAAAAMAAwC3AAAA/wIA&#10;AAAA&#10;" fillcolor="#ffc" stroked="f">
                    <v:stroke joinstyle="miter"/>
                    <v:textbox>
                      <w:txbxContent>
                        <w:p w14:paraId="683E9CF3"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id="_x0000_s1084" style="position:absolute;left:5658;top:10502;width:13316;height:8108" coordorigin="4609,-57" coordsize="13320,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2BNywAAAOIAAAAPAAAAZHJzL2Rvd25yZXYueG1sRI9Ba8JA&#10;FITvBf/D8gredBNTtaauItJKD1JQC+LtkX0mwezbkN0m8d+7hUKPw8x8wyzXvalES40rLSuIxxEI&#10;4szqknMF36eP0SsI55E1VpZJwZ0crFeDpyWm2nZ8oPbocxEg7FJUUHhfp1K6rCCDbmxr4uBdbWPQ&#10;B9nkUjfYBbip5CSKZtJgyWGhwJq2BWW3449RsOuw2yTxe7u/Xbf3y2n6dd7HpNTwud+8gfDU+//w&#10;X/tTK3iZT5J4kSzm8Hsp3AG5egAAAP//AwBQSwECLQAUAAYACAAAACEA2+H2y+4AAACFAQAAEwAA&#10;AAAAAAAAAAAAAAAAAAAAW0NvbnRlbnRfVHlwZXNdLnhtbFBLAQItABQABgAIAAAAIQBa9CxbvwAA&#10;ABUBAAALAAAAAAAAAAAAAAAAAB8BAABfcmVscy8ucmVsc1BLAQItABQABgAIAAAAIQBYi2BNywAA&#10;AOIAAAAPAAAAAAAAAAAAAAAAAAcCAABkcnMvZG93bnJldi54bWxQSwUGAAAAAAMAAwC3AAAA/wIA&#10;AAAA&#10;">
                  <v:line id="Straight Connector 10" o:spid="_x0000_s1085" style="position:absolute;visibility:visible;mso-wrap-style:square" from="4635,-57" to="4648,7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FFvygAAAOMAAAAPAAAAZHJzL2Rvd25yZXYueG1sRI/NTsNA&#10;DITvSLzDykjc6IZQSAndVvwI0QMSovAAJusmEVlvtGvawNPjAxJH2+OZ+ZbrKQxmTyn3kR2czwow&#10;xE30PbcO3t8ezxZgsiB7HCKTg2/KsF4dHy2x9vHAr7TfSmvUhHONDjqRsbY2Nx0FzLM4EuttF1NA&#10;0TG11ic8qHkYbFkUVzZgz5rQ4Uj3HTWf26/gYHxaPL9M+WMXfzbhQh7uhNNcnDs9mW5vwAhN8i/+&#10;+954rV/Oy+uqqi6VQpl0AXb1CwAA//8DAFBLAQItABQABgAIAAAAIQDb4fbL7gAAAIUBAAATAAAA&#10;AAAAAAAAAAAAAAAAAABbQ29udGVudF9UeXBlc10ueG1sUEsBAi0AFAAGAAgAAAAhAFr0LFu/AAAA&#10;FQEAAAsAAAAAAAAAAAAAAAAAHwEAAF9yZWxzLy5yZWxzUEsBAi0AFAAGAAgAAAAhABwkUW/KAAAA&#10;4wAAAA8AAAAAAAAAAAAAAAAABwIAAGRycy9kb3ducmV2LnhtbFBLBQYAAAAAAwADALcAAAD+AgAA&#10;AAA=&#10;" strokecolor="black [3213]">
                    <v:stroke joinstyle="miter"/>
                  </v:line>
                  <v:group id="_x0000_s1086" style="position:absolute;left:4609;top:5947;width:13320;height:2108" coordorigin="4531,2835" coordsize="13093,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ze5yQAAAOIAAAAPAAAAZHJzL2Rvd25yZXYueG1sRE9Na8JA&#10;EL0X+h+WKXjTTaKmkmYVkbb0IEK1ULwN2TEJyc6G7DaJ/757KPT4eN/5bjKtGKh3tWUF8SICQVxY&#10;XXOp4OvyNt+AcB5ZY2uZFNzJwW77+JBjpu3InzScfSlCCLsMFVTed5mUrqjIoFvYjjhwN9sb9AH2&#10;pdQ9jiHctDKJolQarDk0VNjRoaKiOf8YBe8jjvtl/Docm9vhfr2sT9/HmJSaPU37FxCeJv8v/nN/&#10;aAWrNImf01USNodL4Q7I7S8AAAD//wMAUEsBAi0AFAAGAAgAAAAhANvh9svuAAAAhQEAABMAAAAA&#10;AAAAAAAAAAAAAAAAAFtDb250ZW50X1R5cGVzXS54bWxQSwECLQAUAAYACAAAACEAWvQsW78AAAAV&#10;AQAACwAAAAAAAAAAAAAAAAAfAQAAX3JlbHMvLnJlbHNQSwECLQAUAAYACAAAACEArLs3uckAAADi&#10;AAAADwAAAAAAAAAAAAAAAAAHAgAAZHJzL2Rvd25yZXYueG1sUEsFBgAAAAADAAMAtwAAAP0CAAAA&#10;AA==&#10;">
                    <v:shape id="Straight Arrow Connector 8" o:spid="_x0000_s1087" type="#_x0000_t32" style="position:absolute;left:4531;top:4008;width:130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YVFywAAAOIAAAAPAAAAZHJzL2Rvd25yZXYueG1sRI9BT8JA&#10;FITvJP6HzTPxRrcgJbawEIIaSTgYiweOL91Ht9p9W7sr1H/vmphwnMzMN5nlerCtOFPvG8cKJkkK&#10;grhyuuFawfvhefwAwgdkja1jUvBDHtarm9ESC+0u/EbnMtQiQtgXqMCE0BVS+sqQRZ+4jjh6J9db&#10;DFH2tdQ9XiLctnKapnNpseG4YLCjraHqs/y2CvZ0/Hp5ejzlZVrNmF4Pw2b3YZS6ux02CxCBhnAN&#10;/7d3WkE2meXZfZ7N4e9SvANy9QsAAP//AwBQSwECLQAUAAYACAAAACEA2+H2y+4AAACFAQAAEwAA&#10;AAAAAAAAAAAAAAAAAAAAW0NvbnRlbnRfVHlwZXNdLnhtbFBLAQItABQABgAIAAAAIQBa9CxbvwAA&#10;ABUBAAALAAAAAAAAAAAAAAAAAB8BAABfcmVscy8ucmVsc1BLAQItABQABgAIAAAAIQCQAYVFywAA&#10;AOIAAAAPAAAAAAAAAAAAAAAAAAcCAABkcnMvZG93bnJldi54bWxQSwUGAAAAAAMAAwC3AAAA/wIA&#10;AAAA&#10;" strokecolor="black [3213]">
                      <v:stroke endarrow="open" joinstyle="miter"/>
                    </v:shape>
                    <v:roundrect id="Rectangle: Rounded Corners 4" o:spid="_x0000_s1088" style="position:absolute;left:6583;top:2835;width:3683;height:21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KnDxwAAAOMAAAAPAAAAZHJzL2Rvd25yZXYueG1sRE/bSsNA&#10;EH0X/IdlhL61m95CTbstRRADVcHqBwzZaRKanU2zYxP/3hUKPs65z2Y3uEZdqQu1ZwPTSQKKuPC2&#10;5tLA1+fzeAUqCLLFxjMZ+KEAu+393QYz63v+oOtRShVDOGRooBJpM61DUZHDMPEtceROvnMo8exK&#10;bTvsY7hr9CxJUu2w5thQYUtPFRXn47czcLGPh6K1B/uan997yd+keUnFmNHDsF+DEhrkX3xz5zbO&#10;ny/S5XS5mi3g76cIgN7+AgAA//8DAFBLAQItABQABgAIAAAAIQDb4fbL7gAAAIUBAAATAAAAAAAA&#10;AAAAAAAAAAAAAABbQ29udGVudF9UeXBlc10ueG1sUEsBAi0AFAAGAAgAAAAhAFr0LFu/AAAAFQEA&#10;AAsAAAAAAAAAAAAAAAAAHwEAAF9yZWxzLy5yZWxzUEsBAi0AFAAGAAgAAAAhACDIqcPHAAAA4wAA&#10;AA8AAAAAAAAAAAAAAAAABwIAAGRycy9kb3ducmV2LnhtbFBLBQYAAAAAAwADALcAAAD7AgAAAAA=&#10;" fillcolor="#ffc" stroked="f">
                      <v:stroke joinstyle="miter"/>
                      <v:textbox>
                        <w:txbxContent>
                          <w:p w14:paraId="444C2A96"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w10:wrap anchorx="margin"/>
              </v:group>
            </w:pict>
          </mc:Fallback>
        </mc:AlternateContent>
      </w:r>
    </w:p>
    <w:p w14:paraId="35363AB2" w14:textId="77777777" w:rsidR="00DB4D07" w:rsidRPr="00DB4D07" w:rsidRDefault="00DB4D07" w:rsidP="00DB4D07">
      <w:pPr>
        <w:pStyle w:val="NoSpacing"/>
        <w:rPr>
          <w:rFonts w:ascii="Aptos" w:hAnsi="Aptos" w:cs="72"/>
        </w:rPr>
      </w:pPr>
    </w:p>
    <w:p w14:paraId="7C767ECD" w14:textId="77777777" w:rsidR="00DB4D07" w:rsidRPr="00DB4D07" w:rsidRDefault="00DB4D07" w:rsidP="00DB4D07">
      <w:pPr>
        <w:pStyle w:val="NoSpacing"/>
        <w:rPr>
          <w:rFonts w:ascii="Aptos" w:hAnsi="Aptos" w:cs="72"/>
        </w:rPr>
      </w:pPr>
    </w:p>
    <w:p w14:paraId="68EB6AE4" w14:textId="77777777" w:rsidR="00DB4D07" w:rsidRPr="00DB4D07" w:rsidRDefault="00DB4D07" w:rsidP="00DB4D07">
      <w:pPr>
        <w:pStyle w:val="NoSpacing"/>
        <w:rPr>
          <w:rFonts w:ascii="Aptos" w:hAnsi="Aptos" w:cs="72"/>
        </w:rPr>
      </w:pPr>
    </w:p>
    <w:p w14:paraId="2A70A6BD" w14:textId="77777777" w:rsidR="00DB4D07" w:rsidRPr="00DB4D07" w:rsidRDefault="00DB4D07" w:rsidP="00DB4D07">
      <w:pPr>
        <w:pStyle w:val="NoSpacing"/>
        <w:rPr>
          <w:rFonts w:ascii="Aptos" w:hAnsi="Aptos" w:cs="72"/>
        </w:rPr>
      </w:pPr>
    </w:p>
    <w:p w14:paraId="3EB96871" w14:textId="77777777" w:rsidR="00DB4D07" w:rsidRPr="00DB4D07" w:rsidRDefault="00DB4D07" w:rsidP="00DB4D07">
      <w:pPr>
        <w:pStyle w:val="NoSpacing"/>
        <w:rPr>
          <w:rFonts w:ascii="Aptos" w:hAnsi="Aptos" w:cs="72"/>
        </w:rPr>
      </w:pPr>
    </w:p>
    <w:p w14:paraId="69E89156" w14:textId="77777777" w:rsidR="00DB4D07" w:rsidRPr="00DB4D07" w:rsidRDefault="00DB4D07" w:rsidP="00DB4D07">
      <w:pPr>
        <w:pStyle w:val="NoSpacing"/>
        <w:rPr>
          <w:rFonts w:ascii="Aptos" w:hAnsi="Aptos" w:cs="72"/>
        </w:rPr>
      </w:pPr>
    </w:p>
    <w:p w14:paraId="1A1C8BBA" w14:textId="77777777" w:rsidR="00DB4D07" w:rsidRPr="00DB4D07" w:rsidRDefault="00DB4D07" w:rsidP="00DB4D07">
      <w:pPr>
        <w:pStyle w:val="NoSpacing"/>
        <w:rPr>
          <w:rFonts w:ascii="Aptos" w:hAnsi="Aptos" w:cs="72"/>
        </w:rPr>
      </w:pPr>
      <w:r w:rsidRPr="00DB4D07">
        <w:rPr>
          <w:rFonts w:ascii="Aptos" w:hAnsi="Aptos"/>
          <w:noProof/>
        </w:rPr>
        <mc:AlternateContent>
          <mc:Choice Requires="wpg">
            <w:drawing>
              <wp:anchor distT="0" distB="0" distL="114300" distR="114300" simplePos="0" relativeHeight="251859968" behindDoc="0" locked="0" layoutInCell="1" allowOverlap="1" wp14:anchorId="46A7BA7C" wp14:editId="2D93F08D">
                <wp:simplePos x="0" y="0"/>
                <wp:positionH relativeFrom="column">
                  <wp:posOffset>-480060</wp:posOffset>
                </wp:positionH>
                <wp:positionV relativeFrom="paragraph">
                  <wp:posOffset>85725</wp:posOffset>
                </wp:positionV>
                <wp:extent cx="359410" cy="1331595"/>
                <wp:effectExtent l="0" t="0" r="2540" b="59055"/>
                <wp:wrapNone/>
                <wp:docPr id="923583534" name="Group 18"/>
                <wp:cNvGraphicFramePr/>
                <a:graphic xmlns:a="http://schemas.openxmlformats.org/drawingml/2006/main">
                  <a:graphicData uri="http://schemas.microsoft.com/office/word/2010/wordprocessingGroup">
                    <wpg:wgp>
                      <wpg:cNvGrpSpPr/>
                      <wpg:grpSpPr>
                        <a:xfrm>
                          <a:off x="0" y="0"/>
                          <a:ext cx="359410" cy="1331595"/>
                          <a:chOff x="0" y="0"/>
                          <a:chExt cx="359410" cy="1331595"/>
                        </a:xfrm>
                        <a:solidFill>
                          <a:schemeClr val="accent4">
                            <a:lumMod val="40000"/>
                            <a:lumOff val="60000"/>
                          </a:schemeClr>
                        </a:solidFill>
                      </wpg:grpSpPr>
                      <wps:wsp>
                        <wps:cNvPr id="1874198929" name="Straight Arrow Connector 8"/>
                        <wps:cNvCnPr/>
                        <wps:spPr>
                          <a:xfrm rot="5400000">
                            <a:off x="-488262" y="665798"/>
                            <a:ext cx="1331595"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2173647" name="Rectangle: Rounded Corners 4"/>
                        <wps:cNvSpPr/>
                        <wps:spPr>
                          <a:xfrm>
                            <a:off x="0" y="515790"/>
                            <a:ext cx="359410" cy="210185"/>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A39EA8"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6A7BA7C" id="_x0000_s1089" style="position:absolute;margin-left:-37.8pt;margin-top:6.75pt;width:28.3pt;height:104.85pt;z-index:251859968" coordsize="3594,1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zGm1wMAACsKAAAOAAAAZHJzL2Uyb0RvYy54bWy8Vttu2zgQfS+w/0DovZGlSL4IsQvDbYIC&#10;aRskLfrMUJQlgCK5JB3Z/foOR9ekadHNovWDzMsMOTxz5pAXb461IA/c2ErJdRCdzQLCJVN5Jffr&#10;4Mvny9fLgFhHZU6FknwdnLgN3mz+eXXR6IzHqlQi54bAItJmjV4HpXM6C0PLSl5Te6Y0lzBZKFNT&#10;B12zD3NDG1i9FmE8m83DRplcG8W4tTD6tp0MNrh+UXDmPhWF5Y6IdQCxOfwa/N77b7i5oNneUF1W&#10;rAuDviCKmlYSNh2WeksdJQdT/bBUXTGjrCrcGVN1qIqiYhzPAKeJZk9Oc2XUQeNZ9lmz1wNMAO0T&#10;nF68LPv4cGX0nb4xgESj94AF9vxZjoWp/T9ESY4I2WmAjB8dYTB4nq6SCIBlMBWdn0fpKm0xZSUA&#10;/4MbK9/92jEct7VKVPllJYSPAQnBd8KQBwqppIxx6RKEXBzqDypvx5MZ/NoAYNhHgObzfhiWH1ba&#10;XPjeuEn46PiNBkLaEXP7/zC/K6nmmEqbAeY3hlQ5ILZcJNFquYpXAZG0hvq4c4ZW+9KRrTGqITsl&#10;JXBYGbL0p/JBgfdOdumymYXM9bkiRgG/U8RghtB0mXudLJfxPA4IJGk+TxcrXIxmfRL7xGEWEb5J&#10;GrSx7oqrmvjGOrBdgENkEe5EH66tgwjBsXfwYQGbfAaxyoQkzTpYpXGKHhPkJ0lp8+WOkT/u4/zQ&#10;rOQ0fydz4k4aoJIgKIFfsuZ5QAQH/fEt3MvRSoyW1GP5vClsISTs5JFtscSWOwnu4xfylheQKmB6&#10;e86BPVMe9sGitXcr4MyDY5uKXzp29t6Vo2j9F+fBA3dW0g3OdSWVacH2ejqWz4hv0dr3CLTn9hDc&#10;q/yELENooBJa9v3xkkjiaHE+TxZ9QdwC/ancC56RW3WQOc+hKIyEG4ckk5IYFKxP46gjj+QrjYD+&#10;nUL09J9qWBzNoiVK2M9LAFRZ5j6uFzJfqq4mfp988XNZbEWw42VJc95yMko7DfTl0+cdi+l5fv4G&#10;sf82P4XrS+qn/HTH+yNqKGgnlPxI2VYF4Uqyml1WoFnX1LobauBah0F4qrhP8CmEAuVQXSsgpTLf&#10;nhv39qD8MAv6Ac8EEMB/D9SA8Ij3Eu6EVZQk/l2BnSRdxNAx05n76Yw81DsF11eE0WHT2zvRNwuj&#10;6q/wotn6XWGKSgZ7rwPmTN/Zufb5Am8ixrdbNIO3hKbuWt5p1guVV+HPx6/U6E64HdD9o+rvIZo9&#10;UezW1kuIVNuDU0WFcj7i2kkEKgFelfAiQVZ1ryf/5Jn20X58422+AwAA//8DAFBLAwQUAAYACAAA&#10;ACEAHNPZsuEAAAAKAQAADwAAAGRycy9kb3ducmV2LnhtbEyPTUvDQBCG74L/YRnBW7r5IFVjNqUU&#10;9VQEW6H0tk2mSWh2NmS3SfrvHU96HN6Hd543X82mEyMOrrWkIFqEIJBKW7VUK/jevwfPIJzXVOnO&#10;Eiq4oYNVcX+X66yyE33huPO14BJymVbQeN9nUrqyQaPdwvZInJ3tYLTnc6hlNeiJy00n4zBcSqNb&#10;4g+N7nHTYHnZXY2Cj0lP6yR6G7eX8+Z23Kefh22ESj0+zOtXEB5n/wfDrz6rQ8FOJ3ulyolOQfCU&#10;LhnlIElBMBBELzzupCCOkxhkkcv/E4ofAAAA//8DAFBLAQItABQABgAIAAAAIQC2gziS/gAAAOEB&#10;AAATAAAAAAAAAAAAAAAAAAAAAABbQ29udGVudF9UeXBlc10ueG1sUEsBAi0AFAAGAAgAAAAhADj9&#10;If/WAAAAlAEAAAsAAAAAAAAAAAAAAAAALwEAAF9yZWxzLy5yZWxzUEsBAi0AFAAGAAgAAAAhAFgf&#10;MabXAwAAKwoAAA4AAAAAAAAAAAAAAAAALgIAAGRycy9lMm9Eb2MueG1sUEsBAi0AFAAGAAgAAAAh&#10;ABzT2bLhAAAACgEAAA8AAAAAAAAAAAAAAAAAMQYAAGRycy9kb3ducmV2LnhtbFBLBQYAAAAABAAE&#10;APMAAAA/BwAAAAA=&#10;">
                <v:shape id="Straight Arrow Connector 8" o:spid="_x0000_s1090" type="#_x0000_t32" style="position:absolute;left:-4883;top:6658;width:13315;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cS/xwAAAOMAAAAPAAAAZHJzL2Rvd25yZXYueG1sRE/dSsMw&#10;FL4XfIdwhN25tGO4pi4boyAKymA/D3Bojk1Zc1KarKs+vREEL8/3f9bbyXVipCG0njXk8wwEce1N&#10;y42G8+nlsQARIrLBzjNp+KIA28393RpL4298oPEYG5FCOJSowcbYl1KG2pLDMPc9ceI+/eAwpnNo&#10;pBnwlsJdJxdZ9iQdtpwaLPZUWaovx6vToNx+rF6/V5er5Y9dFZx6z/dR69nDtHsGEWmK/+I/95tJ&#10;84vVMleFWij4/SkBIDc/AAAA//8DAFBLAQItABQABgAIAAAAIQDb4fbL7gAAAIUBAAATAAAAAAAA&#10;AAAAAAAAAAAAAABbQ29udGVudF9UeXBlc10ueG1sUEsBAi0AFAAGAAgAAAAhAFr0LFu/AAAAFQEA&#10;AAsAAAAAAAAAAAAAAAAAHwEAAF9yZWxzLy5yZWxzUEsBAi0AFAAGAAgAAAAhANWRxL/HAAAA4wAA&#10;AA8AAAAAAAAAAAAAAAAABwIAAGRycy9kb3ducmV2LnhtbFBLBQYAAAAAAwADALcAAAD7AgAAAAA=&#10;" strokecolor="black [3213]">
                  <v:stroke endarrow="open" joinstyle="miter"/>
                </v:shape>
                <v:roundrect id="Rectangle: Rounded Corners 4" o:spid="_x0000_s1091" style="position:absolute;top:5157;width:3594;height:21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4tpygAAAOEAAAAPAAAAZHJzL2Rvd25yZXYueG1sRI9Pa8JA&#10;FMTvhX6H5RV6qxs1GImuIoqlB3uofw69ve4+k2D2bchuTfz2rlDocZiZ3zDzZW9rcaXWV44VDAcJ&#10;CGLtTMWFguNh+zYF4QOywdoxKbiRh+Xi+WmOuXEdf9F1HwoRIexzVFCG0ORSel2SRT9wDXH0zq61&#10;GKJsC2la7CLc1nKUJBNpseK4UGJD65L0Zf9rFXTGann+tkn2s3nf6t3n+pSOK6VeX/rVDESgPvyH&#10;/9ofRkE6GmbjSZrB41F8A3JxBwAA//8DAFBLAQItABQABgAIAAAAIQDb4fbL7gAAAIUBAAATAAAA&#10;AAAAAAAAAAAAAAAAAABbQ29udGVudF9UeXBlc10ueG1sUEsBAi0AFAAGAAgAAAAhAFr0LFu/AAAA&#10;FQEAAAsAAAAAAAAAAAAAAAAAHwEAAF9yZWxzLy5yZWxzUEsBAi0AFAAGAAgAAAAhAJU3i2nKAAAA&#10;4QAAAA8AAAAAAAAAAAAAAAAABwIAAGRycy9kb3ducmV2LnhtbFBLBQYAAAAAAwADALcAAAD+AgAA&#10;AAA=&#10;" filled="f" stroked="f">
                  <v:stroke joinstyle="miter"/>
                  <v:textbox>
                    <w:txbxContent>
                      <w:p w14:paraId="64A39EA8"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w:pict>
          </mc:Fallback>
        </mc:AlternateContent>
      </w:r>
    </w:p>
    <w:p w14:paraId="54291F3C" w14:textId="77777777" w:rsidR="00DB4D07" w:rsidRPr="00DB4D07" w:rsidRDefault="00DB4D07" w:rsidP="00DB4D07">
      <w:pPr>
        <w:pStyle w:val="NoSpacing"/>
        <w:rPr>
          <w:rFonts w:ascii="Aptos" w:hAnsi="Aptos" w:cs="72"/>
        </w:rPr>
      </w:pPr>
    </w:p>
    <w:p w14:paraId="48A01145" w14:textId="77777777" w:rsidR="00DB4D07" w:rsidRPr="00DB4D07" w:rsidRDefault="00DB4D07" w:rsidP="00DB4D07">
      <w:pPr>
        <w:pStyle w:val="NoSpacing"/>
        <w:rPr>
          <w:rFonts w:ascii="Aptos" w:hAnsi="Aptos" w:cs="72"/>
        </w:rPr>
      </w:pPr>
    </w:p>
    <w:p w14:paraId="3FC3610E" w14:textId="77777777" w:rsidR="00DB4D07" w:rsidRPr="00DB4D07" w:rsidRDefault="00DB4D07" w:rsidP="00DB4D07">
      <w:pPr>
        <w:pStyle w:val="NoSpacing"/>
        <w:rPr>
          <w:rFonts w:ascii="Aptos" w:hAnsi="Aptos" w:cs="72"/>
        </w:rPr>
      </w:pPr>
    </w:p>
    <w:p w14:paraId="456F1985" w14:textId="77777777" w:rsidR="00DB4D07" w:rsidRPr="00DB4D07" w:rsidRDefault="00DB4D07" w:rsidP="00DB4D07">
      <w:pPr>
        <w:pStyle w:val="NoSpacing"/>
        <w:rPr>
          <w:rFonts w:ascii="Aptos" w:hAnsi="Aptos" w:cs="72"/>
        </w:rPr>
      </w:pPr>
    </w:p>
    <w:p w14:paraId="5232EF70" w14:textId="77777777" w:rsidR="00DB4D07" w:rsidRPr="00DB4D07" w:rsidRDefault="00DB4D07" w:rsidP="00DB4D07">
      <w:pPr>
        <w:pStyle w:val="NoSpacing"/>
        <w:rPr>
          <w:rFonts w:ascii="Aptos" w:hAnsi="Aptos" w:cs="72"/>
        </w:rPr>
      </w:pPr>
    </w:p>
    <w:p w14:paraId="071879A7" w14:textId="77777777" w:rsidR="00DB4D07" w:rsidRPr="00DB4D07" w:rsidRDefault="00DB4D07" w:rsidP="00DB4D07">
      <w:pPr>
        <w:pStyle w:val="NoSpacing"/>
        <w:rPr>
          <w:rFonts w:ascii="Aptos" w:hAnsi="Aptos" w:cs="72"/>
        </w:rPr>
      </w:pPr>
    </w:p>
    <w:p w14:paraId="50FFA69A" w14:textId="77777777" w:rsidR="00DB4D07" w:rsidRPr="00DB4D07" w:rsidRDefault="00DB4D07" w:rsidP="00DB4D07">
      <w:pPr>
        <w:pStyle w:val="NoSpacing"/>
        <w:rPr>
          <w:rFonts w:ascii="Aptos" w:hAnsi="Aptos" w:cs="72"/>
        </w:rPr>
      </w:pPr>
    </w:p>
    <w:p w14:paraId="7AA73EDA" w14:textId="77777777" w:rsidR="00DB4D07" w:rsidRPr="00DB4D07" w:rsidRDefault="00DB4D07" w:rsidP="00DB4D07">
      <w:pPr>
        <w:pStyle w:val="NoSpacing"/>
        <w:rPr>
          <w:rFonts w:ascii="Aptos" w:hAnsi="Aptos" w:cs="72"/>
        </w:rPr>
      </w:pPr>
      <w:r w:rsidRPr="00DB4D07">
        <w:rPr>
          <w:rFonts w:ascii="Aptos" w:hAnsi="Aptos"/>
          <w:noProof/>
        </w:rPr>
        <mc:AlternateContent>
          <mc:Choice Requires="wps">
            <w:drawing>
              <wp:anchor distT="0" distB="0" distL="114300" distR="114300" simplePos="0" relativeHeight="251862016" behindDoc="0" locked="0" layoutInCell="1" allowOverlap="1" wp14:anchorId="314A74A9" wp14:editId="10F2CE27">
                <wp:simplePos x="0" y="0"/>
                <wp:positionH relativeFrom="column">
                  <wp:posOffset>-619246</wp:posOffset>
                </wp:positionH>
                <wp:positionV relativeFrom="paragraph">
                  <wp:posOffset>183153</wp:posOffset>
                </wp:positionV>
                <wp:extent cx="2039815" cy="1059084"/>
                <wp:effectExtent l="0" t="0" r="0" b="8255"/>
                <wp:wrapNone/>
                <wp:docPr id="456192414" name="Rectangle: Rounded Corners 1"/>
                <wp:cNvGraphicFramePr/>
                <a:graphic xmlns:a="http://schemas.openxmlformats.org/drawingml/2006/main">
                  <a:graphicData uri="http://schemas.microsoft.com/office/word/2010/wordprocessingShape">
                    <wps:wsp>
                      <wps:cNvSpPr/>
                      <wps:spPr>
                        <a:xfrm>
                          <a:off x="0" y="0"/>
                          <a:ext cx="2039815" cy="1059084"/>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27B6DF"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Great! You are logistically prepared for committing to the TIAAS programme. Move onto the next set of questions to consider if the programme is appropriate for your school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4A74A9" id="Rectangle: Rounded Corners 1" o:spid="_x0000_s1092" style="position:absolute;margin-left:-48.75pt;margin-top:14.4pt;width:160.6pt;height:83.4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SmpQIAAL8FAAAOAAAAZHJzL2Uyb0RvYy54bWysVFtP2zAUfp+0/2D5fSQpLaMVKapATJPY&#10;QMDEs+vYJJLj49luk+7X79hO0w7QHqb1IbXP5TvH37lcXPatIlthXQO6pMVJTonQHKpGv5T0x9PN&#10;p3NKnGe6Ygq0KOlOOHq5/PjhojMLMYEaVCUsQRDtFp0pae29WWSZ47VomTsBIzQqJdiWebzal6yy&#10;rEP0VmWTPD/LOrCVscCFcyi9Tkq6jPhSCu7vpHTCE1VSzM3Hr43fdfhmywu2eLHM1A0f0mD/kEXL&#10;Go1BR6hr5hnZ2OYNVNtwCw6kP+HQZiBlw0V8A76myF+95rFmRsS3IDnOjDS5/wfLv28fzb1FGjrj&#10;Fg6P4RW9tG34x/xIH8najWSJ3hOOwkl+Oj8vZpRw1BX5bJ6fTwOd2cHdWOe/CGhJOJTUwkZXD1iS&#10;yBTb3jqf7Pd2IaQD1VQ3jVLxEtpAXClLtgwLyDgX2k+ju9q036BK8mmOv1RKFGPBk/hsL8aUYkMF&#10;pJjgH0GUJl1J57PJLAJrCNFTYkqj+YGYePI7JUJuSj8ISZoqUBEdxxDHyRZJVbNKJHExG3J9k1QE&#10;DMgS44/YA8B7RBQD3YN9cBWx5Ufn/G+JpSeOHjEyaD86t40G+x6A8mPkZL8nKVETWPL9ukduSnoa&#10;6xJEa6h295ZYSDPoDL9psC1umfP3zOLQ4XjiIvF3+JEKsCQwnCipwf56Tx7scRZQS0mHQ1xS93PD&#10;rKBEfdU4JfNiOg1THy/T2ecJXuyxZn2s0Zv2CrDNClxZhsdjsPdqf5QW2mfcN6sQFVVMc4xdUu7t&#10;/nLl03LBjcXFahXNcNIN87f60fAAHogOHf/UPzNrhtnwOFbfYT/wbPFqOpJt8NSw2niQTRydA69D&#10;CXBLxAYfNlpYQ8f3aHXYu8vfAAAA//8DAFBLAwQUAAYACAAAACEAv07z0uAAAAAKAQAADwAAAGRy&#10;cy9kb3ducmV2LnhtbEyPQUvDQBCF74L/YRnBW7sxoU0bsykiKHix2op43GanSTA7G7KbNPn3jic9&#10;DvPxvffy3WRbMWLvG0cK7pYRCKTSmYYqBR/Hp8UGhA+ajG4doYIZPeyK66tcZ8Zd6B3HQ6gES8hn&#10;WkEdQpdJ6csarfZL1yHx7+x6qwOffSVNry8st62Mo2gtrW6IE2rd4WON5fdhsGw57oeGXr7Ob6/7&#10;MUk/MZ6T+Vmp25vp4R5EwCn8wfBbn6tDwZ1ObiDjRatgsU1XjCqINzyBgThOUhAnJrerNcgil/8n&#10;FD8AAAD//wMAUEsBAi0AFAAGAAgAAAAhALaDOJL+AAAA4QEAABMAAAAAAAAAAAAAAAAAAAAAAFtD&#10;b250ZW50X1R5cGVzXS54bWxQSwECLQAUAAYACAAAACEAOP0h/9YAAACUAQAACwAAAAAAAAAAAAAA&#10;AAAvAQAAX3JlbHMvLnJlbHNQSwECLQAUAAYACAAAACEA2If0pqUCAAC/BQAADgAAAAAAAAAAAAAA&#10;AAAuAgAAZHJzL2Uyb0RvYy54bWxQSwECLQAUAAYACAAAACEAv07z0uAAAAAKAQAADwAAAAAAAAAA&#10;AAAAAAD/BAAAZHJzL2Rvd25yZXYueG1sUEsFBgAAAAAEAAQA8wAAAAwGAAAAAA==&#10;" fillcolor="#ccc0d9 [1303]" stroked="f">
                <v:stroke joinstyle="miter"/>
                <v:textbox>
                  <w:txbxContent>
                    <w:p w14:paraId="4F27B6DF"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Great! You are logistically prepared for committing to the TIAAS programme. Move onto the next set of questions to consider if the programme is appropriate for your school staff.</w:t>
                      </w:r>
                    </w:p>
                  </w:txbxContent>
                </v:textbox>
              </v:roundrect>
            </w:pict>
          </mc:Fallback>
        </mc:AlternateContent>
      </w:r>
    </w:p>
    <w:p w14:paraId="7D233A63" w14:textId="77777777" w:rsidR="00DB4D07" w:rsidRPr="00DB4D07" w:rsidRDefault="00DB4D07" w:rsidP="00DB4D07">
      <w:pPr>
        <w:pStyle w:val="NoSpacing"/>
        <w:rPr>
          <w:rFonts w:ascii="Aptos" w:hAnsi="Aptos" w:cs="72"/>
        </w:rPr>
      </w:pPr>
      <w:r w:rsidRPr="00DB4D07">
        <w:rPr>
          <w:rFonts w:ascii="Aptos" w:hAnsi="Aptos" w:cs="72"/>
          <w:noProof/>
        </w:rPr>
        <mc:AlternateContent>
          <mc:Choice Requires="wps">
            <w:drawing>
              <wp:anchor distT="0" distB="0" distL="114300" distR="114300" simplePos="0" relativeHeight="251863040" behindDoc="0" locked="0" layoutInCell="1" allowOverlap="1" wp14:anchorId="55EFA82E" wp14:editId="4DDB7A72">
                <wp:simplePos x="0" y="0"/>
                <wp:positionH relativeFrom="column">
                  <wp:posOffset>1921425</wp:posOffset>
                </wp:positionH>
                <wp:positionV relativeFrom="paragraph">
                  <wp:posOffset>44401</wp:posOffset>
                </wp:positionV>
                <wp:extent cx="1875600" cy="1056005"/>
                <wp:effectExtent l="0" t="0" r="0" b="0"/>
                <wp:wrapNone/>
                <wp:docPr id="655336903" name="Rectangle: Rounded Corners 1"/>
                <wp:cNvGraphicFramePr/>
                <a:graphic xmlns:a="http://schemas.openxmlformats.org/drawingml/2006/main">
                  <a:graphicData uri="http://schemas.microsoft.com/office/word/2010/wordprocessingShape">
                    <wps:wsp>
                      <wps:cNvSpPr/>
                      <wps:spPr>
                        <a:xfrm>
                          <a:off x="0" y="0"/>
                          <a:ext cx="1875600" cy="10560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68F6CC"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school staff feel there is a need for change, to better understand and respond to the social and emotional development of their learners?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5EFA82E" id="_x0000_s1093" style="position:absolute;margin-left:151.3pt;margin-top:3.5pt;width:147.7pt;height:83.15pt;z-index:2518630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o5BkAIAAIEFAAAOAAAAZHJzL2Uyb0RvYy54bWysVE1v2zAMvQ/YfxB0X21nTT+COkXQIsOA&#10;og3aDj0rshQbkEVNUmJnv36U5DhdW+wwDAEUyiQfySeSV9d9q8hOWNeALmlxklMiNIeq0ZuS/nhe&#10;frmgxHmmK6ZAi5LuhaPX88+frjozExOoQVXCEgTRbtaZktbem1mWOV6LlrkTMEKjUoJtmcer3WSV&#10;ZR2ityqb5PlZ1oGtjAUunMOvt0lJ5xFfSsH9g5ROeKJKirn5eNp4rsOZza/YbGOZqRs+pMH+IYuW&#10;NRqDjlC3zDOytc07qLbhFhxIf8KhzUDKhotYA1ZT5G+qeaqZEbEWJMeZkSb3/2D5/e7JrCzS0Bk3&#10;cyiGKnpp2/CP+ZE+krUfyRK9Jxw/Fhfn07McOeWoK/IgTwOd2dHdWOe/CWhJEEpqYaurR3ySyBTb&#10;3Tmf7A92IaQD1VTLRql4sZv1jbJkx/D5lufhN4T4w0xp0pX0cjqZRmQNwT9BK40ZHUuLkt8rEdCV&#10;fhSSNBUWM4mOsevEGJBxLrQvkqpmlUh5FNMcy07wo0esOwIGZInxR+wBIHT0e+wEM9gHVxGbdnTO&#10;/5ZYch49YmTQfnRuGw32IwCFVQ2Rk/2BpERNYMn36x65KenXaBo+raHaryyxkKbIGb5s8GHvmPMr&#10;ZnFssBlwFfgHPKQCfBIYJEpqsL8++h7ssZtRS0mHY1hS93PLrKBEfdfY55fF6WmY23g5nZ5P8GJf&#10;a9avNXrb3gC2SoFLx/AoBnuvDqK00L7gxliEqKhimmPsknJvD5cbn9YD7hwuFotohrNqmL/TT4YH&#10;8EB06Nnn/oVZM3S3x8G4h8PIstmb/k62wVPDYutBNrH5j7wOT4BzHntp2Elhkby+R6vj5pz/BgAA&#10;//8DAFBLAwQUAAYACAAAACEAwycadNwAAAAJAQAADwAAAGRycy9kb3ducmV2LnhtbEyPwU7DMBBE&#10;70j8g7VIXBB1SERTQpwKkLhxaYLE1Y2XOCJeR7abhr9nOcFtVzOaeVPvVzeJBUMcPSm422QgkHpv&#10;RhoUvHevtzsQMWkyevKECr4xwr65vKh1ZfyZDri0aRAcQrHSCmxKcyVl7C06HTd+RmLt0wenE79h&#10;kCboM4e7SeZZtpVOj8QNVs/4YrH/ak9OwTq0xc2zKcNi2wN3593y9tEpdX21Pj2CSLimPzP84jM6&#10;NMx09CcyUUwKiizfslVByZNYv3/Y8XFkY1kUIJta/l/Q/AAAAP//AwBQSwECLQAUAAYACAAAACEA&#10;toM4kv4AAADhAQAAEwAAAAAAAAAAAAAAAAAAAAAAW0NvbnRlbnRfVHlwZXNdLnhtbFBLAQItABQA&#10;BgAIAAAAIQA4/SH/1gAAAJQBAAALAAAAAAAAAAAAAAAAAC8BAABfcmVscy8ucmVsc1BLAQItABQA&#10;BgAIAAAAIQDsVo5BkAIAAIEFAAAOAAAAAAAAAAAAAAAAAC4CAABkcnMvZTJvRG9jLnhtbFBLAQIt&#10;ABQABgAIAAAAIQDDJxp03AAAAAkBAAAPAAAAAAAAAAAAAAAAAOoEAABkcnMvZG93bnJldi54bWxQ&#10;SwUGAAAAAAQABADzAAAA8wUAAAAA&#10;" fillcolor="#f7f7f7" stroked="f">
                <v:stroke joinstyle="miter"/>
                <v:textbox>
                  <w:txbxContent>
                    <w:p w14:paraId="1D68F6CC"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school staff feel there is a need for change, to better understand and respond to the social and emotional development of their learners?</w:t>
                      </w:r>
                    </w:p>
                  </w:txbxContent>
                </v:textbox>
              </v:roundrect>
            </w:pict>
          </mc:Fallback>
        </mc:AlternateContent>
      </w:r>
      <w:r w:rsidRPr="00DB4D07">
        <w:rPr>
          <w:rFonts w:ascii="Aptos" w:hAnsi="Aptos" w:cs="72"/>
          <w:noProof/>
        </w:rPr>
        <mc:AlternateContent>
          <mc:Choice Requires="wps">
            <w:drawing>
              <wp:anchor distT="0" distB="0" distL="114300" distR="114300" simplePos="0" relativeHeight="251864064" behindDoc="0" locked="0" layoutInCell="1" allowOverlap="1" wp14:anchorId="2169CD3D" wp14:editId="77F53DCE">
                <wp:simplePos x="0" y="0"/>
                <wp:positionH relativeFrom="column">
                  <wp:posOffset>4365860</wp:posOffset>
                </wp:positionH>
                <wp:positionV relativeFrom="paragraph">
                  <wp:posOffset>48928</wp:posOffset>
                </wp:positionV>
                <wp:extent cx="1875600" cy="1056005"/>
                <wp:effectExtent l="0" t="0" r="0" b="0"/>
                <wp:wrapNone/>
                <wp:docPr id="1735255439" name="Rectangle: Rounded Corners 1"/>
                <wp:cNvGraphicFramePr/>
                <a:graphic xmlns:a="http://schemas.openxmlformats.org/drawingml/2006/main">
                  <a:graphicData uri="http://schemas.microsoft.com/office/word/2010/wordprocessingShape">
                    <wps:wsp>
                      <wps:cNvSpPr/>
                      <wps:spPr>
                        <a:xfrm>
                          <a:off x="0" y="0"/>
                          <a:ext cx="1875600" cy="10560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202C26"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staff have the self-efficacy to believe that they are able to make changes to their approach as a result of engaging with TIAAS?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169CD3D" id="_x0000_s1094" style="position:absolute;margin-left:343.75pt;margin-top:3.85pt;width:147.7pt;height:83.15pt;z-index:2518640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6cMkQIAAIEFAAAOAAAAZHJzL2Uyb0RvYy54bWysVE1v2zAMvQ/YfxB0X21nTT+COkXQIsOA&#10;og3aDj0rshQbkEVNUmJnv36U5DhdW+wwDAEUyiQfySeSV9d9q8hOWNeALmlxklMiNIeq0ZuS/nhe&#10;frmgxHmmK6ZAi5LuhaPX88+frjozExOoQVXCEgTRbtaZktbem1mWOV6LlrkTMEKjUoJtmcer3WSV&#10;ZR2ityqb5PlZ1oGtjAUunMOvt0lJ5xFfSsH9g5ROeKJKirn5eNp4rsOZza/YbGOZqRs+pMH+IYuW&#10;NRqDjlC3zDOytc07qLbhFhxIf8KhzUDKhotYA1ZT5G+qeaqZEbEWJMeZkSb3/2D5/e7JrCzS0Bk3&#10;cyiGKnpp2/CP+ZE+krUfyRK9Jxw/Fhfn07McOeWoK/IgTwOd2dHdWOe/CWhJEEpqYaurR3ySyBTb&#10;3Tmf7A92IaQD1VTLRql4sZv1jbJkx/D5lufhN4T4w0xp0pX0cjqZRmQNwT9BK40ZHUuLkt8rEdCV&#10;fhSSNBUWM4mOsevEGJBxLrQvkqpmlUh5FNMcy07wo0esOwIGZInxR+wBIHT0e+wEM9gHVxGbdnTO&#10;/5ZYch49YmTQfnRuGw32IwCFVQ2Rk/2BpERNYMn36x65KenXSTANn9ZQ7VeWWEhT5AxfNviwd8z5&#10;FbM4NtgMuAr8Ax5SAT4JDBIlNdhfH30P9tjNqKWkwzEsqfu5ZVZQor5r7PPL4vQ0zG28nE7PJ3ix&#10;rzXr1xq9bW8AW6XApWN4FIO9VwdRWmhfcGMsQlRUMc0xdkm5t4fLjU/rAXcOF4tFNMNZNczf6SfD&#10;A3ggOvTsc//CrBm62+Ng3MNhZNnsTX8n2+CpYbH1IJvY/EdehyfAOY+9NOyksEhe36PVcXPOfwMA&#10;AP//AwBQSwMEFAAGAAgAAAAhAE4xVHfdAAAACQEAAA8AAABkcnMvZG93bnJldi54bWxMj8FOwzAQ&#10;RO9I/IO1SFwQdQhQp2mcCpC4cWmCxNWNt3FEbEe2m4a/ZznR42qeZt5Wu8WObMYQB+8kPKwyYOg6&#10;rwfXS/hs3+8LYDEpp9XoHUr4wQi7+vqqUqX2Z7fHuUk9oxIXSyXBpDSVnMfOoFVx5Sd0lB19sCrR&#10;GXqugzpTuR15nmVrbtXgaMGoCd8Mdt/NyUpY+ubx7lWLMJtmT9t5O398tVLe3iwvW2AJl/QPw58+&#10;qUNNTgd/cjqyUcK6EM+EShACGOWbIt8AOxAonjLgdcUvP6h/AQAA//8DAFBLAQItABQABgAIAAAA&#10;IQC2gziS/gAAAOEBAAATAAAAAAAAAAAAAAAAAAAAAABbQ29udGVudF9UeXBlc10ueG1sUEsBAi0A&#10;FAAGAAgAAAAhADj9If/WAAAAlAEAAAsAAAAAAAAAAAAAAAAALwEAAF9yZWxzLy5yZWxzUEsBAi0A&#10;FAAGAAgAAAAhANf3pwyRAgAAgQUAAA4AAAAAAAAAAAAAAAAALgIAAGRycy9lMm9Eb2MueG1sUEsB&#10;Ai0AFAAGAAgAAAAhAE4xVHfdAAAACQEAAA8AAAAAAAAAAAAAAAAA6wQAAGRycy9kb3ducmV2Lnht&#10;bFBLBQYAAAAABAAEAPMAAAD1BQAAAAA=&#10;" fillcolor="#f7f7f7" stroked="f">
                <v:stroke joinstyle="miter"/>
                <v:textbox>
                  <w:txbxContent>
                    <w:p w14:paraId="07202C26"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staff have the self-efficacy to believe that they are able to make changes to their approach as a result of engaging with TIAAS?</w:t>
                      </w:r>
                    </w:p>
                  </w:txbxContent>
                </v:textbox>
              </v:roundrect>
            </w:pict>
          </mc:Fallback>
        </mc:AlternateContent>
      </w:r>
    </w:p>
    <w:p w14:paraId="4B83D848" w14:textId="77777777" w:rsidR="00DB4D07" w:rsidRPr="00DB4D07" w:rsidRDefault="00DB4D07" w:rsidP="00DB4D07">
      <w:pPr>
        <w:pStyle w:val="NoSpacing"/>
        <w:rPr>
          <w:rFonts w:ascii="Aptos" w:hAnsi="Aptos" w:cs="72"/>
        </w:rPr>
      </w:pPr>
    </w:p>
    <w:p w14:paraId="1C0D26CA" w14:textId="77777777" w:rsidR="00DB4D07" w:rsidRPr="00DB4D07" w:rsidRDefault="00DB4D07" w:rsidP="00DB4D07">
      <w:pPr>
        <w:pStyle w:val="NoSpacing"/>
        <w:rPr>
          <w:rFonts w:ascii="Aptos" w:hAnsi="Aptos" w:cs="72"/>
        </w:rPr>
      </w:pPr>
      <w:r w:rsidRPr="00DB4D07">
        <w:rPr>
          <w:rFonts w:ascii="Aptos" w:hAnsi="Aptos" w:cs="72"/>
          <w:noProof/>
        </w:rPr>
        <mc:AlternateContent>
          <mc:Choice Requires="wpg">
            <w:drawing>
              <wp:anchor distT="0" distB="0" distL="114300" distR="114300" simplePos="0" relativeHeight="251865088" behindDoc="0" locked="0" layoutInCell="1" allowOverlap="1" wp14:anchorId="7F34E32C" wp14:editId="1650F23D">
                <wp:simplePos x="0" y="0"/>
                <wp:positionH relativeFrom="column">
                  <wp:posOffset>3800019</wp:posOffset>
                </wp:positionH>
                <wp:positionV relativeFrom="paragraph">
                  <wp:posOffset>130497</wp:posOffset>
                </wp:positionV>
                <wp:extent cx="572400" cy="210820"/>
                <wp:effectExtent l="0" t="0" r="37465" b="17780"/>
                <wp:wrapNone/>
                <wp:docPr id="1433927248" name="Group 9"/>
                <wp:cNvGraphicFramePr/>
                <a:graphic xmlns:a="http://schemas.openxmlformats.org/drawingml/2006/main">
                  <a:graphicData uri="http://schemas.microsoft.com/office/word/2010/wordprocessingGroup">
                    <wpg:wgp>
                      <wpg:cNvGrpSpPr/>
                      <wpg:grpSpPr>
                        <a:xfrm>
                          <a:off x="0" y="0"/>
                          <a:ext cx="572400" cy="210820"/>
                          <a:chOff x="0" y="0"/>
                          <a:chExt cx="572400" cy="210820"/>
                        </a:xfrm>
                        <a:solidFill>
                          <a:schemeClr val="accent4">
                            <a:lumMod val="40000"/>
                            <a:lumOff val="60000"/>
                          </a:schemeClr>
                        </a:solidFill>
                      </wpg:grpSpPr>
                      <wps:wsp>
                        <wps:cNvPr id="407004418" name="Straight Arrow Connector 8"/>
                        <wps:cNvCnPr/>
                        <wps:spPr>
                          <a:xfrm>
                            <a:off x="0" y="110067"/>
                            <a:ext cx="572400"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22578552" name="Rectangle: Rounded Corners 4"/>
                        <wps:cNvSpPr/>
                        <wps:spPr>
                          <a:xfrm>
                            <a:off x="88900" y="0"/>
                            <a:ext cx="359410" cy="210820"/>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BF619F"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F34E32C" id="Group 9" o:spid="_x0000_s1095" style="position:absolute;margin-left:299.2pt;margin-top:10.3pt;width:45.05pt;height:16.6pt;z-index:251865088" coordsize="5724,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P/+uwMAABMKAAAOAAAAZHJzL2Uyb0RvYy54bWy8Vl1v2zYUfR+w/0DofdFH5MYRYheG2wQD&#10;sjZIOvSZoShLAEVyJB3Z+/U7pD7sJk7RZtheJH5d8t5zDw/v1ftdK8gTN7ZRchGlZ0lEuGSqbORm&#10;Ef355fq3eUSso7KkQkm+iPbcRu+Xv/5y1emCZ6pWouSGYBNpi04voto5XcSxZTVvqT1TmktMVsq0&#10;1KFrNnFpaIfdWxFnSfIu7pQptVGMW4vRD/1ktAz7VxVn7nNVWe6IWETwzYWvCd9H/42XV7TYGKrr&#10;hg1u0Dd40dJG4tBpqw/UUbI1zYut2oYZZVXlzphqY1VVDeMhBkSTJs+iuTFqq0Msm6Lb6AkmQPsM&#10;pzdvyz493Rj9oO8MkOj0BliEno9lV5nW/+El2QXI9hNkfOcIw+DsIssTAMswlaXJPBsgZTVwf2HF&#10;6o/ftYsPh1olmvK6EcJ7EOjA18KQJ4pEUsa4dHkAXGzbP1TZj8MT+BJSimHvQFj+bhzG9tNOyyvf&#10;OxwSfxN8p0FHe0Dc/jvEH2qqeUikLYD4nSFNuYjy5CJJ8jzFFZG0xeV4cIY2m9qRlTGqI2slJQis&#10;DJn7oLxPMF7LIVe2sEjbq4lKU1yPix6NU9kKQB0Bro11N1y1xDcWkR18mZxIA9z06dY6OAPD0cB7&#10;ANb4XPXQS9ItostZNgsWRxgfwd9nxu1S7+C3maBFzWn5UZbE7TVQkRCOyG/Z8jIigkNnfCuc5Wgj&#10;Diuph+30UhwhJE7yIPawhZbbC+79F/KeV0gKGN3HOfHkmHGjs2G1N6sQ82SY9OF65XpO1dFwWO9N&#10;eRCnnzGeLMLJSrrJuG2kMqdOP+Bb9etHBPq4PQSPqtwHQgVowPmeaP85+bMsm13MZ7NsJP89qE7l&#10;RvCC3KutLHmJC2AknhaSH9F/kqoxjwfJGHRqPr/0ivRSq85nl3n6QqtevwJQX1l6t97IfKmGO/Hj&#10;5MtOZbGXu4GXNS15z8l0Nqidvz4j68JlOs3PHyD2/81P4aab8Ro/3e5xF9Ty/HxkQU9ZYlT/mlvN&#10;rhto1i217o4aPN/IMUoS9xmfSigohxpaEamV+fvUuF8Pjccs9APlAATwry01EB7xu4T6X6Z5jm1d&#10;6OR49dAxxzOPxzNy264VHqoUxY9moenXOzE2K6Par6hcVv5UTFHJcPYiYs6MnbXryxTUPoyvVmEZ&#10;agZN3a180GwUKq/CX3ZfqdGDcDuI/Sc1vji0eKbY/VovIVKttk5VTZDzgxQMEhGUIDyKqDwCq4Yq&#10;yZc2x/2w/lDLLf8BAAD//wMAUEsDBBQABgAIAAAAIQDwjbHU4AAAAAkBAAAPAAAAZHJzL2Rvd25y&#10;ZXYueG1sTI9BS8NAEIXvgv9hGcGb3aQ1YY3ZlFLUUxFsBfG2TaZJaHY2ZLdJ+u8dT3oc3sd73+Tr&#10;2XZixMG3jjTEiwgEUumqlmoNn4fXBwXCB0OV6Ryhhit6WBe3N7nJKjfRB477UAsuIZ8ZDU0IfSal&#10;Lxu0xi9cj8TZyQ3WBD6HWlaDmbjcdnIZRam0piVeaEyP2wbL8/5iNbxNZtqs4pdxdz5tr9+H5P1r&#10;F6PW93fz5hlEwDn8wfCrz+pQsNPRXajyotOQPKlHRjUsoxQEA6lSCYgjJysFssjl/w+KHwAAAP//&#10;AwBQSwECLQAUAAYACAAAACEAtoM4kv4AAADhAQAAEwAAAAAAAAAAAAAAAAAAAAAAW0NvbnRlbnRf&#10;VHlwZXNdLnhtbFBLAQItABQABgAIAAAAIQA4/SH/1gAAAJQBAAALAAAAAAAAAAAAAAAAAC8BAABf&#10;cmVscy8ucmVsc1BLAQItABQABgAIAAAAIQBseP/+uwMAABMKAAAOAAAAAAAAAAAAAAAAAC4CAABk&#10;cnMvZTJvRG9jLnhtbFBLAQItABQABgAIAAAAIQDwjbHU4AAAAAkBAAAPAAAAAAAAAAAAAAAAABUG&#10;AABkcnMvZG93bnJldi54bWxQSwUGAAAAAAQABADzAAAAIgcAAAAA&#10;">
                <v:shape id="Straight Arrow Connector 8" o:spid="_x0000_s1096" type="#_x0000_t32" style="position:absolute;top:1100;width:5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DxwAAAOIAAAAPAAAAZHJzL2Rvd25yZXYueG1sRE/Pa8Iw&#10;FL4P/B/CE7zNRCmb64wi6piwg1h32PHRPJtq81KbTLv/fjkMdvz4fs+XvWvEjbpQe9YwGSsQxKU3&#10;NVcaPo9vjzMQISIbbDyThh8KsFwMHuaYG3/nA92KWIkUwiFHDTbGNpcylJYchrFviRN38p3DmGBX&#10;SdPhPYW7Rk6VepIOa04NFltaWyovxbfT8EFf1/ft5vRSqDJj2h/71e5stR4N+9UriEh9/Bf/uXdG&#10;Q6aelcqySdqcLqU7IBe/AAAA//8DAFBLAQItABQABgAIAAAAIQDb4fbL7gAAAIUBAAATAAAAAAAA&#10;AAAAAAAAAAAAAABbQ29udGVudF9UeXBlc10ueG1sUEsBAi0AFAAGAAgAAAAhAFr0LFu/AAAAFQEA&#10;AAsAAAAAAAAAAAAAAAAAHwEAAF9yZWxzLy5yZWxzUEsBAi0AFAAGAAgAAAAhAO74GgPHAAAA4gAA&#10;AA8AAAAAAAAAAAAAAAAABwIAAGRycy9kb3ducmV2LnhtbFBLBQYAAAAAAwADALcAAAD7AgAAAAA=&#10;" strokecolor="black [3213]">
                  <v:stroke endarrow="open" joinstyle="miter"/>
                </v:shape>
                <v:roundrect id="Rectangle: Rounded Corners 4" o:spid="_x0000_s1097" style="position:absolute;left:889;width:3594;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SQywAAAOIAAAAPAAAAZHJzL2Rvd25yZXYueG1sRI9BTwIx&#10;FITvJv6H5plwk66FBbJSCIFgPMgB1IO3Z/vY3bh93Wwru/x7a2LicTIz32SW68E14kJdqD1reBhn&#10;IIiNtzWXGt5e9/cLECEiW2w8k4YrBVivbm+WWFjf85Eup1iKBOFQoIYqxraQMpiKHIaxb4mTd/ad&#10;w5hkV0rbYZ/grpEqy2bSYc1pocKWthWZr9O309BbZ+T5w2Xzz93T3rwctu/TSa316G7YPIKINMT/&#10;8F/72WpQSuXzRZ4r+L2U7oBc/QAAAP//AwBQSwECLQAUAAYACAAAACEA2+H2y+4AAACFAQAAEwAA&#10;AAAAAAAAAAAAAAAAAAAAW0NvbnRlbnRfVHlwZXNdLnhtbFBLAQItABQABgAIAAAAIQBa9CxbvwAA&#10;ABUBAAALAAAAAAAAAAAAAAAAAB8BAABfcmVscy8ucmVsc1BLAQItABQABgAIAAAAIQBvOoSQywAA&#10;AOIAAAAPAAAAAAAAAAAAAAAAAAcCAABkcnMvZG93bnJldi54bWxQSwUGAAAAAAMAAwC3AAAA/wIA&#10;AAAA&#10;" filled="f" stroked="f">
                  <v:stroke joinstyle="miter"/>
                  <v:textbox>
                    <w:txbxContent>
                      <w:p w14:paraId="57BF619F"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w:pict>
          </mc:Fallback>
        </mc:AlternateContent>
      </w:r>
    </w:p>
    <w:p w14:paraId="3F95C4B0" w14:textId="77777777" w:rsidR="00DB4D07" w:rsidRPr="00DB4D07" w:rsidRDefault="00DB4D07" w:rsidP="00DB4D07">
      <w:pPr>
        <w:pStyle w:val="NoSpacing"/>
        <w:rPr>
          <w:rFonts w:ascii="Aptos" w:hAnsi="Aptos" w:cs="72"/>
        </w:rPr>
      </w:pPr>
      <w:r w:rsidRPr="00DB4D07">
        <w:rPr>
          <w:rFonts w:ascii="Aptos" w:hAnsi="Aptos" w:cs="72"/>
          <w:noProof/>
        </w:rPr>
        <mc:AlternateContent>
          <mc:Choice Requires="wps">
            <w:drawing>
              <wp:anchor distT="0" distB="0" distL="114300" distR="114300" simplePos="0" relativeHeight="251868160" behindDoc="1" locked="0" layoutInCell="1" allowOverlap="1" wp14:anchorId="21080B65" wp14:editId="6C8908CA">
                <wp:simplePos x="0" y="0"/>
                <wp:positionH relativeFrom="column">
                  <wp:posOffset>1353771</wp:posOffset>
                </wp:positionH>
                <wp:positionV relativeFrom="paragraph">
                  <wp:posOffset>59055</wp:posOffset>
                </wp:positionV>
                <wp:extent cx="572400" cy="0"/>
                <wp:effectExtent l="0" t="76200" r="18415" b="114300"/>
                <wp:wrapNone/>
                <wp:docPr id="782199454" name="Straight Arrow Connector 8"/>
                <wp:cNvGraphicFramePr/>
                <a:graphic xmlns:a="http://schemas.openxmlformats.org/drawingml/2006/main">
                  <a:graphicData uri="http://schemas.microsoft.com/office/word/2010/wordprocessingShape">
                    <wps:wsp>
                      <wps:cNvCnPr/>
                      <wps:spPr>
                        <a:xfrm>
                          <a:off x="0" y="0"/>
                          <a:ext cx="572400"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AB40AE" id="Straight Arrow Connector 8" o:spid="_x0000_s1026" type="#_x0000_t32" style="position:absolute;margin-left:106.6pt;margin-top:4.65pt;width:45.05pt;height:0;z-index:-251448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gqx5wEAAD8EAAAOAAAAZHJzL2Uyb0RvYy54bWysU8tu2zAQvBfoPxC815KNug/Dcg5O00vR&#10;Bn18AEMuLQJ8Ycla9t93SdlSk+bSoheKFHdmd2aX25uTs+wImEzwHV8uWs7Ay6CMP3T8x/e7V+84&#10;S1l4JWzw0PEzJH6ze/liO8QNrEIfrAJkROLTZogd73OOm6ZJsgcn0iJE8HSpAzqR6YiHRqEYiN3Z&#10;ZtW2b5ohoIoYJKREf2/HS76r/FqDzF+0TpCZ7TjVluuKdX0oa7Pbis0BReyNvJQh/qEKJ4ynpBPV&#10;rciC/UTzB5UzEkMKOi9kcE3Q2kioGkjNsn2i5lsvIlQtZE6Kk03p/9HKz8e9v0eyYYhpk+I9FhUn&#10;ja58qT52qmadJ7PglJmkn+u3q9ctWSqvV82Mi5jyRwiOlU3HU0ZhDn3eB++pIwGX1Stx/JQyZSbg&#10;FVCSWs+Gjr9fr9Y1KgVr1J2xttzVuYC9RXYU1NF8WpYOEsGjqB6E+uAVy+dII+dp8HihdKA4s0Bz&#10;Wna181kYO0cKxDA8H0oprKdMs0t1l88Wxpq/gmZGkS+jtieFCinB52ux1lN0gWmSNQHbUW6Z/Fnh&#10;Y+AlvkChDvffgCdEzRx8nsDO+IDPZZ/91WP81YFRd7HgIahznZ9qDU1pbcflRZVn8Pu5wud3v/sF&#10;AAD//wMAUEsDBBQABgAIAAAAIQCQWRjG2QAAAAcBAAAPAAAAZHJzL2Rvd25yZXYueG1sTI7BTsMw&#10;EETvSPyDtUjcqNMEoRLiVFCpJ4QQhQ/YxtskEK8j22nTv2fhArcZzWjmVevZDepIIfaeDSwXGSji&#10;xtueWwMf79ubFaiYkC0OnsnAmSKs68uLCkvrT/xGx11qlYxwLNFAl9JYah2bjhzGhR+JJTv44DCJ&#10;Da22AU8y7gadZ9mddtizPHQ40qaj5ms3OQPjc3jZ3h4+X2NydtL5psPz6smY66v58QFUojn9leEH&#10;X9ChFqa9n9hGNRjIl0UuVQP3BSjJi6wQsf/1uq70f/76GwAA//8DAFBLAQItABQABgAIAAAAIQC2&#10;gziS/gAAAOEBAAATAAAAAAAAAAAAAAAAAAAAAABbQ29udGVudF9UeXBlc10ueG1sUEsBAi0AFAAG&#10;AAgAAAAhADj9If/WAAAAlAEAAAsAAAAAAAAAAAAAAAAALwEAAF9yZWxzLy5yZWxzUEsBAi0AFAAG&#10;AAgAAAAhAIG6CrHnAQAAPwQAAA4AAAAAAAAAAAAAAAAALgIAAGRycy9lMm9Eb2MueG1sUEsBAi0A&#10;FAAGAAgAAAAhAJBZGMbZAAAABwEAAA8AAAAAAAAAAAAAAAAAQQQAAGRycy9kb3ducmV2LnhtbFBL&#10;BQYAAAAABAAEAPMAAABHBQAAAAA=&#10;" strokecolor="black [3213]">
                <v:stroke endarrow="open" joinstyle="miter"/>
              </v:shape>
            </w:pict>
          </mc:Fallback>
        </mc:AlternateContent>
      </w:r>
    </w:p>
    <w:p w14:paraId="6FA75B57" w14:textId="77777777" w:rsidR="00DB4D07" w:rsidRPr="00DB4D07" w:rsidRDefault="00DB4D07" w:rsidP="00DB4D07">
      <w:pPr>
        <w:pStyle w:val="NoSpacing"/>
        <w:rPr>
          <w:rFonts w:ascii="Aptos" w:hAnsi="Aptos" w:cs="72"/>
        </w:rPr>
      </w:pPr>
    </w:p>
    <w:p w14:paraId="02681CC8" w14:textId="77777777" w:rsidR="00DB4D07" w:rsidRPr="00DB4D07" w:rsidRDefault="00DB4D07" w:rsidP="00DB4D07">
      <w:pPr>
        <w:pStyle w:val="NoSpacing"/>
        <w:rPr>
          <w:rFonts w:ascii="Aptos" w:hAnsi="Aptos" w:cs="72"/>
        </w:rPr>
      </w:pPr>
      <w:r w:rsidRPr="00DB4D07">
        <w:rPr>
          <w:rFonts w:ascii="Aptos" w:hAnsi="Aptos"/>
          <w:noProof/>
        </w:rPr>
        <mc:AlternateContent>
          <mc:Choice Requires="wpg">
            <w:drawing>
              <wp:anchor distT="0" distB="0" distL="114300" distR="114300" simplePos="0" relativeHeight="251869184" behindDoc="1" locked="0" layoutInCell="1" allowOverlap="1" wp14:anchorId="2EEA102D" wp14:editId="6023147C">
                <wp:simplePos x="0" y="0"/>
                <wp:positionH relativeFrom="rightMargin">
                  <wp:posOffset>-1905</wp:posOffset>
                </wp:positionH>
                <wp:positionV relativeFrom="paragraph">
                  <wp:posOffset>151058</wp:posOffset>
                </wp:positionV>
                <wp:extent cx="359410" cy="1835785"/>
                <wp:effectExtent l="0" t="0" r="2540" b="50165"/>
                <wp:wrapNone/>
                <wp:docPr id="1289325944" name="Group 18"/>
                <wp:cNvGraphicFramePr/>
                <a:graphic xmlns:a="http://schemas.openxmlformats.org/drawingml/2006/main">
                  <a:graphicData uri="http://schemas.microsoft.com/office/word/2010/wordprocessingGroup">
                    <wpg:wgp>
                      <wpg:cNvGrpSpPr/>
                      <wpg:grpSpPr>
                        <a:xfrm>
                          <a:off x="0" y="0"/>
                          <a:ext cx="359410" cy="1835785"/>
                          <a:chOff x="0" y="-283595"/>
                          <a:chExt cx="359410" cy="1836000"/>
                        </a:xfrm>
                        <a:solidFill>
                          <a:schemeClr val="accent3">
                            <a:lumMod val="40000"/>
                            <a:lumOff val="60000"/>
                          </a:schemeClr>
                        </a:solidFill>
                      </wpg:grpSpPr>
                      <wps:wsp>
                        <wps:cNvPr id="1221199867" name="Straight Arrow Connector 8"/>
                        <wps:cNvCnPr/>
                        <wps:spPr>
                          <a:xfrm rot="5400000">
                            <a:off x="-740476" y="634405"/>
                            <a:ext cx="1836000"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692032465" name="Rectangle: Rounded Corners 4"/>
                        <wps:cNvSpPr/>
                        <wps:spPr>
                          <a:xfrm>
                            <a:off x="0" y="515790"/>
                            <a:ext cx="359410" cy="210185"/>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B9D3F5" w14:textId="77777777" w:rsidR="00DB4D07" w:rsidRPr="001B06C7" w:rsidRDefault="00DB4D07" w:rsidP="00DB4D07">
                              <w:pPr>
                                <w:pStyle w:val="NoSpacing"/>
                                <w:rPr>
                                  <w:rFonts w:ascii="72" w:hAnsi="72" w:cs="72"/>
                                  <w:color w:val="000000" w:themeColor="text1"/>
                                  <w:sz w:val="14"/>
                                  <w:szCs w:val="14"/>
                                </w:rPr>
                              </w:pPr>
                              <w:r>
                                <w:rPr>
                                  <w:rFonts w:ascii="72" w:hAnsi="72"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EEA102D" id="_x0000_s1098" style="position:absolute;margin-left:-.15pt;margin-top:11.9pt;width:28.3pt;height:144.55pt;z-index:-251447296;mso-position-horizontal-relative:right-margin-area;mso-height-relative:margin" coordorigin=",-2835" coordsize="3594,1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C7U7AMAAJkKAAAOAAAAZHJzL2Uyb0RvYy54bWy8Vttu2zgQfV9g/4HQe6KLJV+E2IXhNsEC&#10;2TZIuugzQ1GWAIrkknRk79d3OLrYSZ2g23b3ReJlhhyemTkzV+/2jSBP3NhayWUQX0YB4ZKpopbb&#10;ZfDX5+uLeUCso7KgQkm+DA7cBu9Wv/921eqcJ6pSouCGwCHS5q1eBpVzOg9DyyreUHupNJewWSrT&#10;UAdTsw0LQ1s4vRFhEkXTsFWm0EYxbi2svu82gxWeX5acuU9labkjYhmAbQ6/Br+P/huurmi+NVRX&#10;NevNoD9gRUNrCZeOR72njpKdqb85qqmZUVaV7pKpJlRlWTOOb4DXxNGL19wYtdP4lm3ebvUIE0D7&#10;AqcfPpZ9fLox+kHfGUCi1VvAAmf+LfvSNP4PVpI9QnYYIeN7RxgsTrJFGgOwDLbi+SSbzbMOU1YB&#10;8Ee1iwQ2F+Peh/Pq0yhCl4THy60SdXFdC+EtwbDgG2HIEwWHUsa4dBMEXuyaP1XRradwTO9aWPZ2&#10;oLg/fTh+PGl1BZedXBI+A6HVEJb2iLz9OeQfKqo5OtTmgPydIXUBuCVJHC8W8+ksIJI2kCUPztB6&#10;WzmyNka1ZKOkhEhWhsw9uN4o0N7I3mk2t+C/wWPEKIjyDDGIEJrefxezNEpn04CAq6aTNI16bwyu&#10;BPch/ujLAachBrSx7oarhvjBMrC9gaNlMd5En26tAwsB0kHBmwUx5T2IuSYkaZfBIksy1DhB/hv3&#10;un3sn/vcPzSvOC0+yIK4gwaoJNBK4I9seBEQwYGF/AjvcrQWR0nqsTwvClcICTd5ZDssceQOgnv7&#10;hbznJbgK4r175xg9p3E4GIvSXq2EN4+KnSveVOzlvSpH6vo3yqMG3qykG5WbWirTge1Z9Zg+R3zL&#10;Tn5AoHu3h+BRFQeMMoQGMqGLvv8+JaaLJJok6TQbUuIeEoDKreA5uVc7WfAC0sJIqDwkPUmKkckG&#10;Rx6Z5BmNZXE2W/QcMSTAKZclcRR3VAax8UoSADvLwtv1Vuy/FeAdf6Wo/qv4y0frswyTqs+97w/y&#10;5Fy0dMb28V/RgnexH2evker5PPiOBPq/80C4IXVfzQO3f9wjV0/GYOtSo2NbKIBWs+sauPGWWndH&#10;DTQRsAiNkfsEn1IoYCjVjwJSKfPPuXUvDxUGdoGnoCkBov17Rw0QnPhDQu1ZxEDb0MXgJM1mCUzM&#10;6c7j6Y7cNRsFZTJG63Do5Z0YhqVRzRfon9b+VtiiksHdy4A5M0w2rmuWoANjfL1GMehcNHW38kGz&#10;gRA923/ef6FG9wXCQVJ9VEO9o/mLytDJeqqSar1zqqyxbBwpp6ciZBwsydD/YCnoezXfYJ3OUf7Y&#10;Ua6+AgAA//8DAFBLAwQUAAYACAAAACEABbreTN0AAAAHAQAADwAAAGRycy9kb3ducmV2LnhtbEyP&#10;T2vCQBTE74V+h+UVetPNH5Q2ZiMibU9SqBaKtzX7TILZtyG7JvHb9/VUj8MMM7/J15NtxYC9bxwp&#10;iOcRCKTSmYYqBd+H99kLCB80Gd06QgU39LAuHh9ynRk30hcO+1AJLiGfaQV1CF0mpS9rtNrPXYfE&#10;3tn1VgeWfSVNr0cut61MomgprW6IF2rd4bbG8rK/WgUfox43afw27C7n7e14WHz+7GJU6vlp2qxA&#10;BJzCfxj+8BkdCmY6uSsZL1oFs5SDCpKUD7C9WLI+KUjj5BVkkct7/uIXAAD//wMAUEsBAi0AFAAG&#10;AAgAAAAhALaDOJL+AAAA4QEAABMAAAAAAAAAAAAAAAAAAAAAAFtDb250ZW50X1R5cGVzXS54bWxQ&#10;SwECLQAUAAYACAAAACEAOP0h/9YAAACUAQAACwAAAAAAAAAAAAAAAAAvAQAAX3JlbHMvLnJlbHNQ&#10;SwECLQAUAAYACAAAACEAV5wu1OwDAACZCgAADgAAAAAAAAAAAAAAAAAuAgAAZHJzL2Uyb0RvYy54&#10;bWxQSwECLQAUAAYACAAAACEABbreTN0AAAAHAQAADwAAAAAAAAAAAAAAAABGBgAAZHJzL2Rvd25y&#10;ZXYueG1sUEsFBgAAAAAEAAQA8wAAAFAHAAAAAA==&#10;">
                <v:shape id="Straight Arrow Connector 8" o:spid="_x0000_s1099" type="#_x0000_t32" style="position:absolute;left:-7405;top:6345;width:18359;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t0/xgAAAOMAAAAPAAAAZHJzL2Rvd25yZXYueG1sRE9fa8Iw&#10;EH8f7DuEG/g20/ZBbTWKFMYGE2HqBziaW1NsLqWJte7TG0HY4/3+32oz2lYM1PvGsYJ0moAgrpxu&#10;uFZwOn68L0D4gKyxdUwKbuRhs359WWGh3ZV/aDiEWsQQ9gUqMCF0hZS+MmTRT11HHLlf11sM8exr&#10;qXu8xnDbyixJZtJiw7HBYEeloep8uFgFud0P5eff/HwxvNuW3ubf6T4oNXkbt0sQgcbwL366v3Sc&#10;n2VpmueL2RweP0UA5PoOAAD//wMAUEsBAi0AFAAGAAgAAAAhANvh9svuAAAAhQEAABMAAAAAAAAA&#10;AAAAAAAAAAAAAFtDb250ZW50X1R5cGVzXS54bWxQSwECLQAUAAYACAAAACEAWvQsW78AAAAVAQAA&#10;CwAAAAAAAAAAAAAAAAAfAQAAX3JlbHMvLnJlbHNQSwECLQAUAAYACAAAACEAoF7dP8YAAADjAAAA&#10;DwAAAAAAAAAAAAAAAAAHAgAAZHJzL2Rvd25yZXYueG1sUEsFBgAAAAADAAMAtwAAAPoCAAAAAA==&#10;" strokecolor="black [3213]">
                  <v:stroke endarrow="open" joinstyle="miter"/>
                </v:shape>
                <v:roundrect id="Rectangle: Rounded Corners 4" o:spid="_x0000_s1100" style="position:absolute;top:5157;width:3594;height:21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wlywAAAOMAAAAPAAAAZHJzL2Rvd25yZXYueG1sRI9PS8NA&#10;EMXvgt9hGaE3uzHRtMZuixQUvfQ/xeOQnSbB7GzIbtPk27tCoceZ995v3swWvalFR62rLCt4Gkcg&#10;iHOrKy4UHPYfj1MQziNrrC2TgoEcLOb3dzPMtL3wlrqdL0SAsMtQQel9k0np8pIMurFtiIN2sq1B&#10;H8a2kLrFS4CbWsZRlEqDFYcLJTa0LCn/3Z1NoOzX54q/f06b1bpLJkeKh2T4VGr00L+/gfDU+5v5&#10;mv7SoX76GkdJ/Jy+wP9PYQFy/gcAAP//AwBQSwECLQAUAAYACAAAACEA2+H2y+4AAACFAQAAEwAA&#10;AAAAAAAAAAAAAAAAAAAAW0NvbnRlbnRfVHlwZXNdLnhtbFBLAQItABQABgAIAAAAIQBa9CxbvwAA&#10;ABUBAAALAAAAAAAAAAAAAAAAAB8BAABfcmVscy8ucmVsc1BLAQItABQABgAIAAAAIQCXX+wlywAA&#10;AOMAAAAPAAAAAAAAAAAAAAAAAAcCAABkcnMvZG93bnJldi54bWxQSwUGAAAAAAMAAwC3AAAA/wIA&#10;AAAA&#10;" fillcolor="#ccc0d9 [1303]" stroked="f">
                  <v:stroke joinstyle="miter"/>
                  <v:textbox>
                    <w:txbxContent>
                      <w:p w14:paraId="79B9D3F5" w14:textId="77777777" w:rsidR="00DB4D07" w:rsidRPr="001B06C7" w:rsidRDefault="00DB4D07" w:rsidP="00DB4D07">
                        <w:pPr>
                          <w:pStyle w:val="NoSpacing"/>
                          <w:rPr>
                            <w:rFonts w:ascii="72" w:hAnsi="72" w:cs="72"/>
                            <w:color w:val="000000" w:themeColor="text1"/>
                            <w:sz w:val="14"/>
                            <w:szCs w:val="14"/>
                          </w:rPr>
                        </w:pPr>
                        <w:r>
                          <w:rPr>
                            <w:rFonts w:ascii="72" w:hAnsi="72" w:cs="72"/>
                            <w:color w:val="000000" w:themeColor="text1"/>
                            <w:sz w:val="14"/>
                            <w:szCs w:val="14"/>
                          </w:rPr>
                          <w:t>Yes</w:t>
                        </w:r>
                      </w:p>
                    </w:txbxContent>
                  </v:textbox>
                </v:roundrect>
                <w10:wrap anchorx="margin"/>
              </v:group>
            </w:pict>
          </mc:Fallback>
        </mc:AlternateContent>
      </w:r>
    </w:p>
    <w:p w14:paraId="6F24E804" w14:textId="61F777F7" w:rsidR="00DB4D07" w:rsidRPr="00DB4D07" w:rsidRDefault="00DB4D07" w:rsidP="00DB4D07">
      <w:pPr>
        <w:pStyle w:val="NoSpacing"/>
        <w:rPr>
          <w:rFonts w:ascii="Aptos" w:hAnsi="Aptos" w:cs="72"/>
        </w:rPr>
      </w:pPr>
      <w:r w:rsidRPr="00DB4D07">
        <w:rPr>
          <w:rFonts w:ascii="Aptos" w:hAnsi="Aptos" w:cs="72"/>
          <w:noProof/>
        </w:rPr>
        <mc:AlternateContent>
          <mc:Choice Requires="wpg">
            <w:drawing>
              <wp:anchor distT="0" distB="0" distL="114300" distR="114300" simplePos="0" relativeHeight="251867136" behindDoc="0" locked="0" layoutInCell="1" allowOverlap="1" wp14:anchorId="6B9B3F27" wp14:editId="05CEE08C">
                <wp:simplePos x="0" y="0"/>
                <wp:positionH relativeFrom="column">
                  <wp:posOffset>3695700</wp:posOffset>
                </wp:positionH>
                <wp:positionV relativeFrom="paragraph">
                  <wp:posOffset>85090</wp:posOffset>
                </wp:positionV>
                <wp:extent cx="1803569" cy="1100260"/>
                <wp:effectExtent l="38100" t="0" r="44450" b="24130"/>
                <wp:wrapNone/>
                <wp:docPr id="196652687" name="Group 15"/>
                <wp:cNvGraphicFramePr/>
                <a:graphic xmlns:a="http://schemas.openxmlformats.org/drawingml/2006/main">
                  <a:graphicData uri="http://schemas.microsoft.com/office/word/2010/wordprocessingGroup">
                    <wpg:wgp>
                      <wpg:cNvGrpSpPr/>
                      <wpg:grpSpPr>
                        <a:xfrm flipH="1">
                          <a:off x="0" y="0"/>
                          <a:ext cx="1803569" cy="1100260"/>
                          <a:chOff x="463548" y="-5787"/>
                          <a:chExt cx="1804121" cy="1100862"/>
                        </a:xfrm>
                        <a:solidFill>
                          <a:srgbClr val="FFFFCC"/>
                        </a:solidFill>
                      </wpg:grpSpPr>
                      <wps:wsp>
                        <wps:cNvPr id="426525159" name="Straight Connector 10"/>
                        <wps:cNvCnPr/>
                        <wps:spPr>
                          <a:xfrm>
                            <a:off x="463548" y="-5787"/>
                            <a:ext cx="1270" cy="1008553"/>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9631526" name="Group 13"/>
                        <wpg:cNvGrpSpPr/>
                        <wpg:grpSpPr>
                          <a:xfrm>
                            <a:off x="467118" y="884255"/>
                            <a:ext cx="1800551" cy="210820"/>
                            <a:chOff x="459193" y="573105"/>
                            <a:chExt cx="1769983" cy="210820"/>
                          </a:xfrm>
                          <a:grpFill/>
                        </wpg:grpSpPr>
                        <wps:wsp>
                          <wps:cNvPr id="1404405187" name="Straight Arrow Connector 8"/>
                          <wps:cNvCnPr/>
                          <wps:spPr>
                            <a:xfrm>
                              <a:off x="459193" y="691542"/>
                              <a:ext cx="1769983"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112622494" name="Rectangle: Rounded Corners 4"/>
                          <wps:cNvSpPr/>
                          <wps:spPr>
                            <a:xfrm>
                              <a:off x="1159118" y="573105"/>
                              <a:ext cx="368300" cy="210820"/>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07BF82" w14:textId="77777777" w:rsidR="00DB4D07" w:rsidRPr="001B06C7" w:rsidRDefault="00DB4D07" w:rsidP="00DB4D07">
                                <w:pPr>
                                  <w:pStyle w:val="NoSpacing"/>
                                  <w:jc w:val="center"/>
                                  <w:rPr>
                                    <w:rFonts w:ascii="72" w:hAnsi="72" w:cs="72"/>
                                    <w:color w:val="000000" w:themeColor="text1"/>
                                    <w:sz w:val="14"/>
                                    <w:szCs w:val="14"/>
                                  </w:rPr>
                                </w:pPr>
                                <w:r>
                                  <w:rPr>
                                    <w:rFonts w:ascii="72" w:hAnsi="72"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B9B3F27" id="Group 15" o:spid="_x0000_s1101" style="position:absolute;margin-left:291pt;margin-top:6.7pt;width:142pt;height:86.65pt;flip:x;z-index:251867136;mso-width-relative:margin;mso-height-relative:margin" coordorigin="4635,-57" coordsize="18041,11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KYYwQAAKQNAAAOAAAAZHJzL2Uyb0RvYy54bWzsV99v2zYQfh+w/4HQe2NRlmRZiFMYbpMN&#10;CNog6dBnmqIsARTJkXRs76/fkfpZx0PTDshelgeHFI/Hu4933x2v3x8bjp6ZNrUUqwBfhQFigsqi&#10;FrtV8MeX23dZgIwloiBcCrYKTswE729+/eX6oHIWyUrygmkESoTJD2oVVNaqfDYztGINMVdSMQGL&#10;pdQNsTDVu1mhyQG0N3wWhWE6O0hdKC0pMwa+fmgXgxuvvywZtZ/L0jCL+CoA26z/1f53635nN9ck&#10;32miqpp2ZpCfsKIhtYBDB1UfiCVor+sXqpqaamlkaa+obGayLGvKvA/gDQ7PvLnTcq+8L7v8sFMD&#10;TADtGU4/rZZ+er7T6kk9aEDioHaAhZ85X46lblDJa/Ub3Kz3DuxFRw/eaQCPHS2i8BFn4TxJlwGi&#10;sIZxGEZpBy+t4A7cvjidJzEEBAi8SxbZokWfVh9HFTGO8KgiSyMnM2ttcTYZyevitubcT/Ruu+Ea&#10;PRO43Vv422w68YnY7BuvDgrizIxQmn8H5VNFFPM3ZHKA8kGjugA/ozSJEpwAGII0EPVPVpN6V1m0&#10;kUJATEqNsAfHmQP7NqLD3+QGrqIH3/3vIL8M3YB9tIDg9sCHYZYk8zPUlDb2jskGucEq4LVwRpOc&#10;PN8b2wLci7jPEAMOYp8bXKDDKliCP37HBFi4DJelbLgBe8QX4Cc5F3CFztPWNz+yJ87cUVw8shJA&#10;cwHUHvCtTkIpE7bX66XdthLMGzaG39/YybutzLPCj2wedviTpbDD5qYWUl86fYSibOV7BFq/HQRb&#10;WZz8rXtoICYn+dcOx4BKlukcJ1Hax5MnBoT9Nbvw/l4WO8OHQFpg3OZglsVRkrgrA1TGFAyTpEvB&#10;CIdZ9CKJkyVezn0SJ4s5DjsFkyxepMtlBhIuHkcVkyQe4+s/SE4ch3EcJhjo5zw711rLwyRHM4fN&#10;61N0BCZd4iT21DVBdgqLB3WCSJ99XYKaji8Gumhz4w3SleQVI8VHUSB7UsBcAqp24BigYUWAOIMi&#10;70Y+Ziyp+ShJHHiXRcHR/zmAla/kgDcoUBjjKI2ieBn3OfAIVYmIHWc5epR7UbAC8kALaOxQPMmC&#10;oVHoyXyszB2/YCh7PcFM+aEnmHmazcOuWF0kh7NUgBZIFM46T7M/ngFCdqXs9UEYXWL0vhA5sjQV&#10;KVjbdeAkBG8gHUD9UA797HKtekWRe+taxYfy+o+1yh63R9/ZzD3bj+ULadm21EbR2xqai3ti7APR&#10;0EPDHcO7wH6Gn5JLYBDZjQJUSf3Xpe9OHvoxWAUegZ58FZg/90QDAfHfBXRqSwzMDU28n8TJAmoT&#10;0tOV7XRF7JuNhMYQihlY54dO3vJ+WGrZfIXnw9qdCktEUDh7FVCr+8nGtm8FeIBQtl57MWjcFbH3&#10;4knRvmlxMfvl+JVo1RG4hXD/JPvu8EWj1cq6UBJyvbeyrH0XNuLaUYXvCsYa6b/6p4CPsO7Z4t4a&#10;07mXGh9XN38DAAD//wMAUEsDBBQABgAIAAAAIQAbXJ+33wAAAAoBAAAPAAAAZHJzL2Rvd25yZXYu&#10;eG1sTI/BTsMwEETvSP0Haytxow4lpFGIU1VIIIS4kLaoRzdeEot4HcVuG/6e5QTHnRnNvinXk+vF&#10;GcdgPSm4XSQgkBpvLLUKdtunmxxEiJqM7j2hgm8MsK5mV6UujL/QO57r2AouoVBoBV2MQyFlaDp0&#10;Oiz8gMTepx+djnyOrTSjvnC56+UySTLptCX+0OkBHztsvuqTU7Df2BTTj8PrW9Igvhh5eK5tqtT1&#10;fNo8gIg4xb8w/OIzOlTMdPQnMkH0Cu7zJW+JbNylIDiQZxkLRxbybAWyKuX/CdUPAAAA//8DAFBL&#10;AQItABQABgAIAAAAIQC2gziS/gAAAOEBAAATAAAAAAAAAAAAAAAAAAAAAABbQ29udGVudF9UeXBl&#10;c10ueG1sUEsBAi0AFAAGAAgAAAAhADj9If/WAAAAlAEAAAsAAAAAAAAAAAAAAAAALwEAAF9yZWxz&#10;Ly5yZWxzUEsBAi0AFAAGAAgAAAAhAFj7YphjBAAApA0AAA4AAAAAAAAAAAAAAAAALgIAAGRycy9l&#10;Mm9Eb2MueG1sUEsBAi0AFAAGAAgAAAAhABtcn7ffAAAACgEAAA8AAAAAAAAAAAAAAAAAvQYAAGRy&#10;cy9kb3ducmV2LnhtbFBLBQYAAAAABAAEAPMAAADJBwAAAAA=&#10;">
                <v:line id="Straight Connector 10" o:spid="_x0000_s1102" style="position:absolute;visibility:visible;mso-wrap-style:square" from="4635,-57" to="4648,10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TqzygAAAOIAAAAPAAAAZHJzL2Rvd25yZXYueG1sRI9RS8NA&#10;EITfBf/DsYJv9tLYlDb2WlpF7IMgVn/ANrdNgrm9cLe2aX+9Jwg+DjPzDbNYDa5TRwqx9WxgPMpA&#10;EVfetlwb+Px4vpuBioJssfNMBs4UYbW8vlpgaf2J3+m4k1olCMcSDTQifal1rBpyGEe+J07ewQeH&#10;kmSotQ14SnDX6TzLptphy2mhwZ4eG6q+dt/OQP8ye30b4v7gL1t3L08b4TARY25vhvUDKKFB/sN/&#10;7a01MMmnRV6Mizn8Xkp3QC9/AAAA//8DAFBLAQItABQABgAIAAAAIQDb4fbL7gAAAIUBAAATAAAA&#10;AAAAAAAAAAAAAAAAAABbQ29udGVudF9UeXBlc10ueG1sUEsBAi0AFAAGAAgAAAAhAFr0LFu/AAAA&#10;FQEAAAsAAAAAAAAAAAAAAAAAHwEAAF9yZWxzLy5yZWxzUEsBAi0AFAAGAAgAAAAhAAdhOrPKAAAA&#10;4gAAAA8AAAAAAAAAAAAAAAAABwIAAGRycy9kb3ducmV2LnhtbFBLBQYAAAAAAwADALcAAAD+AgAA&#10;AAA=&#10;" strokecolor="black [3213]">
                  <v:stroke joinstyle="miter"/>
                </v:line>
                <v:group id="_x0000_s1103" style="position:absolute;left:4671;top:8842;width:18005;height:2108" coordorigin="4591,5731" coordsize="17699,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Y3wyQAAAOEAAAAPAAAAZHJzL2Rvd25yZXYueG1sRI9Ba8JA&#10;FITvQv/D8gq96SZKgk1dRaSWHkRQC+LtkX0mwezbkF2T+O+7hYLHYWa+YRarwdSio9ZVlhXEkwgE&#10;cW51xYWCn9N2PAfhPLLG2jIpeJCD1fJltMBM254P1B19IQKEXYYKSu+bTEqXl2TQTWxDHLyrbQ36&#10;INtC6hb7ADe1nEZRKg1WHBZKbGhTUn473o2Crx779Sz+7Ha36+ZxOSX78y4mpd5eh/UHCE+Df4b/&#10;299aQfKezuJkmsLfo/AG5PIXAAD//wMAUEsBAi0AFAAGAAgAAAAhANvh9svuAAAAhQEAABMAAAAA&#10;AAAAAAAAAAAAAAAAAFtDb250ZW50X1R5cGVzXS54bWxQSwECLQAUAAYACAAAACEAWvQsW78AAAAV&#10;AQAACwAAAAAAAAAAAAAAAAAfAQAAX3JlbHMvLnJlbHNQSwECLQAUAAYACAAAACEAcgWN8MkAAADh&#10;AAAADwAAAAAAAAAAAAAAAAAHAgAAZHJzL2Rvd25yZXYueG1sUEsFBgAAAAADAAMAtwAAAP0CAAAA&#10;AA==&#10;">
                  <v:shape id="Straight Arrow Connector 8" o:spid="_x0000_s1104" type="#_x0000_t32" style="position:absolute;left:4591;top:6915;width:17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IgtyAAAAOMAAAAPAAAAZHJzL2Rvd25yZXYueG1sRE/NTgIx&#10;EL6b8A7NmHiTFrMKLhRCRCOJB8PigeNkO2xXttNlW2F5e2pi4nG+/5kteteIE3Wh9qxhNFQgiEtv&#10;aq40fG3f7icgQkQ22HgmDRcKsJgPbmaYG3/mDZ2KWIkUwiFHDTbGNpcylJYchqFviRO3953DmM6u&#10;kqbDcwp3jXxQ6kk6rDk1WGzpxVJ5KH6chg/aHd9fV/vnQpUZ0+e2X66/rdZ3t/1yCiJSH//Ff+61&#10;SfMzlWXqcTQZw+9PCQA5vwIAAP//AwBQSwECLQAUAAYACAAAACEA2+H2y+4AAACFAQAAEwAAAAAA&#10;AAAAAAAAAAAAAAAAW0NvbnRlbnRfVHlwZXNdLnhtbFBLAQItABQABgAIAAAAIQBa9CxbvwAAABUB&#10;AAALAAAAAAAAAAAAAAAAAB8BAABfcmVscy8ucmVsc1BLAQItABQABgAIAAAAIQAqJIgtyAAAAOMA&#10;AAAPAAAAAAAAAAAAAAAAAAcCAABkcnMvZG93bnJldi54bWxQSwUGAAAAAAMAAwC3AAAA/AIAAAAA&#10;" strokecolor="black [3213]">
                    <v:stroke endarrow="open" joinstyle="miter"/>
                  </v:shape>
                  <v:roundrect id="Rectangle: Rounded Corners 4" o:spid="_x0000_s1105" style="position:absolute;left:11591;top:5731;width:3683;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L1YyAAAAOMAAAAPAAAAZHJzL2Rvd25yZXYueG1sRE87T8Mw&#10;EN6R+A/WIbFRJyEqEOpUqKiIoR0I7cB22JeHiM9RbJrw73ElJMb73rdaz7YXJxp951hBukhAEGtn&#10;Om4UHN63N/cgfEA22DsmBT/kYV1eXqywMG7iNzpVoRExhH2BCtoQhkJKr1uy6BduII5c7UaLIZ5j&#10;I82IUwy3vcySZCktdhwbWhxo05L+qr6tgslYLesPm9x9Pr9s9W6/Oea3nVLXV/PTI4hAc/gX/7lf&#10;TZyfptkyy/KHHM4/RQBk+QsAAP//AwBQSwECLQAUAAYACAAAACEA2+H2y+4AAACFAQAAEwAAAAAA&#10;AAAAAAAAAAAAAAAAW0NvbnRlbnRfVHlwZXNdLnhtbFBLAQItABQABgAIAAAAIQBa9CxbvwAAABUB&#10;AAALAAAAAAAAAAAAAAAAAB8BAABfcmVscy8ucmVsc1BLAQItABQABgAIAAAAIQB7OL1YyAAAAOMA&#10;AAAPAAAAAAAAAAAAAAAAAAcCAABkcnMvZG93bnJldi54bWxQSwUGAAAAAAMAAwC3AAAA/AIAAAAA&#10;" filled="f" stroked="f">
                    <v:stroke joinstyle="miter"/>
                    <v:textbox>
                      <w:txbxContent>
                        <w:p w14:paraId="0C07BF82" w14:textId="77777777" w:rsidR="00DB4D07" w:rsidRPr="001B06C7" w:rsidRDefault="00DB4D07" w:rsidP="00DB4D07">
                          <w:pPr>
                            <w:pStyle w:val="NoSpacing"/>
                            <w:jc w:val="center"/>
                            <w:rPr>
                              <w:rFonts w:ascii="72" w:hAnsi="72" w:cs="72"/>
                              <w:color w:val="000000" w:themeColor="text1"/>
                              <w:sz w:val="14"/>
                              <w:szCs w:val="14"/>
                            </w:rPr>
                          </w:pPr>
                          <w:r>
                            <w:rPr>
                              <w:rFonts w:ascii="72" w:hAnsi="72" w:cs="72"/>
                              <w:color w:val="000000" w:themeColor="text1"/>
                              <w:sz w:val="14"/>
                              <w:szCs w:val="14"/>
                            </w:rPr>
                            <w:t>No</w:t>
                          </w:r>
                        </w:p>
                      </w:txbxContent>
                    </v:textbox>
                  </v:roundrect>
                </v:group>
              </v:group>
            </w:pict>
          </mc:Fallback>
        </mc:AlternateContent>
      </w:r>
    </w:p>
    <w:p w14:paraId="75E5C69B" w14:textId="04256E23" w:rsidR="00DB4D07" w:rsidRPr="00DB4D07" w:rsidRDefault="00DB4D07" w:rsidP="00DB4D07">
      <w:pPr>
        <w:pStyle w:val="NoSpacing"/>
        <w:rPr>
          <w:rFonts w:ascii="Aptos" w:hAnsi="Aptos" w:cs="72"/>
        </w:rPr>
      </w:pPr>
      <w:r w:rsidRPr="00DB4D07">
        <w:rPr>
          <w:rFonts w:ascii="Aptos" w:hAnsi="Aptos" w:cs="72"/>
          <w:noProof/>
        </w:rPr>
        <mc:AlternateContent>
          <mc:Choice Requires="wpg">
            <w:drawing>
              <wp:anchor distT="0" distB="0" distL="114300" distR="114300" simplePos="0" relativeHeight="251870208" behindDoc="0" locked="0" layoutInCell="1" allowOverlap="1" wp14:anchorId="0B60FABB" wp14:editId="3CD5B07D">
                <wp:simplePos x="0" y="0"/>
                <wp:positionH relativeFrom="column">
                  <wp:posOffset>2463482</wp:posOffset>
                </wp:positionH>
                <wp:positionV relativeFrom="paragraph">
                  <wp:posOffset>66358</wp:posOffset>
                </wp:positionV>
                <wp:extent cx="638492" cy="359410"/>
                <wp:effectExtent l="6033" t="0" r="0" b="72708"/>
                <wp:wrapNone/>
                <wp:docPr id="187364931" name="Group 9"/>
                <wp:cNvGraphicFramePr/>
                <a:graphic xmlns:a="http://schemas.openxmlformats.org/drawingml/2006/main">
                  <a:graphicData uri="http://schemas.microsoft.com/office/word/2010/wordprocessingGroup">
                    <wpg:wgp>
                      <wpg:cNvGrpSpPr/>
                      <wpg:grpSpPr>
                        <a:xfrm rot="5400000">
                          <a:off x="0" y="0"/>
                          <a:ext cx="638492" cy="359410"/>
                          <a:chOff x="0" y="-74295"/>
                          <a:chExt cx="572400" cy="359410"/>
                        </a:xfrm>
                        <a:solidFill>
                          <a:srgbClr val="FFFFCC"/>
                        </a:solidFill>
                      </wpg:grpSpPr>
                      <wps:wsp>
                        <wps:cNvPr id="438030312" name="Straight Arrow Connector 8"/>
                        <wps:cNvCnPr/>
                        <wps:spPr>
                          <a:xfrm>
                            <a:off x="0" y="110067"/>
                            <a:ext cx="572400"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362745255" name="Rectangle: Rounded Corners 4"/>
                        <wps:cNvSpPr/>
                        <wps:spPr>
                          <a:xfrm rot="16200000">
                            <a:off x="88900" y="0"/>
                            <a:ext cx="359410" cy="210820"/>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A875B8" w14:textId="77777777" w:rsidR="00DB4D07" w:rsidRPr="001B06C7" w:rsidRDefault="00DB4D07" w:rsidP="00DB4D07">
                              <w:pPr>
                                <w:pStyle w:val="NoSpacing"/>
                                <w:rPr>
                                  <w:rFonts w:ascii="72" w:hAnsi="72" w:cs="72"/>
                                  <w:color w:val="000000" w:themeColor="text1"/>
                                  <w:sz w:val="14"/>
                                  <w:szCs w:val="14"/>
                                </w:rPr>
                              </w:pPr>
                              <w:r>
                                <w:rPr>
                                  <w:rFonts w:ascii="72" w:hAnsi="72"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B60FABB" id="_x0000_s1106" style="position:absolute;margin-left:193.95pt;margin-top:5.25pt;width:50.25pt;height:28.3pt;rotation:90;z-index:251870208;mso-width-relative:margin" coordorigin=",-742" coordsize="5724,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Ry9vwMAAPgJAAAOAAAAZHJzL2Uyb0RvYy54bWy8VtFu2zYUfR+wfyD03tiSZccW4hSG2wQD&#10;gjZIWvSZpihLAEVyJB07+/odkpLsOunWZdj8QJPiveS95x4e8ur9oRXkiRvbKLlM0otxQrhkqmzk&#10;dpl8/XLzbp4Q66gsqVCSL5NnbpP317/+crXXBc9UrUTJDcEi0hZ7vUxq53QxGllW85baC6W5xGSl&#10;TEsdhmY7Kg3dY/VWjLLxeDbaK1Nqoxi3Fl8/xMnkOqxfVZy5z1VluSNimSA2F1oT2o1vR9dXtNga&#10;quuGdWHQN0TR0kZi02GpD9RRsjPNi6XahhllVeUumGpHqqoaxkMOyCYdn2Vza9ROh1y2xX6rB5gA&#10;7RlOb16WfXq6NfpR3xsgsddbYBFGPpdDZVpiFDCb5mP/CxkiZnIIAD4PAPKDIwwfZ5N5vsgSwjA1&#10;mS7ytAOY1ajC0evdZZ4tphF7Vn/snKeXGbY5dx7FOHw8VommvGmECAOz3ayFIU8Ulb3Bb732C8L8&#10;xGz0XUZ7DY7ZI4z238H4WFPNQ3VsARjvDWnKZZJP5uPJeJICBUlbMP7RGdpsa0dWxqg9WSspwUpl&#10;yNzH62OC81p2BbCFRS169P3/d3inKTh/GZHrQT/FLeB9Apk21t1y1RLfWSa2i2UIIg0lpU931kXw&#10;ege/M6jg0cYELYQk+2WymGbT4HGCMQD3h5UPxXCH9GUlaFFzWn6UJXHPGqhIqEHil2x5mRDBIR6+&#10;F/ZytBFHS+phe90UiQqJmnsQI2yh554FjzE/8ApFATFjnmeBUsa4dH2wQsLau1XIeXCMnP9Lx87e&#10;u/KgOP/EefAIOyvpBue2kcpEsH+EbxXtewRi3h6CjSqfA6ECNOB8JNp/Tv50Mssuc5Bk2rP/AVyn&#10;cit4QR7UTpa8xAkwEhcGyU/4PwhQX8hT9UlnUPoz+ZnPF14rXkpQJztBgrJ0PM/+5khAYmXpo3zj&#10;SZCqOyM/T8bstar2ZPQ8sDUteVS2dOoTj2dzYGGQudf5+hNE/7/5KoYj9kO+usPmENRzMutJESkc&#10;rx8U2mp200DD7qh199TgjsZHvDvcZzSVUFAS1fUSUivzx2vfvT00H7PQE9z5EMTfd9RAiMRvErfB&#10;Is1zLOvCIIeuYmBOZzanM3LXrhUunzREF7re3om+WxnVfsPzZOV3xRSVDHsvE+ZMP1i7+BbBA4fx&#10;1SqY4WGgqbuTj5r1wuVV+cvhGzW6E3IH8f+k+huIFmcKHm09laRa7ZyqmiDvR2noJCMoQ7gk8bwI&#10;rOqeQv79cjoO9scH2/WfAAAA//8DAFBLAwQUAAYACAAAACEApY+D4t8AAAAKAQAADwAAAGRycy9k&#10;b3ducmV2LnhtbEyPQU7DMBBF90jcwRokNqi1g0qUhDhVAeUAtCC6dGM3jmqPU9ttwu0xK9jNaJ7+&#10;vF+vZ2vIVfkwOOSQLRkQhZ2TA/YcPnbtogASokApjEPF4VsFWDe3N7WopJvwXV23sScpBEMlOOgY&#10;x4rS0GllRVi6UWG6HZ23IqbV91R6MaVwa+gjYzm1YsD0QYtRvWrVnbYXywHPn0V7Nl8P7b7z2eZl&#10;KvXbPnJ+fzdvnoFENcc/GH71kzo0yengLigDMRxWrCwTymGRZU9AErHK8zQcOBQlA9rU9H+F5gcA&#10;AP//AwBQSwECLQAUAAYACAAAACEAtoM4kv4AAADhAQAAEwAAAAAAAAAAAAAAAAAAAAAAW0NvbnRl&#10;bnRfVHlwZXNdLnhtbFBLAQItABQABgAIAAAAIQA4/SH/1gAAAJQBAAALAAAAAAAAAAAAAAAAAC8B&#10;AABfcmVscy8ucmVsc1BLAQItABQABgAIAAAAIQCJvRy9vwMAAPgJAAAOAAAAAAAAAAAAAAAAAC4C&#10;AABkcnMvZTJvRG9jLnhtbFBLAQItABQABgAIAAAAIQClj4Pi3wAAAAoBAAAPAAAAAAAAAAAAAAAA&#10;ABkGAABkcnMvZG93bnJldi54bWxQSwUGAAAAAAQABADzAAAAJQcAAAAA&#10;">
                <v:shape id="Straight Arrow Connector 8" o:spid="_x0000_s1107" type="#_x0000_t32" style="position:absolute;top:1100;width:5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X16ygAAAOIAAAAPAAAAZHJzL2Rvd25yZXYueG1sRI9PawIx&#10;FMTvQr9DeAVvmuiK2K1RpH+o4EG69tDjY/PcbLt52W6ibr99Iwg9DjPzG2a57l0jztSF2rOGyViB&#10;IC69qbnS8HF4HS1AhIhssPFMGn4pwHp1N1hibvyF3+lcxEokCIccNdgY21zKUFpyGMa+JU7e0XcO&#10;Y5JdJU2HlwR3jZwqNZcOa04LFlt6slR+FyenYUefP28vz8eHQpUzpv2h32y/rNbD+37zCCJSH//D&#10;t/bWaJhlC5WpbDKF66V0B+TqDwAA//8DAFBLAQItABQABgAIAAAAIQDb4fbL7gAAAIUBAAATAAAA&#10;AAAAAAAAAAAAAAAAAABbQ29udGVudF9UeXBlc10ueG1sUEsBAi0AFAAGAAgAAAAhAFr0LFu/AAAA&#10;FQEAAAsAAAAAAAAAAAAAAAAAHwEAAF9yZWxzLy5yZWxzUEsBAi0AFAAGAAgAAAAhAB9JfXrKAAAA&#10;4gAAAA8AAAAAAAAAAAAAAAAABwIAAGRycy9kb3ducmV2LnhtbFBLBQYAAAAAAwADALcAAAD+AgAA&#10;AAA=&#10;" strokecolor="black [3213]">
                  <v:stroke endarrow="open" joinstyle="miter"/>
                </v:shape>
                <v:roundrect id="Rectangle: Rounded Corners 4" o:spid="_x0000_s1108" style="position:absolute;left:889;width:3593;height:2109;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ViygAAAOMAAAAPAAAAZHJzL2Rvd25yZXYueG1sRE9LT8JA&#10;EL6b8B82Y+JNthYLpLKQBuMrRh7FC7dJd2gburO1u0L9966JCcf53jNb9KYRJ+pcbVnB3TACQVxY&#10;XXOp4HP3dDsF4TyyxsYyKfghB4v54GqGqbZn3tIp96UIIexSVFB536ZSuqIig25oW+LAHWxn0Iez&#10;K6Xu8BzCTSPjKBpLgzWHhgpbWlZUHPNvo2C1fcbROl8ve//x4r722eb98S1T6ua6zx5AeOr9Rfzv&#10;ftVh/mgcT+6TOEng76cAgJz/AgAA//8DAFBLAQItABQABgAIAAAAIQDb4fbL7gAAAIUBAAATAAAA&#10;AAAAAAAAAAAAAAAAAABbQ29udGVudF9UeXBlc10ueG1sUEsBAi0AFAAGAAgAAAAhAFr0LFu/AAAA&#10;FQEAAAsAAAAAAAAAAAAAAAAAHwEAAF9yZWxzLy5yZWxzUEsBAi0AFAAGAAgAAAAhAEn5BWLKAAAA&#10;4wAAAA8AAAAAAAAAAAAAAAAABwIAAGRycy9kb3ducmV2LnhtbFBLBQYAAAAAAwADALcAAAD+AgAA&#10;AAA=&#10;" filled="f" stroked="f">
                  <v:stroke joinstyle="miter"/>
                  <v:textbox>
                    <w:txbxContent>
                      <w:p w14:paraId="56A875B8" w14:textId="77777777" w:rsidR="00DB4D07" w:rsidRPr="001B06C7" w:rsidRDefault="00DB4D07" w:rsidP="00DB4D07">
                        <w:pPr>
                          <w:pStyle w:val="NoSpacing"/>
                          <w:rPr>
                            <w:rFonts w:ascii="72" w:hAnsi="72" w:cs="72"/>
                            <w:color w:val="000000" w:themeColor="text1"/>
                            <w:sz w:val="14"/>
                            <w:szCs w:val="14"/>
                          </w:rPr>
                        </w:pPr>
                        <w:r>
                          <w:rPr>
                            <w:rFonts w:ascii="72" w:hAnsi="72" w:cs="72"/>
                            <w:color w:val="000000" w:themeColor="text1"/>
                            <w:sz w:val="14"/>
                            <w:szCs w:val="14"/>
                          </w:rPr>
                          <w:t>No</w:t>
                        </w:r>
                      </w:p>
                    </w:txbxContent>
                  </v:textbox>
                </v:roundrect>
              </v:group>
            </w:pict>
          </mc:Fallback>
        </mc:AlternateContent>
      </w:r>
      <w:r w:rsidRPr="00DB4D07">
        <w:rPr>
          <w:rFonts w:ascii="Aptos" w:hAnsi="Aptos"/>
          <w:noProof/>
        </w:rPr>
        <mc:AlternateContent>
          <mc:Choice Requires="wps">
            <w:drawing>
              <wp:anchor distT="0" distB="0" distL="114300" distR="114300" simplePos="0" relativeHeight="251866112" behindDoc="0" locked="0" layoutInCell="1" allowOverlap="1" wp14:anchorId="56573542" wp14:editId="3A69BEF0">
                <wp:simplePos x="0" y="0"/>
                <wp:positionH relativeFrom="column">
                  <wp:posOffset>-671195</wp:posOffset>
                </wp:positionH>
                <wp:positionV relativeFrom="paragraph">
                  <wp:posOffset>131373</wp:posOffset>
                </wp:positionV>
                <wp:extent cx="1729740" cy="902335"/>
                <wp:effectExtent l="0" t="0" r="3810" b="0"/>
                <wp:wrapNone/>
                <wp:docPr id="956617285" name="Rectangle: Rounded Corners 1"/>
                <wp:cNvGraphicFramePr/>
                <a:graphic xmlns:a="http://schemas.openxmlformats.org/drawingml/2006/main">
                  <a:graphicData uri="http://schemas.microsoft.com/office/word/2010/wordprocessingShape">
                    <wps:wsp>
                      <wps:cNvSpPr/>
                      <wps:spPr>
                        <a:xfrm>
                          <a:off x="0" y="0"/>
                          <a:ext cx="1729740" cy="902335"/>
                        </a:xfrm>
                        <a:prstGeom prst="roundRect">
                          <a:avLst/>
                        </a:prstGeom>
                        <a:solidFill>
                          <a:schemeClr val="bg2"/>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F8613E"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Consider having a TIAAS briefing to explore this with staff to assess attitudes, self-efficacy and capacity for change. Re-visit the programme in the future.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573542" id="_x0000_s1109" style="position:absolute;margin-left:-52.85pt;margin-top:10.35pt;width:136.2pt;height:71.0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MckgIAAH8FAAAOAAAAZHJzL2Uyb0RvYy54bWysVE1v2zAMvQ/YfxB0X/3RZlmDOkXQosOA&#10;oivaDj0rshQLkEVNUmJnv36U7DhtV+ww7GJLIvlIPj3x4rJvNdkJ5xWYihYnOSXCcKiV2VT0x9PN&#10;py+U+MBMzTQYUdG98PRy+fHDRWcXooQGdC0cQRDjF52taBOCXWSZ541omT8BKwwaJbiWBdy6TVY7&#10;1iF6q7Myzz9nHbjaOuDCezy9Hox0mfClFDx8l9KLQHRFsbaQvi591/GbLS/YYuOYbRQfy2D/UEXL&#10;lMGkE9Q1C4xsnfoDqlXcgQcZTji0GUipuEg9YDdF/qabx4ZZkXpBcrydaPL/D5bf7R7tvUMaOusX&#10;Hpexi166Nv6xPtInsvYTWaIPhONhMS/P52fIKUfbeV6ens4im9kx2jofvgpoSVxU1MHW1A94I4ko&#10;trv1YfA/+MWMHrSqb5TWaRNVIK60IzuG97felGOGV17akA4rmJWzBGwghg/I2mBBx8bSKuy1iODa&#10;PAhJVI2tlCkwae6YjXEuTCgGU8NqMRRRzPI8yQYbnSJS2wkwIkvMP2GPAK87OWAPVY7+MVQkyU7B&#10;+d8KG4KniJQZTJiCW2XAvQegsasx8+B/IGmgJrIU+nWP3FT0dB5d49Ea6v29Iw6GN+Qtv1F4r7fM&#10;h3vm8NGgFHAQhO/4kRrwSmBcUdKA+/XeefRHLaOVkg4fYUX9zy1zghL9zaDKz4uzqLCQNmezeYkb&#10;99Kyfmkx2/YKUCcFjhzL0zL6B31YSgftM86LVcyKJmY45q4oD+6wuQrDcMCJw8VqldzwpVoWbs2j&#10;5RE8Eh0l+9Q/M2dHcQd8FndweLBs8Ubeg2+MNLDaBpAqaf/I63gF+MqTlsaJFMfIy33yOs7N5W8A&#10;AAD//wMAUEsDBBQABgAIAAAAIQBmPW7U3wAAAAsBAAAPAAAAZHJzL2Rvd25yZXYueG1sTI/BTsMw&#10;EETvSPyDtUhcUGsnqKEKcSqoxAXBoYUPcG2TBOJ1FDuN+/dsTnDaWe1o9k21S65nZzuGzqOEbC2A&#10;WdTedNhI+Px4WW2BhajQqN6jlXCxAXb19VWlSuNnPNjzMTaMQjCUSkIb41ByHnRrnQprP1ik25cf&#10;nYq0jg03o5op3PU8F6LgTnVIH1o12H1r9c9xchL2mz57T3eH59cZ03120Tr/nt6kvL1JT4/Aok3x&#10;zwwLPqFDTUwnP6EJrJewysTmgbwSckFzcRQFidMi8i3wuuL/O9S/AAAA//8DAFBLAQItABQABgAI&#10;AAAAIQC2gziS/gAAAOEBAAATAAAAAAAAAAAAAAAAAAAAAABbQ29udGVudF9UeXBlc10ueG1sUEsB&#10;Ai0AFAAGAAgAAAAhADj9If/WAAAAlAEAAAsAAAAAAAAAAAAAAAAALwEAAF9yZWxzLy5yZWxzUEsB&#10;Ai0AFAAGAAgAAAAhAL34oxySAgAAfwUAAA4AAAAAAAAAAAAAAAAALgIAAGRycy9lMm9Eb2MueG1s&#10;UEsBAi0AFAAGAAgAAAAhAGY9btTfAAAACwEAAA8AAAAAAAAAAAAAAAAA7AQAAGRycy9kb3ducmV2&#10;LnhtbFBLBQYAAAAABAAEAPMAAAD4BQAAAAA=&#10;" fillcolor="#eeece1 [3214]" stroked="f">
                <v:stroke joinstyle="miter"/>
                <v:textbox>
                  <w:txbxContent>
                    <w:p w14:paraId="66F8613E"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Consider having a TIAAS briefing to explore this with staff to assess attitudes, self-efficacy and capacity for change. Re-visit the programme in the future.</w:t>
                      </w:r>
                    </w:p>
                  </w:txbxContent>
                </v:textbox>
              </v:roundrect>
            </w:pict>
          </mc:Fallback>
        </mc:AlternateContent>
      </w:r>
    </w:p>
    <w:p w14:paraId="0B012179" w14:textId="77777777" w:rsidR="00DB4D07" w:rsidRPr="00DB4D07" w:rsidRDefault="00DB4D07" w:rsidP="00DB4D07">
      <w:pPr>
        <w:pStyle w:val="NoSpacing"/>
        <w:rPr>
          <w:rFonts w:ascii="Aptos" w:hAnsi="Aptos" w:cs="72"/>
        </w:rPr>
      </w:pPr>
    </w:p>
    <w:p w14:paraId="456DC77E" w14:textId="77777777" w:rsidR="00DB4D07" w:rsidRPr="00DB4D07" w:rsidRDefault="00DB4D07" w:rsidP="00DB4D07">
      <w:pPr>
        <w:pStyle w:val="NoSpacing"/>
        <w:rPr>
          <w:rFonts w:ascii="Aptos" w:hAnsi="Aptos" w:cs="72"/>
        </w:rPr>
      </w:pPr>
    </w:p>
    <w:p w14:paraId="1F8B10E1" w14:textId="77777777" w:rsidR="00DB4D07" w:rsidRPr="00DB4D07" w:rsidRDefault="00DB4D07" w:rsidP="00DB4D07">
      <w:pPr>
        <w:pStyle w:val="NoSpacing"/>
        <w:rPr>
          <w:rFonts w:ascii="Aptos" w:hAnsi="Aptos"/>
        </w:rPr>
      </w:pPr>
      <w:r w:rsidRPr="00DB4D07">
        <w:rPr>
          <w:rFonts w:ascii="Aptos" w:hAnsi="Aptos"/>
          <w:noProof/>
        </w:rPr>
        <mc:AlternateContent>
          <mc:Choice Requires="wpg">
            <w:drawing>
              <wp:anchor distT="0" distB="0" distL="114300" distR="114300" simplePos="0" relativeHeight="251885568" behindDoc="0" locked="0" layoutInCell="1" allowOverlap="1" wp14:anchorId="0FFA8501" wp14:editId="6D7CE500">
                <wp:simplePos x="0" y="0"/>
                <wp:positionH relativeFrom="column">
                  <wp:posOffset>1047822</wp:posOffset>
                </wp:positionH>
                <wp:positionV relativeFrom="paragraph">
                  <wp:posOffset>158115</wp:posOffset>
                </wp:positionV>
                <wp:extent cx="792000" cy="210185"/>
                <wp:effectExtent l="38100" t="0" r="0" b="18415"/>
                <wp:wrapNone/>
                <wp:docPr id="1155639433" name="Group 13"/>
                <wp:cNvGraphicFramePr/>
                <a:graphic xmlns:a="http://schemas.openxmlformats.org/drawingml/2006/main">
                  <a:graphicData uri="http://schemas.microsoft.com/office/word/2010/wordprocessingGroup">
                    <wpg:wgp>
                      <wpg:cNvGrpSpPr/>
                      <wpg:grpSpPr>
                        <a:xfrm flipH="1">
                          <a:off x="0" y="0"/>
                          <a:ext cx="792000" cy="210185"/>
                          <a:chOff x="1171365" y="578895"/>
                          <a:chExt cx="778987" cy="210820"/>
                        </a:xfrm>
                        <a:solidFill>
                          <a:srgbClr val="FFFFCC"/>
                        </a:solidFill>
                      </wpg:grpSpPr>
                      <wps:wsp>
                        <wps:cNvPr id="425801074" name="Straight Arrow Connector 8"/>
                        <wps:cNvCnPr/>
                        <wps:spPr>
                          <a:xfrm>
                            <a:off x="1171365" y="691542"/>
                            <a:ext cx="778987"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674249125" name="Rectangle: Rounded Corners 4"/>
                        <wps:cNvSpPr/>
                        <wps:spPr>
                          <a:xfrm>
                            <a:off x="1352621" y="578895"/>
                            <a:ext cx="368300" cy="210820"/>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607A4A" w14:textId="77777777" w:rsidR="00DB4D07" w:rsidRPr="001B06C7" w:rsidRDefault="00DB4D07" w:rsidP="00DB4D07">
                              <w:pPr>
                                <w:pStyle w:val="NoSpacing"/>
                                <w:jc w:val="center"/>
                                <w:rPr>
                                  <w:rFonts w:ascii="72" w:hAnsi="72" w:cs="72"/>
                                  <w:color w:val="000000" w:themeColor="text1"/>
                                  <w:sz w:val="14"/>
                                  <w:szCs w:val="14"/>
                                </w:rPr>
                              </w:pPr>
                              <w:r>
                                <w:rPr>
                                  <w:rFonts w:ascii="72" w:hAnsi="72"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FA8501" id="Group 13" o:spid="_x0000_s1110" style="position:absolute;margin-left:82.5pt;margin-top:12.45pt;width:62.35pt;height:16.55pt;flip:x;z-index:251885568;mso-width-relative:margin;mso-height-relative:margin" coordorigin="11713,5788" coordsize="7789,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eRzzAMAAPgJAAAOAAAAZHJzL2Uyb0RvYy54bWy8Vttu2zgQfV+g/0DwvZElS7YsRCkMt8ku&#10;ELRB0kWfaYq6ABTJknRk79fvkLpYTbzYtottHhTSnCGHZ84czvW7Y8vRM9OmkSLH4dUCIyaoLBpR&#10;5fjPz7dvU4yMJaIgXAqW4xMz+N3Nm9+uO5WxSNaSF0wj2ESYrFM5rq1VWRAYWrOWmCupmIDFUuqW&#10;WJjqKig06WD3lgfRYrEKOqkLpSVlxsCv7/tFfOP3L0tG7aeyNMwinmOIzfqv9t+9+wY31ySrNFF1&#10;Q4cwyE9E0ZJGwKHTVu+JJeigm1dbtQ3V0sjSXlHZBrIsG8r8HeA24eLFbe60PCh/lyrrKjXBBNC+&#10;wOmnt6Ufn++0elIPGpDoVAVY+Jm7y7HULSp5o36HzPrbQbzo6ME7TeCxo0UUflxvIB8AMYWlKFyE&#10;adKDS2vIgPMKw3W4XCUYgUGyTtPNZPBh3GKdbtL1tEUa+fwEfSQuIiN5U9w2nPuJrvY7rtEzgdze&#10;wt9u504E85lZ8M2dOgUsM2cgzX8D8qkmivn8mAyAfNCoKXIcR0kKuVzHGAnSAuefrCZNVVu01Vp2&#10;aCeFAF5KjVIXr4sJnHdiSIHJDGRjxN/9H1Cf47fahEkc9QBPCZih9xI4pY29Y7JFbpBjM0Q0hdKn&#10;lzzfG9tDODq484ESDnNYIBkXqMvxJokST4gZ0gC7K1o2pcQew9f5IFnNSPFBFMieFGAjQBWw27Jl&#10;BUacgYi4kT/LkoafLYkD77IppJwLyLyDsgfPj+yJsz7mR1ZCahwH+6i/DZRQyoQdg+UCrJ1bCXee&#10;HBf/7jjYO1fmledHnCcPf7IUdnJuGyH1pdPP+Ja9/YhAf28HwV4WJ08rDw0wv6fb/14C4WodR/Em&#10;BJYMNfAIjCei4ixDj/IgClZAHWgBDweKZ1UwCdGYyHPtj1WwTKJVFL5SkbEKlqt0OZOh1xoyMnso&#10;BZBYUbjoPMQ/XgFCDrXx/SSMLmVzJKHLv6lJwXpdCxMnqn1NTvXlRe4yT7+D4L+ap3wqrX/kqT3u&#10;j147l5Mk9tRFWvZPtlH0tgHtuifGPhANbzQ8NdB32E/wKbkEBZHDCKNa6r8u/e7sQfFhFXQE3nwQ&#10;wq8HokGA+B8C3oJNGMeuSfCTOFnD+4P0fGU/XxGHdifh6QEuQnR+6OwtH4ellu0XaE+27lRYIoLC&#10;2TmmVo+Tne17EWhwKNtuvRk0BorYe/Gk6ChYjrOfj1+IVgNrLdD9oxzfH5K94G1v66gk5PZgZdl4&#10;WT9LwiAVXhH8EwnthWfV0Aq5/mU+9/bnhu3mbwAAAP//AwBQSwMEFAAGAAgAAAAhAGRlYpXfAAAA&#10;CQEAAA8AAABkcnMvZG93bnJldi54bWxMj81OwzAQhO9IvIO1SNyoTZSWNMSpKiQQQlwIP+rRjZfE&#10;Il5HsduGt2c5wXE0o5lvqs3sB3HEKbpAGq4XCgRSG6yjTsPb6/1VASImQ9YMgVDDN0bY1OdnlSlt&#10;ONELHpvUCS6hWBoNfUpjKWVse/QmLsKIxN5nmLxJLKdO2smcuNwPMlNqJb1xxAu9GfGux/arOXgN&#10;71uXY/6xe3pWLeKjlbuHxuVaX17M21sQCef0F4ZffEaHmpn24UA2ioH1aslfkoYsX4PgQFasb0Ds&#10;NSwLBbKu5P8H9Q8AAAD//wMAUEsBAi0AFAAGAAgAAAAhALaDOJL+AAAA4QEAABMAAAAAAAAAAAAA&#10;AAAAAAAAAFtDb250ZW50X1R5cGVzXS54bWxQSwECLQAUAAYACAAAACEAOP0h/9YAAACUAQAACwAA&#10;AAAAAAAAAAAAAAAvAQAAX3JlbHMvLnJlbHNQSwECLQAUAAYACAAAACEAVCnkc8wDAAD4CQAADgAA&#10;AAAAAAAAAAAAAAAuAgAAZHJzL2Uyb0RvYy54bWxQSwECLQAUAAYACAAAACEAZGVild8AAAAJAQAA&#10;DwAAAAAAAAAAAAAAAAAmBgAAZHJzL2Rvd25yZXYueG1sUEsFBgAAAAAEAAQA8wAAADIHAAAAAA==&#10;">
                <v:shape id="Straight Arrow Connector 8" o:spid="_x0000_s1111" type="#_x0000_t32" style="position:absolute;left:11713;top:6915;width:7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a4bywAAAOIAAAAPAAAAZHJzL2Rvd25yZXYueG1sRI9BTwIx&#10;FITvJv6H5pl4gxayKK4UQkQCCQfj4sHjy/axXd2+LtsC67+3JiQeJzPzTWa26F0jztSF2rOG0VCB&#10;IC69qbnS8LFfD6YgQkQ22HgmDT8UYDG/vZlhbvyF3+lcxEokCIccNdgY21zKUFpyGIa+JU7ewXcO&#10;Y5JdJU2HlwR3jRwr9SAd1pwWLLb0Yqn8Lk5Ow44+j5vX1eGpUGXG9Lbvl9svq/X9Xb98BhGpj//h&#10;a3trNGTjyVSN1GMGf5fSHZDzXwAAAP//AwBQSwECLQAUAAYACAAAACEA2+H2y+4AAACFAQAAEwAA&#10;AAAAAAAAAAAAAAAAAAAAW0NvbnRlbnRfVHlwZXNdLnhtbFBLAQItABQABgAIAAAAIQBa9CxbvwAA&#10;ABUBAAALAAAAAAAAAAAAAAAAAB8BAABfcmVscy8ucmVsc1BLAQItABQABgAIAAAAIQDOea4bywAA&#10;AOIAAAAPAAAAAAAAAAAAAAAAAAcCAABkcnMvZG93bnJldi54bWxQSwUGAAAAAAMAAwC3AAAA/wIA&#10;AAAA&#10;" strokecolor="black [3213]">
                  <v:stroke endarrow="open" joinstyle="miter"/>
                </v:shape>
                <v:roundrect id="Rectangle: Rounded Corners 4" o:spid="_x0000_s1112" style="position:absolute;left:13526;top:5788;width:3683;height:21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PssyQAAAOMAAAAPAAAAZHJzL2Rvd25yZXYueG1sRE87T8Mw&#10;EN6R+h+sQ2KjTkPoI9StUFERQxn6Grpd7WsSNT5HsWnCv8dISIz3vW++7G0tbtT6yrGC0TABQayd&#10;qbhQcNivH6cgfEA2WDsmBd/kYbkY3M0xN67jLd12oRAxhH2OCsoQmlxKr0uy6IeuIY7cxbUWQzzb&#10;QpoWuxhua5kmyVharDg2lNjQqiR93X1ZBZ2xWl5ONpmc397XevO5OmZPlVIP9/3rC4hAffgX/7k/&#10;TJw/nmRpNhulz/D7UwRALn4AAAD//wMAUEsBAi0AFAAGAAgAAAAhANvh9svuAAAAhQEAABMAAAAA&#10;AAAAAAAAAAAAAAAAAFtDb250ZW50X1R5cGVzXS54bWxQSwECLQAUAAYACAAAACEAWvQsW78AAAAV&#10;AQAACwAAAAAAAAAAAAAAAAAfAQAAX3JlbHMvLnJlbHNQSwECLQAUAAYACAAAACEAClz7LMkAAADj&#10;AAAADwAAAAAAAAAAAAAAAAAHAgAAZHJzL2Rvd25yZXYueG1sUEsFBgAAAAADAAMAtwAAAP0CAAAA&#10;AA==&#10;" filled="f" stroked="f">
                  <v:stroke joinstyle="miter"/>
                  <v:textbox>
                    <w:txbxContent>
                      <w:p w14:paraId="2D607A4A" w14:textId="77777777" w:rsidR="00DB4D07" w:rsidRPr="001B06C7" w:rsidRDefault="00DB4D07" w:rsidP="00DB4D07">
                        <w:pPr>
                          <w:pStyle w:val="NoSpacing"/>
                          <w:jc w:val="center"/>
                          <w:rPr>
                            <w:rFonts w:ascii="72" w:hAnsi="72" w:cs="72"/>
                            <w:color w:val="000000" w:themeColor="text1"/>
                            <w:sz w:val="14"/>
                            <w:szCs w:val="14"/>
                          </w:rPr>
                        </w:pPr>
                        <w:r>
                          <w:rPr>
                            <w:rFonts w:ascii="72" w:hAnsi="72" w:cs="72"/>
                            <w:color w:val="000000" w:themeColor="text1"/>
                            <w:sz w:val="14"/>
                            <w:szCs w:val="14"/>
                          </w:rPr>
                          <w:t>No</w:t>
                        </w:r>
                      </w:p>
                    </w:txbxContent>
                  </v:textbox>
                </v:roundrect>
              </v:group>
            </w:pict>
          </mc:Fallback>
        </mc:AlternateContent>
      </w:r>
      <w:r w:rsidRPr="00DB4D07">
        <w:rPr>
          <w:rFonts w:ascii="Aptos" w:hAnsi="Aptos" w:cs="72"/>
          <w:noProof/>
        </w:rPr>
        <mc:AlternateContent>
          <mc:Choice Requires="wps">
            <w:drawing>
              <wp:anchor distT="0" distB="0" distL="114300" distR="114300" simplePos="0" relativeHeight="251884544" behindDoc="0" locked="0" layoutInCell="1" allowOverlap="1" wp14:anchorId="126166BD" wp14:editId="46A2C56E">
                <wp:simplePos x="0" y="0"/>
                <wp:positionH relativeFrom="margin">
                  <wp:posOffset>1840230</wp:posOffset>
                </wp:positionH>
                <wp:positionV relativeFrom="paragraph">
                  <wp:posOffset>69143</wp:posOffset>
                </wp:positionV>
                <wp:extent cx="1875155" cy="1056005"/>
                <wp:effectExtent l="0" t="0" r="0" b="0"/>
                <wp:wrapNone/>
                <wp:docPr id="398460614" name="Rectangle: Rounded Corners 1"/>
                <wp:cNvGraphicFramePr/>
                <a:graphic xmlns:a="http://schemas.openxmlformats.org/drawingml/2006/main">
                  <a:graphicData uri="http://schemas.microsoft.com/office/word/2010/wordprocessingShape">
                    <wps:wsp>
                      <wps:cNvSpPr/>
                      <wps:spPr>
                        <a:xfrm>
                          <a:off x="0" y="0"/>
                          <a:ext cx="1875155" cy="1056005"/>
                        </a:xfrm>
                        <a:prstGeom prst="roundRect">
                          <a:avLst/>
                        </a:prstGeom>
                        <a:solidFill>
                          <a:schemeClr val="bg2"/>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ABB7A1"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 xml:space="preserve">Have staff been briefed on the TIAAS programme? Do they understand the objectives? Do they understand why you are considering this programme at this time?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26166BD" id="_x0000_s1113" style="position:absolute;margin-left:144.9pt;margin-top:5.45pt;width:147.65pt;height:83.15pt;z-index:25188454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lHQkwIAAIAFAAAOAAAAZHJzL2Uyb0RvYy54bWysVE1v2zAMvQ/YfxB0X21ndT+COkXQosOA&#10;oi3aDj0rshQLkEVNUmJnv36U7DhtV+ww7GKLIvlIPpG8uOxbTbbCeQWmosVRTokwHGpl1hX98Xzz&#10;5YwSH5ipmQYjKroTnl4uPn+66OxczKABXQtHEMT4eWcr2oRg51nmeSNa5o/ACoNKCa5lAUW3zmrH&#10;OkRvdTbL85OsA1dbB1x4j7fXg5IuEr6Ugod7Kb0IRFcUcwvp69J3Fb/Z4oLN147ZRvExDfYPWbRM&#10;GQw6QV2zwMjGqT+gWsUdeJDhiEObgZSKi1QDVlPk76p5apgVqRYkx9uJJv//YPnd9sk+OKShs37u&#10;8Rir6KVr4x/zI30iazeRJfpAOF4WZ6dlUZaUcNQVeXmS52WkMzu4W+fDNwEtiYeKOtiY+hGfJDHF&#10;trc+DPZ7uxjSg1b1jdI6CbENxJV2ZMvwAVfr2RjhjZU2pKvoeTkrE7CB6D4ga4MJHSpLp7DTIoJr&#10;8ygkUTXWMkuOqekO0RjnwoRiUDWsFkMSRZnnqW+w0MkjlZ0AI7LE+BP2CPC2kj32kOVoH11F6tnJ&#10;Of9bYoPz5JEigwmTc6sMuI8ANFY1Rh7s9yQN1ESWQr/qkZuKfj2PpvFqBfXuwREHwxB5y28Uvust&#10;8+GBOZwanC/cBOEeP1IDPgmMJ0oacL8+uo/22MyopaTDKayo/7lhTlCivxts8/Pi+DiObRKOy9MZ&#10;Cu61ZvVaYzbtFWCfFLhzLE/HaB/0/igdtC+4MJYxKqqY4Ri7ojy4vXAVhu2AK4eL5TKZ4ahaFm7N&#10;k+URPBIdW/a5f2HOjs0dcC7uYD+xbP6uvQfb6GlguQkgVer9A6/jE+CYp14aV1LcI6/lZHVYnIvf&#10;AAAA//8DAFBLAwQUAAYACAAAACEAsUk3fd8AAAAKAQAADwAAAGRycy9kb3ducmV2LnhtbEyPwU7D&#10;MBBE70j8g7VIXBB1EhSahjgVVOKC4NDCB7i2SQL2Ooqdxv17lhMcZ2c087bZJmfZyUxh8CggX2XA&#10;DCqvB+wEfLw/31bAQpSopfVoBJxNgG17edHIWvsF9+Z0iB2jEgy1FNDHONacB9UbJ8PKjwbJ+/ST&#10;k5Hk1HE9yYXKneVFlt1zJwekhV6OZtcb9X2YnYBdafO3dLN/elkw3eVnpYqv+VWI66v0+AAsmhT/&#10;wvCLT+jQEtPRz6gDswKKakPokYxsA4wCZVXmwI50WK8L4G3D/7/Q/gAAAP//AwBQSwECLQAUAAYA&#10;CAAAACEAtoM4kv4AAADhAQAAEwAAAAAAAAAAAAAAAAAAAAAAW0NvbnRlbnRfVHlwZXNdLnhtbFBL&#10;AQItABQABgAIAAAAIQA4/SH/1gAAAJQBAAALAAAAAAAAAAAAAAAAAC8BAABfcmVscy8ucmVsc1BL&#10;AQItABQABgAIAAAAIQCFmlHQkwIAAIAFAAAOAAAAAAAAAAAAAAAAAC4CAABkcnMvZTJvRG9jLnht&#10;bFBLAQItABQABgAIAAAAIQCxSTd93wAAAAoBAAAPAAAAAAAAAAAAAAAAAO0EAABkcnMvZG93bnJl&#10;di54bWxQSwUGAAAAAAQABADzAAAA+QUAAAAA&#10;" fillcolor="#eeece1 [3214]" stroked="f">
                <v:stroke joinstyle="miter"/>
                <v:textbox>
                  <w:txbxContent>
                    <w:p w14:paraId="5FABB7A1"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 xml:space="preserve">Have staff been briefed on the TIAAS programme? Do they understand the objectives? Do they understand why you are considering this programme at this time? </w:t>
                      </w:r>
                    </w:p>
                  </w:txbxContent>
                </v:textbox>
                <w10:wrap anchorx="margin"/>
              </v:roundrect>
            </w:pict>
          </mc:Fallback>
        </mc:AlternateContent>
      </w:r>
    </w:p>
    <w:p w14:paraId="351354FE" w14:textId="77777777" w:rsidR="00DB4D07" w:rsidRDefault="00DB4D07" w:rsidP="00DB4D07">
      <w:pPr>
        <w:pStyle w:val="NoSpacing"/>
        <w:rPr>
          <w:rFonts w:ascii="Aptos" w:hAnsi="Aptos"/>
        </w:rPr>
      </w:pPr>
    </w:p>
    <w:p w14:paraId="5228C507" w14:textId="00939162" w:rsidR="00DB4D07" w:rsidRPr="00DB4D07" w:rsidRDefault="00DB4D07" w:rsidP="00DB4D07">
      <w:pPr>
        <w:pStyle w:val="NoSpacing"/>
        <w:rPr>
          <w:rFonts w:ascii="Aptos" w:hAnsi="Aptos"/>
        </w:rPr>
      </w:pPr>
    </w:p>
    <w:p w14:paraId="41B0522A" w14:textId="77777777" w:rsidR="00DB4D07" w:rsidRPr="00DB4D07" w:rsidRDefault="00DB4D07" w:rsidP="00DB4D07">
      <w:pPr>
        <w:pStyle w:val="NoSpacing"/>
        <w:rPr>
          <w:rFonts w:ascii="Aptos" w:hAnsi="Aptos"/>
        </w:rPr>
      </w:pPr>
    </w:p>
    <w:p w14:paraId="244CF073" w14:textId="3DA0D77F" w:rsidR="00DB4D07" w:rsidRPr="00DB4D07" w:rsidRDefault="00DB4D07" w:rsidP="00DB4D07">
      <w:pPr>
        <w:pStyle w:val="NoSpacing"/>
        <w:rPr>
          <w:rFonts w:ascii="Aptos" w:hAnsi="Aptos"/>
        </w:rPr>
      </w:pPr>
      <w:r w:rsidRPr="00DB4D07">
        <w:rPr>
          <w:rFonts w:ascii="Aptos" w:hAnsi="Aptos"/>
          <w:noProof/>
        </w:rPr>
        <mc:AlternateContent>
          <mc:Choice Requires="wps">
            <w:drawing>
              <wp:anchor distT="0" distB="0" distL="114300" distR="114300" simplePos="0" relativeHeight="251886592" behindDoc="0" locked="0" layoutInCell="1" allowOverlap="1" wp14:anchorId="7F7C41B4" wp14:editId="3ACC6487">
                <wp:simplePos x="0" y="0"/>
                <wp:positionH relativeFrom="column">
                  <wp:posOffset>-666750</wp:posOffset>
                </wp:positionH>
                <wp:positionV relativeFrom="paragraph">
                  <wp:posOffset>112395</wp:posOffset>
                </wp:positionV>
                <wp:extent cx="1729740" cy="971550"/>
                <wp:effectExtent l="0" t="0" r="3810" b="0"/>
                <wp:wrapNone/>
                <wp:docPr id="175817151" name="Rectangle: Rounded Corners 1"/>
                <wp:cNvGraphicFramePr/>
                <a:graphic xmlns:a="http://schemas.openxmlformats.org/drawingml/2006/main">
                  <a:graphicData uri="http://schemas.microsoft.com/office/word/2010/wordprocessingShape">
                    <wps:wsp>
                      <wps:cNvSpPr/>
                      <wps:spPr>
                        <a:xfrm>
                          <a:off x="0" y="0"/>
                          <a:ext cx="1729740" cy="971550"/>
                        </a:xfrm>
                        <a:prstGeom prst="roundRect">
                          <a:avLst/>
                        </a:prstGeom>
                        <a:solidFill>
                          <a:schemeClr val="bg2"/>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D0A3CF" w14:textId="5378ABF1"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Consider having further reflective conversations with staff about barriers to self-efficacy and capacity for change</w:t>
                            </w:r>
                            <w:r w:rsidR="00FA4765">
                              <w:rPr>
                                <w:rFonts w:ascii="Aptos" w:hAnsi="Aptos" w:cs="72"/>
                                <w:color w:val="000000" w:themeColor="text1"/>
                                <w:sz w:val="16"/>
                                <w:szCs w:val="16"/>
                              </w:rPr>
                              <w:t>,</w:t>
                            </w:r>
                            <w:r w:rsidRPr="00DB4D07">
                              <w:rPr>
                                <w:rFonts w:ascii="Aptos" w:hAnsi="Aptos" w:cs="72"/>
                                <w:color w:val="000000" w:themeColor="text1"/>
                                <w:sz w:val="16"/>
                                <w:szCs w:val="16"/>
                              </w:rPr>
                              <w:t xml:space="preserve"> and ways to address these barriers. Re-visit TIAAS.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7C41B4" id="_x0000_s1114" style="position:absolute;margin-left:-52.5pt;margin-top:8.85pt;width:136.2pt;height:76.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K/kQIAAH8FAAAOAAAAZHJzL2Uyb0RvYy54bWysVEtv2zAMvg/YfxB0X/1AsqxBnSJokWFA&#10;0RZ9oGdFlmIDsqhJSuzs14+SH2m7YodhF1sSyY/kx8fFZdcochDW1aALmp2llAjNoaz1rqDPT5sv&#10;3yhxnumSKdCioEfh6OXq86eL1ixFDhWoUliCINotW1PQynuzTBLHK9EwdwZGaBRKsA3zeLW7pLSs&#10;RfRGJXmafk1asKWxwIVz+HrdC+kq4kspuL+T0glPVEExNh+/Nn634ZusLthyZ5mpaj6Ewf4hiobV&#10;Gp1OUNfMM7K39R9QTc0tOJD+jEOTgJQ1FzEHzCZL32XzWDEjYi5IjjMTTe7/wfLbw6O5t0hDa9zS&#10;4TFk0UnbhD/GR7pI1nEiS3SecHzMFvn5YoaccpSdL7L5PLKZnKyNdf67gIaEQ0Et7HX5gBWJRLHD&#10;jfPoFvVHveDRgarLTa1UvIQuEFfKkgPD+m13eagXWrzRUpq0GME8n0dgDcG811Ma1U+JxZM/KhHA&#10;lX4QktQlppJHw9hzJ2+Mc6F91osqVoo+iGyepmOik0UMKgIGZIn+J+wB4G0mI3Yf5aAfTEVs2ck4&#10;/VtgvfFkET2D9pNxU2uwHwEozGrw3OuPJPXUBJZ8t+2Qm4JigVE1PG2hPN5bYqGfIWf4psa63jDn&#10;75nFocFWwEXg7/AjFWBJYDhRUoH99dF70MdeRiklLQ5hQd3PPbOCEvVDY5efZ7PQYT5eZvNFjhf7&#10;WrJ9LdH75gqwTzJcOYbHY9D3ajxKC80L7ot18Ioipjn6Lij3drxc+X454MbhYr2Oajiphvkb/Wh4&#10;AA9Eh5Z96l6YNUNzexyLWxgHli3ftXevGyw1rPceZB17/8TrUAKc8thLw0YKa+T1PWqd9ubqNwAA&#10;AP//AwBQSwMEFAAGAAgAAAAhAAi0/7rfAAAACwEAAA8AAABkcnMvZG93bnJldi54bWxMj8FOwzAQ&#10;RO9I/IO1SFxQa6fQBoU4FVTiguDQwge49pIE4nUUO4379zgnetyZ0eybchttx044+NaRhGwpgCFp&#10;Z1qqJXx9vi4egfmgyKjOEUo4o4dtdX1VqsK4ifZ4OoSapRLyhZLQhNAXnHvdoFV+6Xqk5H27waqQ&#10;zqHmZlBTKrcdXwmx4Va1lD40qsddg/r3MFoJu3WXfcS7/cvbRPE+O2u9+hnfpby9ic9PwALG8B+G&#10;GT+hQ5WYjm4k41knYZGJdRoTkpPnwObEJn8AdpwFkQOvSn65ofoDAAD//wMAUEsBAi0AFAAGAAgA&#10;AAAhALaDOJL+AAAA4QEAABMAAAAAAAAAAAAAAAAAAAAAAFtDb250ZW50X1R5cGVzXS54bWxQSwEC&#10;LQAUAAYACAAAACEAOP0h/9YAAACUAQAACwAAAAAAAAAAAAAAAAAvAQAAX3JlbHMvLnJlbHNQSwEC&#10;LQAUAAYACAAAACEAp/1yv5ECAAB/BQAADgAAAAAAAAAAAAAAAAAuAgAAZHJzL2Uyb0RvYy54bWxQ&#10;SwECLQAUAAYACAAAACEACLT/ut8AAAALAQAADwAAAAAAAAAAAAAAAADrBAAAZHJzL2Rvd25yZXYu&#10;eG1sUEsFBgAAAAAEAAQA8wAAAPcFAAAAAA==&#10;" fillcolor="#eeece1 [3214]" stroked="f">
                <v:stroke joinstyle="miter"/>
                <v:textbox>
                  <w:txbxContent>
                    <w:p w14:paraId="64D0A3CF" w14:textId="5378ABF1"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Consider having further reflective conversations with staff about barriers to self-efficacy and capacity for change</w:t>
                      </w:r>
                      <w:r w:rsidR="00FA4765">
                        <w:rPr>
                          <w:rFonts w:ascii="Aptos" w:hAnsi="Aptos" w:cs="72"/>
                          <w:color w:val="000000" w:themeColor="text1"/>
                          <w:sz w:val="16"/>
                          <w:szCs w:val="16"/>
                        </w:rPr>
                        <w:t>,</w:t>
                      </w:r>
                      <w:r w:rsidRPr="00DB4D07">
                        <w:rPr>
                          <w:rFonts w:ascii="Aptos" w:hAnsi="Aptos" w:cs="72"/>
                          <w:color w:val="000000" w:themeColor="text1"/>
                          <w:sz w:val="16"/>
                          <w:szCs w:val="16"/>
                        </w:rPr>
                        <w:t xml:space="preserve"> and ways to address these barriers. Re-visit TIAAS.</w:t>
                      </w:r>
                    </w:p>
                  </w:txbxContent>
                </v:textbox>
              </v:roundrect>
            </w:pict>
          </mc:Fallback>
        </mc:AlternateContent>
      </w:r>
    </w:p>
    <w:p w14:paraId="36B1216D" w14:textId="76E4BD21" w:rsidR="00DB4D07" w:rsidRPr="00DB4D07" w:rsidRDefault="00903789" w:rsidP="00DB4D07">
      <w:pPr>
        <w:pStyle w:val="NoSpacing"/>
        <w:rPr>
          <w:rFonts w:ascii="Aptos" w:hAnsi="Aptos"/>
        </w:rPr>
      </w:pPr>
      <w:r w:rsidRPr="00DB4D07">
        <w:rPr>
          <w:rFonts w:ascii="Aptos" w:hAnsi="Aptos"/>
          <w:noProof/>
        </w:rPr>
        <mc:AlternateContent>
          <mc:Choice Requires="wps">
            <w:drawing>
              <wp:anchor distT="0" distB="0" distL="114300" distR="114300" simplePos="0" relativeHeight="251871232" behindDoc="0" locked="0" layoutInCell="1" allowOverlap="1" wp14:anchorId="596D35D3" wp14:editId="531FE128">
                <wp:simplePos x="0" y="0"/>
                <wp:positionH relativeFrom="column">
                  <wp:posOffset>2496820</wp:posOffset>
                </wp:positionH>
                <wp:positionV relativeFrom="paragraph">
                  <wp:posOffset>323215</wp:posOffset>
                </wp:positionV>
                <wp:extent cx="3924300" cy="708660"/>
                <wp:effectExtent l="0" t="0" r="0" b="0"/>
                <wp:wrapNone/>
                <wp:docPr id="1609433613" name="Rectangle: Rounded Corners 1"/>
                <wp:cNvGraphicFramePr/>
                <a:graphic xmlns:a="http://schemas.openxmlformats.org/drawingml/2006/main">
                  <a:graphicData uri="http://schemas.microsoft.com/office/word/2010/wordprocessingShape">
                    <wps:wsp>
                      <wps:cNvSpPr/>
                      <wps:spPr>
                        <a:xfrm>
                          <a:off x="0" y="0"/>
                          <a:ext cx="3924300" cy="708660"/>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6BCBBB" w14:textId="7A8E61DE"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 xml:space="preserve">Great! Your staff sound ready to engage with the programme and to make positive change to their practice. Move onto </w:t>
                            </w:r>
                            <w:r w:rsidR="009A12C7">
                              <w:rPr>
                                <w:rFonts w:ascii="Aptos" w:hAnsi="Aptos" w:cs="72"/>
                                <w:color w:val="000000" w:themeColor="text1"/>
                                <w:sz w:val="18"/>
                                <w:szCs w:val="18"/>
                              </w:rPr>
                              <w:t>the next page</w:t>
                            </w:r>
                            <w:r w:rsidRPr="00DB4D07">
                              <w:rPr>
                                <w:rFonts w:ascii="Aptos" w:hAnsi="Aptos" w:cs="72"/>
                                <w:color w:val="000000" w:themeColor="text1"/>
                                <w:sz w:val="18"/>
                                <w:szCs w:val="18"/>
                              </w:rPr>
                              <w:t xml:space="preserve"> to see if your culture and ethos aligns or has the potential to align with the key principles of TIAAS.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6D35D3" id="_x0000_s1115" style="position:absolute;margin-left:196.6pt;margin-top:25.45pt;width:309pt;height:55.8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kR4pgIAAL4FAAAOAAAAZHJzL2Uyb0RvYy54bWysVN9P2zAQfp+0/8Hy+0hS0gIVKapATJMY&#10;VMDEs+vYJJLj82y3SffX7+ykaQdoD9Py4Nj347vz57u7vOoaRbbCuhp0QbOTlBKhOZS1fi3oj+fb&#10;L+eUOM90yRRoUdCdcPRq8fnTZWvmYgIVqFJYgiDazVtT0Mp7M08SxyvRMHcCRmhUSrAN83i0r0lp&#10;WYvojUomaTpLWrClscCFcyi96ZV0EfGlFNw/SOmEJ6qgmJuPq43rOqzJ4pLNXy0zVc2HNNg/ZNGw&#10;WmPQEeqGeUY2tn4H1dTcggPpTzg0CUhZcxHvgLfJ0je3eaqYEfEuSI4zI03u/8Hy++2TWVmkoTVu&#10;7nAbbtFJ24Q/5ke6SNZuJEt0nnAUnl5M8tMUOeWoO0vPZ7PIZnLwNtb5rwIaEjYFtbDR5SO+SCSK&#10;be+cx7Bov7cLER2ourytlYqHUAXiWlmyZfh+jHOhfR7d1ab5DmUvz1P8+pdEMb53L57txRgi1lNA&#10;igH/CKI0aQt6MZ1MI7CGEL1PTGk0P/ASd36nRMhN6UchSV0iE5PoOIY4TjbrVRUrRS/OpkOu75KK&#10;gAFZYvwRewD4iIgsXBlhBvvgKmLFj87p3xLrnUePGBm0H52bWoP9CED5MXJvvyeppyaw5Lt1h9wU&#10;NI+mQbSGcreyxELfgs7w2xrL4o45v2IWew4rCeeIf8BFKsAngWFHSQX210fyYI+tgFpKWuzhgrqf&#10;G2YFJeqbxia5yPI8NH085NOzCR7ssWZ9rNGb5hqwzDKcWIbHbbD3ar+VFpoXHDfLEBVVTHOMXVDu&#10;7f5w7fvZggOLi+UymmGjG+bv9JPhATwQHSr+uXth1gy94bGr7mHf72z+pjt62+CpYbnxIOvYOgde&#10;hyfAIRFLYhhoYQodn6PVYewufgMAAP//AwBQSwMEFAAGAAgAAAAhAI6Y2ingAAAACwEAAA8AAABk&#10;cnMvZG93bnJldi54bWxMj01Pg0AQhu8m/ofNmHizu0BaLbI0xkQTL7a2xnjcwhSI7CxhFwr/3ulJ&#10;b/Px5J1nss1kWzFi7xtHGqKFAoFUuLKhSsPn4eXuAYQPhkrTOkINM3rY5NdXmUlLd6YPHPehEhxC&#10;PjUa6hC6VEpf1GiNX7gOiXcn11sTuO0rWfbmzOG2lbFSK2lNQ3yhNh0+11j87AfLKYft0NDb92n3&#10;vh2T+y+M52R+1fr2Znp6BBFwCn8wXPRZHXJ2OrqBSi9aDck6iRnVsFRrEBdARRFPjlyt4iXIPJP/&#10;f8h/AQAA//8DAFBLAQItABQABgAIAAAAIQC2gziS/gAAAOEBAAATAAAAAAAAAAAAAAAAAAAAAABb&#10;Q29udGVudF9UeXBlc10ueG1sUEsBAi0AFAAGAAgAAAAhADj9If/WAAAAlAEAAAsAAAAAAAAAAAAA&#10;AAAALwEAAF9yZWxzLy5yZWxzUEsBAi0AFAAGAAgAAAAhABkORHimAgAAvgUAAA4AAAAAAAAAAAAA&#10;AAAALgIAAGRycy9lMm9Eb2MueG1sUEsBAi0AFAAGAAgAAAAhAI6Y2ingAAAACwEAAA8AAAAAAAAA&#10;AAAAAAAAAAUAAGRycy9kb3ducmV2LnhtbFBLBQYAAAAABAAEAPMAAAANBgAAAAA=&#10;" fillcolor="#ccc0d9 [1303]" stroked="f">
                <v:stroke joinstyle="miter"/>
                <v:textbox>
                  <w:txbxContent>
                    <w:p w14:paraId="4A6BCBBB" w14:textId="7A8E61DE"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 xml:space="preserve">Great! Your staff sound ready to engage with the programme and to make positive change to their practice. Move onto </w:t>
                      </w:r>
                      <w:r w:rsidR="009A12C7">
                        <w:rPr>
                          <w:rFonts w:ascii="Aptos" w:hAnsi="Aptos" w:cs="72"/>
                          <w:color w:val="000000" w:themeColor="text1"/>
                          <w:sz w:val="18"/>
                          <w:szCs w:val="18"/>
                        </w:rPr>
                        <w:t>the next page</w:t>
                      </w:r>
                      <w:r w:rsidRPr="00DB4D07">
                        <w:rPr>
                          <w:rFonts w:ascii="Aptos" w:hAnsi="Aptos" w:cs="72"/>
                          <w:color w:val="000000" w:themeColor="text1"/>
                          <w:sz w:val="18"/>
                          <w:szCs w:val="18"/>
                        </w:rPr>
                        <w:t xml:space="preserve"> to see if your culture and ethos aligns or has the potential to align with the key principles of TIAAS.</w:t>
                      </w:r>
                    </w:p>
                  </w:txbxContent>
                </v:textbox>
              </v:roundrect>
            </w:pict>
          </mc:Fallback>
        </mc:AlternateContent>
      </w:r>
      <w:r w:rsidR="00DB4D07" w:rsidRPr="00DB4D07">
        <w:rPr>
          <w:rFonts w:ascii="Aptos" w:hAnsi="Aptos"/>
          <w:noProof/>
        </w:rPr>
        <mc:AlternateContent>
          <mc:Choice Requires="wpg">
            <w:drawing>
              <wp:anchor distT="0" distB="0" distL="114300" distR="114300" simplePos="0" relativeHeight="251887616" behindDoc="0" locked="0" layoutInCell="1" allowOverlap="1" wp14:anchorId="3B78B38D" wp14:editId="60A42F9A">
                <wp:simplePos x="0" y="0"/>
                <wp:positionH relativeFrom="column">
                  <wp:posOffset>1054100</wp:posOffset>
                </wp:positionH>
                <wp:positionV relativeFrom="paragraph">
                  <wp:posOffset>15240</wp:posOffset>
                </wp:positionV>
                <wp:extent cx="791845" cy="210185"/>
                <wp:effectExtent l="38100" t="0" r="0" b="18415"/>
                <wp:wrapNone/>
                <wp:docPr id="1747264588" name="Group 13"/>
                <wp:cNvGraphicFramePr/>
                <a:graphic xmlns:a="http://schemas.openxmlformats.org/drawingml/2006/main">
                  <a:graphicData uri="http://schemas.microsoft.com/office/word/2010/wordprocessingGroup">
                    <wpg:wgp>
                      <wpg:cNvGrpSpPr/>
                      <wpg:grpSpPr>
                        <a:xfrm flipH="1">
                          <a:off x="0" y="0"/>
                          <a:ext cx="791845" cy="210185"/>
                          <a:chOff x="1171365" y="578895"/>
                          <a:chExt cx="778987" cy="210820"/>
                        </a:xfrm>
                        <a:solidFill>
                          <a:schemeClr val="accent4">
                            <a:lumMod val="40000"/>
                            <a:lumOff val="60000"/>
                          </a:schemeClr>
                        </a:solidFill>
                      </wpg:grpSpPr>
                      <wps:wsp>
                        <wps:cNvPr id="1421773504" name="Straight Arrow Connector 8"/>
                        <wps:cNvCnPr/>
                        <wps:spPr>
                          <a:xfrm>
                            <a:off x="1171365" y="691542"/>
                            <a:ext cx="778987"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822161581" name="Rectangle: Rounded Corners 4"/>
                        <wps:cNvSpPr/>
                        <wps:spPr>
                          <a:xfrm>
                            <a:off x="1352621" y="578895"/>
                            <a:ext cx="368300" cy="210820"/>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ABB0D7" w14:textId="77777777" w:rsidR="00DB4D07" w:rsidRPr="001B06C7" w:rsidRDefault="00DB4D07" w:rsidP="00DB4D07">
                              <w:pPr>
                                <w:pStyle w:val="NoSpacing"/>
                                <w:jc w:val="center"/>
                                <w:rPr>
                                  <w:rFonts w:ascii="72" w:hAnsi="72" w:cs="72"/>
                                  <w:color w:val="000000" w:themeColor="text1"/>
                                  <w:sz w:val="14"/>
                                  <w:szCs w:val="14"/>
                                </w:rPr>
                              </w:pPr>
                              <w:r>
                                <w:rPr>
                                  <w:rFonts w:ascii="72" w:hAnsi="72"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78B38D" id="_x0000_s1116" style="position:absolute;margin-left:83pt;margin-top:1.2pt;width:62.35pt;height:16.55pt;flip:x;z-index:251887616;mso-width-relative:margin;mso-height-relative:margin" coordorigin="11713,5788" coordsize="7789,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bhv5QMAADYKAAAOAAAAZHJzL2Uyb0RvYy54bWy8Vl2P2ygUfV9p/wPy+45jx04ca5IqSjvT&#10;lWbb0UyrPjMYx5YwUCDjpL9+L2CcNE3VL7V5cPi4XC7nnnvg+sW+Y+iZKt0KvoySq0mEKCeiavl2&#10;Gb1/d/NPESFtMK8wE5wuowPV0YvV339d97KkqWgEq6hC4ITrspfLqDFGlnGsSUM7rK+EpBwma6E6&#10;bKCrtnGlcA/eOxank8ks7oWqpBKEag2jL/1ktHL+65oS87auNTWILSOIzbivct8n+41X17jcKiyb&#10;lgxh4J+IosMth01HVy+xwWin2i9cdS1RQovaXBHRxaKuW0LdGeA0yeTsNLdK7KQ7y7bst3KECaA9&#10;w+mn3ZI3z7dKPsp7BUj0cgtYuJ49y75WHapZK19DZt3pIF60d+AdRvDo3iACg/NFUmR5hAhMpckk&#10;KXIPLmkgA3ZVksyT6QwswCCfF8ViNHgVXMyLRTEfXRSpy0/sI7ERacHa6qZlzHUsR+iGKfSMIbuY&#10;EMpN5uJku+4/UfnxbAI/HwoM21ic+SwMg3vHNutpdW17x03izxDpJXBUH9Ogfy0Njw2W1GVXl5CG&#10;e4XaClDK0mQ+n+aTLEIcd1Ayj0bhdtsYtFZK9GgjOAdaC4UKeyobFKze8CGDutSQzJA++z8k7RT+&#10;2SLJs9SDMubvBPxz3KXS5paKDtnGMtJDRGMonh34+U4bCAkwDAvs/sAomzJXaYyjfhkt8jR3eTqB&#10;+iQLPkFmn9gAP08ILhuKq1e8QuYgARsOohJZlx2tIsQoaJBtub0MbtnRElvwLpvCFozDThZKD55r&#10;mQOjNn7GH2gNubEU9lFfIl4I1lnbZTWceVw4+fbCwd4upU64fmTxuMLtLLgZF3ctF+rS7kd8a28f&#10;EPDnthA8iergaOWgAep7uv32GijSNJkleZGEEngAwmO+ZbRED2LHK1pBGSgO1w7KTopglLGQx6Ny&#10;hCKY5uksBb9nGhSKYDorpqAWQcS+VKBA7KESQKB5ZaNzCP94AXAxlMb3czC9lEwvfgM9G1xRX0NJ&#10;PmifraLAWldTl2n6Hfz+0zRlJlTWV2lq9k97p51e0o7MRUr4C19LctOCdN1hbe6xghsecgyvFvMW&#10;PjUTICBiaEWoEerTpXFrD4oPsyAj8GIAHfy4wwr0h/3L4S5YJFlmnxiuk+VzuL2QOp15Op3hu24j&#10;4NoCLkJ0rmntDQvNWonuAzxu1nZXmMKcwN7LiBgVOhvjXzLwPCJ0vXZm8KyQ2NzxR0mCXlnOvtt/&#10;wEoOrDVA9zci3D+4POOtt7VKwsV6Z0TdOlU/4joohRMEd0XC48SxanhI2dfPad/ZH597q/8BAAD/&#10;/wMAUEsDBBQABgAIAAAAIQBRU64S3gAAAAgBAAAPAAAAZHJzL2Rvd25yZXYueG1sTI/NTsMwEITv&#10;SLyDtUjcqE1IA4Q4VYUEQqgXwo96dOMlsYjXUey24e1ZTnAczWjmm2o1+0EccIoukIbLhQKB1Abr&#10;qNPw9vpwcQMiJkPWDIFQwzdGWNWnJ5UpbTjSCx6a1AkuoVgaDX1KYyllbHv0Ji7CiMTeZ5i8SSyn&#10;TtrJHLncDzJTqpDeOOKF3ox432P71ey9hve1yzH/2D5vVIv4ZOX2sXG51udn8/oORMI5/YXhF5/R&#10;oWamXdiTjWJgXRT8JWnIchDsZ7fqGsROw9VyCbKu5P8D9Q8AAAD//wMAUEsBAi0AFAAGAAgAAAAh&#10;ALaDOJL+AAAA4QEAABMAAAAAAAAAAAAAAAAAAAAAAFtDb250ZW50X1R5cGVzXS54bWxQSwECLQAU&#10;AAYACAAAACEAOP0h/9YAAACUAQAACwAAAAAAAAAAAAAAAAAvAQAAX3JlbHMvLnJlbHNQSwECLQAU&#10;AAYACAAAACEAm7W4b+UDAAA2CgAADgAAAAAAAAAAAAAAAAAuAgAAZHJzL2Uyb0RvYy54bWxQSwEC&#10;LQAUAAYACAAAACEAUVOuEt4AAAAIAQAADwAAAAAAAAAAAAAAAAA/BgAAZHJzL2Rvd25yZXYueG1s&#10;UEsFBgAAAAAEAAQA8wAAAEoHAAAAAA==&#10;">
                <v:shape id="Straight Arrow Connector 8" o:spid="_x0000_s1117" type="#_x0000_t32" style="position:absolute;left:11713;top:6915;width:7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m4FyQAAAOMAAAAPAAAAZHJzL2Rvd25yZXYueG1sRE/NTgIx&#10;EL6b8A7NmHCTFlhFVwohgJHEg3Hx4HGyHbaL2+m6LbC+vTUx8Tjf/8yXvWvEmbpQe9YwHikQxKU3&#10;NVca3vdPN/cgQkQ22HgmDd8UYLkYXM0xN/7Cb3QuYiVSCIccNdgY21zKUFpyGEa+JU7cwXcOYzq7&#10;SpoOLyncNXKi1J10WHNqsNjS2lL5WZychhf6+Hrebg4PhSozptd9v9odrdbD6371CCJSH//Ff+6d&#10;SfOzyXg2m96qDH5/SgDIxQ8AAAD//wMAUEsBAi0AFAAGAAgAAAAhANvh9svuAAAAhQEAABMAAAAA&#10;AAAAAAAAAAAAAAAAAFtDb250ZW50X1R5cGVzXS54bWxQSwECLQAUAAYACAAAACEAWvQsW78AAAAV&#10;AQAACwAAAAAAAAAAAAAAAAAfAQAAX3JlbHMvLnJlbHNQSwECLQAUAAYACAAAACEAubpuBckAAADj&#10;AAAADwAAAAAAAAAAAAAAAAAHAgAAZHJzL2Rvd25yZXYueG1sUEsFBgAAAAADAAMAtwAAAP0CAAAA&#10;AA==&#10;" strokecolor="black [3213]">
                  <v:stroke endarrow="open" joinstyle="miter"/>
                </v:shape>
                <v:roundrect id="Rectangle: Rounded Corners 4" o:spid="_x0000_s1118" style="position:absolute;left:13526;top:5788;width:3683;height:21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TFcywAAAOIAAAAPAAAAZHJzL2Rvd25yZXYueG1sRI9Ba8JA&#10;FITvBf/D8oTe6iZpa0N0lWKxeKgHrR56e919JsHs25DdmvTfu4WCx2FmvmHmy8E24kKdrx0rSCcJ&#10;CGLtTM2lgsPn+iEH4QOywcYxKfglD8vF6G6OhXE97+iyD6WIEPYFKqhCaAspva7Iop+4ljh6J9dZ&#10;DFF2pTQd9hFuG5klyVRarDkuVNjSqiJ93v9YBb2xWp6+bPLy/fa+1h/b1fHpsVbqfjy8zkAEGsIt&#10;/N/eGAV5lqXT9DlP4e9SvANycQUAAP//AwBQSwECLQAUAAYACAAAACEA2+H2y+4AAACFAQAAEwAA&#10;AAAAAAAAAAAAAAAAAAAAW0NvbnRlbnRfVHlwZXNdLnhtbFBLAQItABQABgAIAAAAIQBa9CxbvwAA&#10;ABUBAAALAAAAAAAAAAAAAAAAAB8BAABfcmVscy8ucmVsc1BLAQItABQABgAIAAAAIQDuiTFcywAA&#10;AOIAAAAPAAAAAAAAAAAAAAAAAAcCAABkcnMvZG93bnJldi54bWxQSwUGAAAAAAMAAwC3AAAA/wIA&#10;AAAA&#10;" filled="f" stroked="f">
                  <v:stroke joinstyle="miter"/>
                  <v:textbox>
                    <w:txbxContent>
                      <w:p w14:paraId="4FABB0D7" w14:textId="77777777" w:rsidR="00DB4D07" w:rsidRPr="001B06C7" w:rsidRDefault="00DB4D07" w:rsidP="00DB4D07">
                        <w:pPr>
                          <w:pStyle w:val="NoSpacing"/>
                          <w:jc w:val="center"/>
                          <w:rPr>
                            <w:rFonts w:ascii="72" w:hAnsi="72" w:cs="72"/>
                            <w:color w:val="000000" w:themeColor="text1"/>
                            <w:sz w:val="14"/>
                            <w:szCs w:val="14"/>
                          </w:rPr>
                        </w:pPr>
                        <w:r>
                          <w:rPr>
                            <w:rFonts w:ascii="72" w:hAnsi="72" w:cs="72"/>
                            <w:color w:val="000000" w:themeColor="text1"/>
                            <w:sz w:val="14"/>
                            <w:szCs w:val="14"/>
                          </w:rPr>
                          <w:t>Yes</w:t>
                        </w:r>
                      </w:p>
                    </w:txbxContent>
                  </v:textbox>
                </v:roundrect>
              </v:group>
            </w:pict>
          </mc:Fallback>
        </mc:AlternateContent>
      </w:r>
    </w:p>
    <w:p w14:paraId="445C2E89" w14:textId="3D52E850" w:rsidR="00DB4D07" w:rsidRPr="00DB4D07" w:rsidRDefault="00DB4D07" w:rsidP="00DB4D07">
      <w:pPr>
        <w:pStyle w:val="NoSpacing"/>
        <w:rPr>
          <w:rFonts w:ascii="Aptos" w:hAnsi="Aptos"/>
        </w:rPr>
      </w:pPr>
    </w:p>
    <w:p w14:paraId="1F7212BE" w14:textId="30A723D9" w:rsidR="00DB4D07" w:rsidRPr="00DB4D07" w:rsidRDefault="00DC18CD" w:rsidP="00DB4D07">
      <w:pPr>
        <w:pStyle w:val="NoSpacing"/>
        <w:rPr>
          <w:rFonts w:ascii="Aptos" w:hAnsi="Aptos"/>
        </w:rPr>
      </w:pPr>
      <w:r w:rsidRPr="00A81386">
        <w:rPr>
          <w:rFonts w:ascii="Arial Black" w:hAnsi="Arial Black"/>
          <w:b/>
          <w:noProof/>
          <w:color w:val="17365D"/>
          <w:sz w:val="20"/>
        </w:rPr>
        <w:lastRenderedPageBreak/>
        <mc:AlternateContent>
          <mc:Choice Requires="wps">
            <w:drawing>
              <wp:anchor distT="0" distB="0" distL="114300" distR="114300" simplePos="0" relativeHeight="251890688" behindDoc="0" locked="0" layoutInCell="1" allowOverlap="1" wp14:anchorId="21405F45" wp14:editId="17170D0F">
                <wp:simplePos x="0" y="0"/>
                <wp:positionH relativeFrom="page">
                  <wp:align>right</wp:align>
                </wp:positionH>
                <wp:positionV relativeFrom="paragraph">
                  <wp:posOffset>-915035</wp:posOffset>
                </wp:positionV>
                <wp:extent cx="7594600" cy="1151681"/>
                <wp:effectExtent l="0" t="0" r="6350" b="0"/>
                <wp:wrapNone/>
                <wp:docPr id="465096099" name="Rectangle 4"/>
                <wp:cNvGraphicFramePr/>
                <a:graphic xmlns:a="http://schemas.openxmlformats.org/drawingml/2006/main">
                  <a:graphicData uri="http://schemas.microsoft.com/office/word/2010/wordprocessingShape">
                    <wps:wsp>
                      <wps:cNvSpPr/>
                      <wps:spPr>
                        <a:xfrm>
                          <a:off x="0" y="0"/>
                          <a:ext cx="7594600" cy="1151681"/>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C7D3B3" w14:textId="77777777" w:rsidR="00B87907" w:rsidRDefault="00B87907" w:rsidP="004B2519">
                            <w:pPr>
                              <w:pStyle w:val="NoSpacing"/>
                              <w:jc w:val="center"/>
                              <w:rPr>
                                <w:rFonts w:ascii="Aptos" w:hAnsi="Aptos"/>
                                <w:sz w:val="48"/>
                                <w:szCs w:val="48"/>
                              </w:rPr>
                            </w:pPr>
                          </w:p>
                          <w:p w14:paraId="274FE225" w14:textId="1526639A" w:rsidR="004B2519" w:rsidRPr="00902C7C" w:rsidRDefault="004B2519" w:rsidP="004B2519">
                            <w:pPr>
                              <w:pStyle w:val="NoSpacing"/>
                              <w:jc w:val="center"/>
                              <w:rPr>
                                <w:rFonts w:ascii="Aptos" w:hAnsi="Aptos"/>
                                <w:sz w:val="48"/>
                                <w:szCs w:val="48"/>
                              </w:rPr>
                            </w:pPr>
                            <w:r>
                              <w:rPr>
                                <w:rFonts w:ascii="Aptos" w:hAnsi="Aptos"/>
                                <w:sz w:val="48"/>
                                <w:szCs w:val="48"/>
                              </w:rPr>
                              <w:t>Step 1: Determining your Readiness for TIAAS</w:t>
                            </w:r>
                          </w:p>
                          <w:p w14:paraId="35ADCB54" w14:textId="5F3FA2A8" w:rsidR="00DB4D07" w:rsidRPr="00902C7C" w:rsidRDefault="00DB4D07" w:rsidP="00DB4D07">
                            <w:pPr>
                              <w:pStyle w:val="NoSpacing"/>
                              <w:jc w:val="center"/>
                              <w:rPr>
                                <w:rFonts w:ascii="Aptos" w:hAnsi="Aptos"/>
                                <w:sz w:val="48"/>
                                <w:szCs w:val="4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05F45" id="_x0000_s1119" style="position:absolute;margin-left:546.8pt;margin-top:-72.05pt;width:598pt;height:90.7pt;z-index:2518906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7wXeAIAAEMFAAAOAAAAZHJzL2Uyb0RvYy54bWysVMFu2zAMvQ/YPwi6r7bTJG2DOkWQosOA&#10;ogvWDj0rshQbkCWNUhJnXz9KcpysHXYYdrFFkXwkn0je3nWtIjsBrjG6pMVFTonQ3FSN3pT0+8vD&#10;p2tKnGe6YspoUdKDcPRu/vHD7d7OxMjURlUCCIJoN9vbktbe21mWOV6LlrkLY4VGpTTQMo8ibLIK&#10;2B7RW5WN8nya7Q1UFgwXzuHtfVLSecSXUnD/VUonPFElxdx8/EL8rsM3m9+y2QaYrRvep8H+IYuW&#10;NRqDDlD3zDOyheYdVNtwMM5If8FNmxkpGy5iDVhNkb+p5rlmVsRakBxnB5rc/4PlT7tnuwKkYW/d&#10;zOExVNFJaMMf8yNdJOswkCU6TzheXk1uxtMcOeWoK4pJMb0uAp3Zyd2C85+FaUk4lBTwNSJJbPfo&#10;fDI9moRozqimemiUigJs1ksFZMfw5a6n48ubyx79NzOlg7E2wS0hhpvsVEw8+YMSwU7pb0KSpsL0&#10;RzGT2GdiiMM4F9oXSVWzSqTwxSTHQhP84BErjYABWWL8AbsHCD38HjvB9PbBVcQ2HZzzvyWWnAeP&#10;GNloPzi3jTbwJwCFVfWRk/2RpERNYMl36w65Kek4Mh2u1qY6rICASXPjLH9o8CkfmfMrBjgo+Pw4&#10;/KitDfykZI+DVFL3Y8tAUKK+aOzUm2I8DpMXhfHkaoQCnGvW5xq9bZcGX7zAtWF5PAZ7r45HCaZ9&#10;xZlfhKioYppj7JJyD0dh6dOA49bgYrGIZjhtlvlH/Wx5AA/EhdZ76V4Z2L4/Pbb2kzkOHZu9adNk&#10;Gzy1WWy9kU3s4RNPPaU4qbE3+q0SVsG5HK1Ou2/+CwAA//8DAFBLAwQUAAYACAAAACEAN+lKUd0A&#10;AAAJAQAADwAAAGRycy9kb3ducmV2LnhtbEyPwU7DMBBE70j8g7VIXKrWCa1KCdlUVSlHDgQ+wImX&#10;JMJem9ht07/HPcFxdlYzb8rtZI040RgGxwj5IgNB3Do9cIfw+fE634AIUbFWxjEhXCjAtrq9KVWh&#10;3Znf6VTHTqQQDoVC6GP0hZSh7cmqsHCeOHlfbrQqJjl2Uo/qnMKtkQ9ZtpZWDZwaeuVp31P7XR8t&#10;wv7Hc8P0Rhc5e5ltzHjwu/qAeH837Z5BRJri3zNc8RM6VImpcUfWQRiENCQizPPVKgdx9fOndbo1&#10;CMvHJciqlP8XVL8AAAD//wMAUEsBAi0AFAAGAAgAAAAhALaDOJL+AAAA4QEAABMAAAAAAAAAAAAA&#10;AAAAAAAAAFtDb250ZW50X1R5cGVzXS54bWxQSwECLQAUAAYACAAAACEAOP0h/9YAAACUAQAACwAA&#10;AAAAAAAAAAAAAAAvAQAAX3JlbHMvLnJlbHNQSwECLQAUAAYACAAAACEAE3O8F3gCAABDBQAADgAA&#10;AAAAAAAAAAAAAAAuAgAAZHJzL2Uyb0RvYy54bWxQSwECLQAUAAYACAAAACEAN+lKUd0AAAAJAQAA&#10;DwAAAAAAAAAAAAAAAADSBAAAZHJzL2Rvd25yZXYueG1sUEsFBgAAAAAEAAQA8wAAANwFAAAAAA==&#10;" fillcolor="#864393" stroked="f" strokeweight="1pt">
                <v:textbox>
                  <w:txbxContent>
                    <w:p w14:paraId="7CC7D3B3" w14:textId="77777777" w:rsidR="00B87907" w:rsidRDefault="00B87907" w:rsidP="004B2519">
                      <w:pPr>
                        <w:pStyle w:val="NoSpacing"/>
                        <w:jc w:val="center"/>
                        <w:rPr>
                          <w:rFonts w:ascii="Aptos" w:hAnsi="Aptos"/>
                          <w:sz w:val="48"/>
                          <w:szCs w:val="48"/>
                        </w:rPr>
                      </w:pPr>
                    </w:p>
                    <w:p w14:paraId="274FE225" w14:textId="1526639A" w:rsidR="004B2519" w:rsidRPr="00902C7C" w:rsidRDefault="004B2519" w:rsidP="004B2519">
                      <w:pPr>
                        <w:pStyle w:val="NoSpacing"/>
                        <w:jc w:val="center"/>
                        <w:rPr>
                          <w:rFonts w:ascii="Aptos" w:hAnsi="Aptos"/>
                          <w:sz w:val="48"/>
                          <w:szCs w:val="48"/>
                        </w:rPr>
                      </w:pPr>
                      <w:r>
                        <w:rPr>
                          <w:rFonts w:ascii="Aptos" w:hAnsi="Aptos"/>
                          <w:sz w:val="48"/>
                          <w:szCs w:val="48"/>
                        </w:rPr>
                        <w:t>Step 1: Determining your Readiness for TIAAS</w:t>
                      </w:r>
                    </w:p>
                    <w:p w14:paraId="35ADCB54" w14:textId="5F3FA2A8" w:rsidR="00DB4D07" w:rsidRPr="00902C7C" w:rsidRDefault="00DB4D07" w:rsidP="00DB4D07">
                      <w:pPr>
                        <w:pStyle w:val="NoSpacing"/>
                        <w:jc w:val="center"/>
                        <w:rPr>
                          <w:rFonts w:ascii="Aptos" w:hAnsi="Aptos"/>
                          <w:sz w:val="48"/>
                          <w:szCs w:val="48"/>
                        </w:rPr>
                      </w:pPr>
                    </w:p>
                  </w:txbxContent>
                </v:textbox>
                <w10:wrap anchorx="page"/>
              </v:rect>
            </w:pict>
          </mc:Fallback>
        </mc:AlternateContent>
      </w:r>
    </w:p>
    <w:p w14:paraId="7645B5BF" w14:textId="1EA1F65A" w:rsidR="00DB4D07" w:rsidRPr="00DB4D07" w:rsidRDefault="00DB4D07" w:rsidP="00DB4D07">
      <w:pPr>
        <w:pStyle w:val="NoSpacing"/>
        <w:rPr>
          <w:rFonts w:ascii="Aptos" w:hAnsi="Aptos"/>
        </w:rPr>
      </w:pPr>
    </w:p>
    <w:p w14:paraId="6A9B335C" w14:textId="0449445E" w:rsidR="00A65348" w:rsidRPr="00DB4D07" w:rsidRDefault="004B2519" w:rsidP="004B2519">
      <w:pPr>
        <w:pStyle w:val="NoSpacing"/>
        <w:rPr>
          <w:rFonts w:ascii="Aptos" w:hAnsi="Aptos" w:cs="72"/>
        </w:rPr>
      </w:pPr>
      <w:r>
        <w:rPr>
          <w:rFonts w:ascii="Aptos" w:hAnsi="Aptos" w:cs="72"/>
        </w:rPr>
        <w:t xml:space="preserve">The following steps in the flowchart can be used to assess whether your school’s ethos and culture aligns with the principles of TIAAS. </w:t>
      </w:r>
    </w:p>
    <w:p w14:paraId="6923D3DA" w14:textId="77777777" w:rsidR="00DB4D07" w:rsidRPr="00DB4D07" w:rsidRDefault="00DB4D07" w:rsidP="00DB4D07">
      <w:pPr>
        <w:pStyle w:val="NoSpacing"/>
        <w:rPr>
          <w:rFonts w:ascii="Aptos" w:hAnsi="Aptos"/>
        </w:rPr>
      </w:pPr>
      <w:r w:rsidRPr="00DB4D07">
        <w:rPr>
          <w:rFonts w:ascii="Aptos" w:hAnsi="Aptos"/>
          <w:noProof/>
        </w:rPr>
        <mc:AlternateContent>
          <mc:Choice Requires="wps">
            <w:drawing>
              <wp:anchor distT="0" distB="0" distL="114300" distR="114300" simplePos="0" relativeHeight="251873280" behindDoc="0" locked="0" layoutInCell="1" allowOverlap="1" wp14:anchorId="197F2CFB" wp14:editId="25AA0B9F">
                <wp:simplePos x="0" y="0"/>
                <wp:positionH relativeFrom="column">
                  <wp:posOffset>-526648</wp:posOffset>
                </wp:positionH>
                <wp:positionV relativeFrom="paragraph">
                  <wp:posOffset>203948</wp:posOffset>
                </wp:positionV>
                <wp:extent cx="1875367" cy="1056205"/>
                <wp:effectExtent l="0" t="0" r="0" b="0"/>
                <wp:wrapNone/>
                <wp:docPr id="793399306" name="Rectangle: Rounded Corners 1"/>
                <wp:cNvGraphicFramePr/>
                <a:graphic xmlns:a="http://schemas.openxmlformats.org/drawingml/2006/main">
                  <a:graphicData uri="http://schemas.microsoft.com/office/word/2010/wordprocessingShape">
                    <wps:wsp>
                      <wps:cNvSpPr/>
                      <wps:spPr>
                        <a:xfrm>
                          <a:off x="0" y="0"/>
                          <a:ext cx="1875367" cy="10562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39A111"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staff see or want to see behaviour as communication? Are staff curious about the experiences, emotions and unmet needs which may be driving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97F2CFB" id="_x0000_s1120" style="position:absolute;margin-left:-41.45pt;margin-top:16.05pt;width:147.65pt;height:83.15pt;z-index:2518732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kaqlQIAAIEFAAAOAAAAZHJzL2Uyb0RvYy54bWysVFFr2zAQfh/sPwi9r7azuGlDnRJaMgal&#10;DW1HnxVZig2yTpOU2Nmv30l2nK4texjDIEu6u+/uPt3d1XXXKLIX1tWgC5qdpZQIzaGs9bagP55X&#10;Xy4ocZ7pkinQoqAH4ej14vOnq9bMxQQqUKWwBEG0m7emoJX3Zp4kjleiYe4MjNAolGAb5vFot0lp&#10;WYvojUomaXqetGBLY4EL5/D2thfSRcSXUnD/IKUTnqiCYmw+rjaum7Amiys231pmqpoPYbB/iKJh&#10;tUanI9Qt84zsbP0Oqqm5BQfSn3FoEpCy5iLmgNlk6ZtsnipmRMwFyXFmpMn9P1h+v38ya4s0tMbN&#10;HW5DFp20TfhjfKSLZB1GskTnCcfL7GKWfz2fUcJRlqX5+STNA53JydxY578JaEjYFNTCTpeP+CSR&#10;Kba/c77XP+oFlw5UXa5qpeLBbjc3ypI9w+dbzcI3uPhDTWnSFvQyn+QRWUOw76GVxohOqcWdPygR&#10;0JV+FJLUJSYziYax6sTokHEutM96UcVK0ceR5WkaCwczHS1i3hEwIEv0P2IPAKGi32P3UQ76wVTE&#10;oh2N078F1huPFtEzaD8aN7UG+xGAwqwGz73+kaSemsCS7zYdclPQ6TSohqsNlIe1JRb6LnKGr2p8&#10;2Dvm/JpZbBtsMBwF/gEXqQCfBIYdJRXYXx/dB32sZpRS0mIbFtT93DErKFHfNdb5ZTadhr6Nh2k+&#10;m+DBvpZsXkv0rrkBLJUMh47hcRv0vTpupYXmBSfGMnhFEdMcfReUe3s83Ph+PODM4WK5jGrYq4b5&#10;O/1keAAPRIeafe5emDVDdXtsjHs4tiybv6nvXjdYaljuPMg6Fv+J1+EJsM9jLQ0zKQyS1+eodZqc&#10;i98AAAD//wMAUEsDBBQABgAIAAAAIQAJe8DG3gAAAAoBAAAPAAAAZHJzL2Rvd25yZXYueG1sTI/B&#10;TsMwEETvSPyDtUhcUOvErSBN41SAxI1LEySubuzGEfE6st00/D3LCY6reZp5Wx0WN7LZhDh4lJCv&#10;M2AGO68H7CV8tG+rAlhMCrUaPRoJ3ybCob69qVSp/RWPZm5Sz6gEY6kk2JSmkvPYWeNUXPvJIGVn&#10;H5xKdIae66CuVO5GLrLskTs1IC1YNZlXa7qv5uIkLH2zeXjRT2G2zZG2RTu/f7ZS3t8tz3tgySzp&#10;D4ZffVKHmpxO/oI6slHCqhA7QiVsRA6MAJGLLbATkbtiC7yu+P8X6h8AAAD//wMAUEsBAi0AFAAG&#10;AAgAAAAhALaDOJL+AAAA4QEAABMAAAAAAAAAAAAAAAAAAAAAAFtDb250ZW50X1R5cGVzXS54bWxQ&#10;SwECLQAUAAYACAAAACEAOP0h/9YAAACUAQAACwAAAAAAAAAAAAAAAAAvAQAAX3JlbHMvLnJlbHNQ&#10;SwECLQAUAAYACAAAACEApq5GqpUCAACBBQAADgAAAAAAAAAAAAAAAAAuAgAAZHJzL2Uyb0RvYy54&#10;bWxQSwECLQAUAAYACAAAACEACXvAxt4AAAAKAQAADwAAAAAAAAAAAAAAAADvBAAAZHJzL2Rvd25y&#10;ZXYueG1sUEsFBgAAAAAEAAQA8wAAAPoFAAAAAA==&#10;" fillcolor="#f7f7f7" stroked="f">
                <v:stroke joinstyle="miter"/>
                <v:textbox>
                  <w:txbxContent>
                    <w:p w14:paraId="1C39A111"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staff see or want to see behaviour as communication? Are staff curious about the experiences, emotions and unmet needs which may be driving behaviour?</w:t>
                      </w:r>
                    </w:p>
                  </w:txbxContent>
                </v:textbox>
              </v:roundrect>
            </w:pict>
          </mc:Fallback>
        </mc:AlternateContent>
      </w:r>
    </w:p>
    <w:p w14:paraId="1E833494" w14:textId="77777777" w:rsidR="00DB4D07" w:rsidRPr="00DB4D07" w:rsidRDefault="00DB4D07" w:rsidP="00DB4D07">
      <w:pPr>
        <w:pStyle w:val="NoSpacing"/>
        <w:rPr>
          <w:rFonts w:ascii="Aptos" w:hAnsi="Aptos"/>
        </w:rPr>
      </w:pPr>
      <w:r w:rsidRPr="00DB4D07">
        <w:rPr>
          <w:rFonts w:ascii="Aptos" w:hAnsi="Aptos"/>
          <w:noProof/>
        </w:rPr>
        <mc:AlternateContent>
          <mc:Choice Requires="wps">
            <w:drawing>
              <wp:anchor distT="0" distB="0" distL="114300" distR="114300" simplePos="0" relativeHeight="251874304" behindDoc="0" locked="0" layoutInCell="1" allowOverlap="1" wp14:anchorId="332C63D7" wp14:editId="078CA32A">
                <wp:simplePos x="0" y="0"/>
                <wp:positionH relativeFrom="column">
                  <wp:posOffset>1922315</wp:posOffset>
                </wp:positionH>
                <wp:positionV relativeFrom="paragraph">
                  <wp:posOffset>33133</wp:posOffset>
                </wp:positionV>
                <wp:extent cx="1875600" cy="1056005"/>
                <wp:effectExtent l="0" t="0" r="0" b="0"/>
                <wp:wrapNone/>
                <wp:docPr id="2033676577" name="Rectangle: Rounded Corners 1"/>
                <wp:cNvGraphicFramePr/>
                <a:graphic xmlns:a="http://schemas.openxmlformats.org/drawingml/2006/main">
                  <a:graphicData uri="http://schemas.microsoft.com/office/word/2010/wordprocessingShape">
                    <wps:wsp>
                      <wps:cNvSpPr/>
                      <wps:spPr>
                        <a:xfrm>
                          <a:off x="0" y="0"/>
                          <a:ext cx="1875600" cy="10560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3F80A6"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Are staff or do staff want to be curious about the experiences of families, including experiences of adversity and trauma and what that means for them now?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32C63D7" id="_x0000_s1121" style="position:absolute;margin-left:151.35pt;margin-top:2.6pt;width:147.7pt;height:83.15pt;z-index:2518743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NkAIAAIEFAAAOAAAAZHJzL2Uyb0RvYy54bWysVNtu2zAMfR+wfxD0vtoOkl6COkXQIsOA&#10;oi3aDn1WZCk2IIuapMTOvn6U5Di9YQ/DEEChTPKQPCJ5edW3iuyEdQ3okhYnOSVCc6gavSnpz+fV&#10;t3NKnGe6Ygq0KOleOHq1+PrlsjNzMYEaVCUsQRDt5p0pae29mWeZ47VomTsBIzQqJdiWebzaTVZZ&#10;1iF6q7JJnp9mHdjKWODCOfx6k5R0EfGlFNzfS+mEJ6qkmJuPp43nOpzZ4pLNN5aZuuFDGuwfsmhZ&#10;ozHoCHXDPCNb23yAahtuwYH0JxzaDKRsuIg1YDVF/q6ap5oZEWtBcpwZaXL/D5bf7Z7Mg0UaOuPm&#10;DsVQRS9tG/4xP9JHsvYjWaL3hOPH4vxsdpojpxx1RR7kWaAzO7ob6/x3AS0JQkktbHX1iE8SmWK7&#10;W+eT/cEuhHSgmmrVKBUvdrO+VpbsGD7f6iz8hhBvzJQmXUkvZpNZRNYQ/BO00pjRsbQo+b0SAV3p&#10;RyFJU2Exk+gYu06MARnnQvsiqWpWiZRHMcux7AQ/esS6I2BAlhh/xB4AQkd/xE4wg31wFbFpR+f8&#10;b4kl59EjRgbtR+e20WA/A1BY1RA52R9IStQElny/7pGbkk7jq4ZPa6j2D5ZYSFPkDF81+LC3zPkH&#10;ZnFssBlwFfh7PKQCfBIYJEpqsL8/+x7ssZtRS0mHY1hS92vLrKBE/dDY5xfFdBrmNl6ms7MJXuxr&#10;zfq1Rm/ba8BWKXDpGB7FYO/VQZQW2hfcGMsQFVVMc4xdUu7t4XLt03rAncPFchnNcFYN87f6yfAA&#10;HogOPfvcvzBrhu72OBh3cBhZNn/X38k2eGpYbj3IJjb/kdfhCXDOYy8NOyksktf3aHXcnIs/AAAA&#10;//8DAFBLAwQUAAYACAAAACEA2UpkEt0AAAAJAQAADwAAAGRycy9kb3ducmV2LnhtbEyPQU+EMBCF&#10;7yb+h2ZMvBi3wIZlRcpGTbx5WTDx2qUjJdIpoV0W/73jSY+T9+W9b6rD6kax4BwGTwrSTQICqfNm&#10;oF7Be/t6vwcRoiajR0+o4BsDHOrrq0qXxl/oiEsTe8ElFEqtwMY4lVKGzqLTYeMnJM4+/ex05HPu&#10;pZn1hcvdKLMk2UmnB+IFqyd8sdh9NWenYO2b7d2zKebFNkfeztrl7aNV6vZmfXoEEXGNfzD86rM6&#10;1Ox08mcyQYwKtklWMKogz0Bwnj/sUxAnBos0B1lX8v8H9Q8AAAD//wMAUEsBAi0AFAAGAAgAAAAh&#10;ALaDOJL+AAAA4QEAABMAAAAAAAAAAAAAAAAAAAAAAFtDb250ZW50X1R5cGVzXS54bWxQSwECLQAU&#10;AAYACAAAACEAOP0h/9YAAACUAQAACwAAAAAAAAAAAAAAAAAvAQAAX3JlbHMvLnJlbHNQSwECLQAU&#10;AAYACAAAACEAv+/9zZACAACBBQAADgAAAAAAAAAAAAAAAAAuAgAAZHJzL2Uyb0RvYy54bWxQSwEC&#10;LQAUAAYACAAAACEA2UpkEt0AAAAJAQAADwAAAAAAAAAAAAAAAADqBAAAZHJzL2Rvd25yZXYueG1s&#10;UEsFBgAAAAAEAAQA8wAAAPQFAAAAAA==&#10;" fillcolor="#f7f7f7" stroked="f">
                <v:stroke joinstyle="miter"/>
                <v:textbox>
                  <w:txbxContent>
                    <w:p w14:paraId="0A3F80A6" w14:textId="77777777"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Are staff or do staff want to be curious about the experiences of families, including experiences of adversity and trauma and what that means for them now?</w:t>
                      </w:r>
                    </w:p>
                  </w:txbxContent>
                </v:textbox>
              </v:roundrect>
            </w:pict>
          </mc:Fallback>
        </mc:AlternateContent>
      </w:r>
      <w:r w:rsidRPr="00DB4D07">
        <w:rPr>
          <w:rFonts w:ascii="Aptos" w:hAnsi="Aptos"/>
          <w:noProof/>
        </w:rPr>
        <mc:AlternateContent>
          <mc:Choice Requires="wps">
            <w:drawing>
              <wp:anchor distT="0" distB="0" distL="114300" distR="114300" simplePos="0" relativeHeight="251875328" behindDoc="0" locked="0" layoutInCell="1" allowOverlap="1" wp14:anchorId="795D90B9" wp14:editId="395C31EA">
                <wp:simplePos x="0" y="0"/>
                <wp:positionH relativeFrom="column">
                  <wp:posOffset>4366750</wp:posOffset>
                </wp:positionH>
                <wp:positionV relativeFrom="paragraph">
                  <wp:posOffset>37660</wp:posOffset>
                </wp:positionV>
                <wp:extent cx="1875600" cy="1056005"/>
                <wp:effectExtent l="0" t="0" r="0" b="0"/>
                <wp:wrapNone/>
                <wp:docPr id="515028758" name="Rectangle: Rounded Corners 1"/>
                <wp:cNvGraphicFramePr/>
                <a:graphic xmlns:a="http://schemas.openxmlformats.org/drawingml/2006/main">
                  <a:graphicData uri="http://schemas.microsoft.com/office/word/2010/wordprocessingShape">
                    <wps:wsp>
                      <wps:cNvSpPr/>
                      <wps:spPr>
                        <a:xfrm>
                          <a:off x="0" y="0"/>
                          <a:ext cx="1875600" cy="10560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AF2DAD2" w14:textId="6A8E6AF4"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staff strive or want to strive to form positive relationships with learners</w:t>
                            </w:r>
                            <w:r w:rsidR="00903789">
                              <w:rPr>
                                <w:rFonts w:ascii="Aptos" w:hAnsi="Aptos" w:cs="72"/>
                                <w:color w:val="000000" w:themeColor="text1"/>
                                <w:sz w:val="18"/>
                                <w:szCs w:val="18"/>
                              </w:rPr>
                              <w:t>,</w:t>
                            </w:r>
                            <w:r w:rsidRPr="00DB4D07">
                              <w:rPr>
                                <w:rFonts w:ascii="Aptos" w:hAnsi="Aptos" w:cs="72"/>
                                <w:color w:val="000000" w:themeColor="text1"/>
                                <w:sz w:val="18"/>
                                <w:szCs w:val="18"/>
                              </w:rPr>
                              <w:t xml:space="preserve"> and do they recognise the importance of relationships for effective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95D90B9" id="_x0000_s1122" style="position:absolute;margin-left:343.85pt;margin-top:2.95pt;width:147.7pt;height:83.15pt;z-index:2518753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tSAkAIAAIEFAAAOAAAAZHJzL2Uyb0RvYy54bWysVNtu2zAMfR+wfxD0vtoOkl6COkXQIsOA&#10;oi3aDn1WZCk2IIuapMTOvn6U5Di9YQ/DEEChTPKQPCJ5edW3iuyEdQ3okhYnOSVCc6gavSnpz+fV&#10;t3NKnGe6Ygq0KOleOHq1+PrlsjNzMYEaVCUsQRDt5p0pae29mWeZ47VomTsBIzQqJdiWebzaTVZZ&#10;1iF6q7JJnp9mHdjKWODCOfx6k5R0EfGlFNzfS+mEJ6qkmJuPp43nOpzZ4pLNN5aZuuFDGuwfsmhZ&#10;ozHoCHXDPCNb23yAahtuwYH0JxzaDKRsuIg1YDVF/q6ap5oZEWtBcpwZaXL/D5bf7Z7Mg0UaOuPm&#10;DsVQRS9tG/4xP9JHsvYjWaL3hOPH4vxsdpojpxx1RR7kWaAzO7ob6/x3AS0JQkktbHX1iE8SmWK7&#10;W+eT/cEuhHSgmmrVKBUvdrO+VpbsGD7f6iz8hhBvzJQmXUkvZpNZRNYQ/BO00pjRsbQo+b0SAV3p&#10;RyFJU2Exk+gYu06MARnnQvsiqWpWiZRHMcux7AQ/esS6I2BAlhh/xB4AQkd/xE4wg31wFbFpR+f8&#10;b4kl59EjRgbtR+e20WA/A1BY1RA52R9IStQElny/7pGbkk5Pg2n4tIZq/2CJhTRFzvBVgw97y5x/&#10;YBbHBpsBV4G/x0MqwCeBQaKkBvv7s+/BHrsZtZR0OIYldb+2zApK1A+NfX5RTKdhbuNlOjub4MW+&#10;1qxfa/S2vQZslQKXjuFRDPZeHURpoX3BjbEMUVHFNMfYJeXeHi7XPq0H3DlcLJfRDGfVMH+rnwwP&#10;4IHo0LPP/QuzZuhuj4NxB4eRZfN3/Z1sg6eG5daDbGLzH3kdngDnPPbSsJPCInl9j1bHzbn4AwAA&#10;//8DAFBLAwQUAAYACAAAACEAWcU/Fd0AAAAJAQAADwAAAGRycy9kb3ducmV2LnhtbEyPwU7DMBBE&#10;70j8g7VIXBB1moomTeNUgMSNSxMkrm68xFHjdRS7afh7lhMcV/M087Y8LG4QM06h96RgvUpAILXe&#10;9NQp+GjeHnMQIWoyevCECr4xwKG6vSl1YfyVjjjXsRNcQqHQCmyMYyFlaC06HVZ+ROLsy09ORz6n&#10;TppJX7ncDTJNkq10uidesHrEV4vtub44BUtXbx5eTDbNtj7ydtrM75+NUvd3y/MeRMQl/sHwq8/q&#10;ULHTyV/IBDEo2OZZxqiCpx0Iznf5Zg3ixGCWpiCrUv7/oPoBAAD//wMAUEsBAi0AFAAGAAgAAAAh&#10;ALaDOJL+AAAA4QEAABMAAAAAAAAAAAAAAAAAAAAAAFtDb250ZW50X1R5cGVzXS54bWxQSwECLQAU&#10;AAYACAAAACEAOP0h/9YAAACUAQAACwAAAAAAAAAAAAAAAAAvAQAAX3JlbHMvLnJlbHNQSwECLQAU&#10;AAYACAAAACEAhE7UgJACAACBBQAADgAAAAAAAAAAAAAAAAAuAgAAZHJzL2Uyb0RvYy54bWxQSwEC&#10;LQAUAAYACAAAACEAWcU/Fd0AAAAJAQAADwAAAAAAAAAAAAAAAADqBAAAZHJzL2Rvd25yZXYueG1s&#10;UEsFBgAAAAAEAAQA8wAAAPQFAAAAAA==&#10;" fillcolor="#f7f7f7" stroked="f">
                <v:stroke joinstyle="miter"/>
                <v:textbox>
                  <w:txbxContent>
                    <w:p w14:paraId="7AF2DAD2" w14:textId="6A8E6AF4"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staff strive or want to strive to form positive relationships with learners</w:t>
                      </w:r>
                      <w:r w:rsidR="00903789">
                        <w:rPr>
                          <w:rFonts w:ascii="Aptos" w:hAnsi="Aptos" w:cs="72"/>
                          <w:color w:val="000000" w:themeColor="text1"/>
                          <w:sz w:val="18"/>
                          <w:szCs w:val="18"/>
                        </w:rPr>
                        <w:t>,</w:t>
                      </w:r>
                      <w:r w:rsidRPr="00DB4D07">
                        <w:rPr>
                          <w:rFonts w:ascii="Aptos" w:hAnsi="Aptos" w:cs="72"/>
                          <w:color w:val="000000" w:themeColor="text1"/>
                          <w:sz w:val="18"/>
                          <w:szCs w:val="18"/>
                        </w:rPr>
                        <w:t xml:space="preserve"> and do they recognise the importance of relationships for effective learning?</w:t>
                      </w:r>
                    </w:p>
                  </w:txbxContent>
                </v:textbox>
              </v:roundrect>
            </w:pict>
          </mc:Fallback>
        </mc:AlternateContent>
      </w:r>
    </w:p>
    <w:p w14:paraId="2A84D833" w14:textId="77777777" w:rsidR="00DB4D07" w:rsidRPr="00DB4D07" w:rsidRDefault="00DB4D07" w:rsidP="00DB4D07">
      <w:pPr>
        <w:pStyle w:val="NoSpacing"/>
        <w:rPr>
          <w:rFonts w:ascii="Aptos" w:hAnsi="Aptos"/>
        </w:rPr>
      </w:pPr>
    </w:p>
    <w:p w14:paraId="4566EC7A" w14:textId="77777777" w:rsidR="00DB4D07" w:rsidRPr="00DB4D07" w:rsidRDefault="00DB4D07" w:rsidP="00DB4D07">
      <w:pPr>
        <w:pStyle w:val="NoSpacing"/>
        <w:rPr>
          <w:rFonts w:ascii="Aptos" w:hAnsi="Aptos"/>
        </w:rPr>
      </w:pPr>
      <w:r w:rsidRPr="00DB4D07">
        <w:rPr>
          <w:rFonts w:ascii="Aptos" w:hAnsi="Aptos"/>
          <w:noProof/>
        </w:rPr>
        <mc:AlternateContent>
          <mc:Choice Requires="wpg">
            <w:drawing>
              <wp:anchor distT="0" distB="0" distL="114300" distR="114300" simplePos="0" relativeHeight="251876352" behindDoc="0" locked="0" layoutInCell="1" allowOverlap="1" wp14:anchorId="517D1A64" wp14:editId="20F3A591">
                <wp:simplePos x="0" y="0"/>
                <wp:positionH relativeFrom="column">
                  <wp:posOffset>1351946</wp:posOffset>
                </wp:positionH>
                <wp:positionV relativeFrom="paragraph">
                  <wp:posOffset>99544</wp:posOffset>
                </wp:positionV>
                <wp:extent cx="572400" cy="210820"/>
                <wp:effectExtent l="0" t="0" r="37465" b="17780"/>
                <wp:wrapNone/>
                <wp:docPr id="1287359098" name="Group 9"/>
                <wp:cNvGraphicFramePr/>
                <a:graphic xmlns:a="http://schemas.openxmlformats.org/drawingml/2006/main">
                  <a:graphicData uri="http://schemas.microsoft.com/office/word/2010/wordprocessingGroup">
                    <wpg:wgp>
                      <wpg:cNvGrpSpPr/>
                      <wpg:grpSpPr>
                        <a:xfrm>
                          <a:off x="0" y="0"/>
                          <a:ext cx="572400" cy="210820"/>
                          <a:chOff x="0" y="0"/>
                          <a:chExt cx="572400" cy="210820"/>
                        </a:xfrm>
                        <a:solidFill>
                          <a:schemeClr val="accent4">
                            <a:lumMod val="40000"/>
                            <a:lumOff val="60000"/>
                          </a:schemeClr>
                        </a:solidFill>
                      </wpg:grpSpPr>
                      <wps:wsp>
                        <wps:cNvPr id="1396297490" name="Straight Arrow Connector 8"/>
                        <wps:cNvCnPr/>
                        <wps:spPr>
                          <a:xfrm>
                            <a:off x="0" y="110067"/>
                            <a:ext cx="572400"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837677501" name="Rectangle: Rounded Corners 4"/>
                        <wps:cNvSpPr/>
                        <wps:spPr>
                          <a:xfrm>
                            <a:off x="88900" y="0"/>
                            <a:ext cx="359410" cy="210820"/>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6B61DE"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17D1A64" id="_x0000_s1123" style="position:absolute;margin-left:106.45pt;margin-top:7.85pt;width:45.05pt;height:16.6pt;z-index:251876352" coordsize="5724,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LarugMAABUKAAAOAAAAZHJzL2Uyb0RvYy54bWy8Vttu4zYQfS/QfyD03shy5NgWYi8M7yYo&#10;kO4GyRb7zFCUJYAiWZKO7H59D6mbN3GKbYr2ReJlhpw5c3jI6w+HWpBnbmyl5CpKLiYR4ZKpvJK7&#10;VfT715tfFhGxjsqcCiX5KjpyG31Y//zTdaMzPlWlEjk3BItImzV6FZXO6SyOLSt5Te2F0lxislCm&#10;pg5ds4tzQxusXot4OplcxY0yuTaKcWsx+rGdjNZh/aLgzH0pCssdEasIsbnwNeH75L/x+ppmO0N1&#10;WbEuDPqOKGpaSWw6LPWROkr2pnq1VF0xo6wq3AVTdayKomI85IBsksmLbG6N2uuQyy5rdnqACdC+&#10;wOndy7LPz7dGP+p7AyQavQMWoedzORSm9n9ESQ4BsuMAGT84wjA4m0/TCYBlmJomk8W0g5SVwP2V&#10;Fys//a1fPG5qlajym0oIH0GgA98KQ54pCkkZ49KlAXCxr39TeTuOSBBLKCmGfQDB/KofxvLDSutr&#10;3xs3ib9LvtGgox0Rt/8O8ceSah4KaTMgfm9IleO0XC6vpst5ugR+ktY4HY/O0GpXOrIxRjVkq6QE&#10;g5UhC5+VDwreW9kVy2YWdXuzUkmC8zFv4ThXroDUCeLaWHfLVU18YxXZLpYhiCTgTZ/vrEMwcOwd&#10;fASgjS9Wi70kzSpazqaz4HEC8gn+bWncIfEBfl8KmpWc5p9kTtxRAxUJ5Yj8kjXPIyI4hMa3wl6O&#10;VmK0pB6286bYQkjs5EFsYQstdxTcxy/kAy9QFVC6zXMgyinl+mCDtXcrkPPgOGnT9dL1kqu9Y2fv&#10;XXlQp3/iPHiEnZV0g3NdSWXO7T7iW7T2PQJt3h6CJ5UfA6ECNCB9S7T/nv2Ly/nVfD6bJD37H8B1&#10;KneCZ+RB7WXOc5wAI3G5kPSE/4NY9YUcRaNTqsVi6TXptVpdzpZp8kqt3j4D0F+Z+7DeSX2pukPx&#10;4+ybnitjK3gdMUua85aUyazTO39+etqF03SeoD/A7P+boMINR+MtgrrD0yHoZRrEbOQsMaq9z61m&#10;NxVE645ad08NLnDUGI8S9wWfQihIh+paESmV+fPcuLeHymMWAoIHARTwjz01UB7xq4T+L5M0xbIu&#10;dFLce+iY05mn0xm5r7cKVxXIjehC09s70TcLo+pveLts/K6YopJh71XEnOk7W9c+VPD6YXyzCWZ4&#10;NWjq7uSjZr1SeRn+evhGje6U20HtP6v+zqHZC8lubb2GSLXZO1VUQc9HXDuNCFIQrkW8PQKruneS&#10;f9yc9oP9+Jpb/wUAAP//AwBQSwMEFAAGAAgAAAAhAPhI8P7gAAAACQEAAA8AAABkcnMvZG93bnJl&#10;di54bWxMj01Lw0AQhu+C/2EZwZvdfFhtYzalFPVUCraCeJtmp0lodjdkt0n67x1Pehzeh3eeN19N&#10;phUD9b5xVkE8i0CQLZ1ubKXg8/D2sADhA1qNrbOk4EoeVsXtTY6ZdqP9oGEfKsEl1meooA6hy6T0&#10;ZU0G/cx1ZDk7ud5g4LOvpO5x5HLTyiSKnqTBxvKHGjva1FSe9xej4H3EcZ3Gr8P2fNpcvw/z3dc2&#10;JqXu76b1C4hAU/iD4Vef1aFgp6O7WO1FqyCJkyWjHMyfQTCQRimPOyp4XCxBFrn8v6D4AQAA//8D&#10;AFBLAQItABQABgAIAAAAIQC2gziS/gAAAOEBAAATAAAAAAAAAAAAAAAAAAAAAABbQ29udGVudF9U&#10;eXBlc10ueG1sUEsBAi0AFAAGAAgAAAAhADj9If/WAAAAlAEAAAsAAAAAAAAAAAAAAAAALwEAAF9y&#10;ZWxzLy5yZWxzUEsBAi0AFAAGAAgAAAAhAIpctqu6AwAAFQoAAA4AAAAAAAAAAAAAAAAALgIAAGRy&#10;cy9lMm9Eb2MueG1sUEsBAi0AFAAGAAgAAAAhAPhI8P7gAAAACQEAAA8AAAAAAAAAAAAAAAAAFAYA&#10;AGRycy9kb3ducmV2LnhtbFBLBQYAAAAABAAEAPMAAAAhBwAAAAA=&#10;">
                <v:shape id="Straight Arrow Connector 8" o:spid="_x0000_s1124" type="#_x0000_t32" style="position:absolute;top:1100;width:5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ozAAAAOMAAAAPAAAAZHJzL2Rvd25yZXYueG1sRI9BT8JA&#10;EIXvJvyHzZB4k61I0BYWQlAjiQdj8cBx0h26le5s7a5Q/71zMPE4M2/ee99yPfhWnamPTWADt5MM&#10;FHEVbMO1gY/9880DqJiQLbaBycAPRVivRldLLGy48Dudy1QrMeFYoAGXUldoHStHHuMkdMRyO4be&#10;Y5Kxr7Xt8SLmvtXTLJtrjw1LgsOOto6qU/ntDbzS4evl6fGYl1k1Y3rbD5vdpzPmejxsFqASDelf&#10;/Pe9s1L/Lp9P8/tZLhTCJAvQq18AAAD//wMAUEsBAi0AFAAGAAgAAAAhANvh9svuAAAAhQEAABMA&#10;AAAAAAAAAAAAAAAAAAAAAFtDb250ZW50X1R5cGVzXS54bWxQSwECLQAUAAYACAAAACEAWvQsW78A&#10;AAAVAQAACwAAAAAAAAAAAAAAAAAfAQAAX3JlbHMvLnJlbHNQSwECLQAUAAYACAAAACEAxyI/6MwA&#10;AADjAAAADwAAAAAAAAAAAAAAAAAHAgAAZHJzL2Rvd25yZXYueG1sUEsFBgAAAAADAAMAtwAAAAAD&#10;AAAAAA==&#10;" strokecolor="black [3213]">
                  <v:stroke endarrow="open" joinstyle="miter"/>
                </v:shape>
                <v:roundrect id="Rectangle: Rounded Corners 4" o:spid="_x0000_s1125" style="position:absolute;left:889;width:3594;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aj7yAAAAOMAAAAPAAAAZHJzL2Rvd25yZXYueG1sRE9LTwIx&#10;EL6T+B+aMfEGLaIsWbcQg4F40IOoB25DO/uI2+lmW9j131sTE4/zvafYjK4VF+pD41nDfKZAEBtv&#10;G640fLzvpisQISJbbD2Thm8KsFlfTQrMrR/4jS6HWIkUwiFHDXWMXS5lMDU5DDPfESeu9L3DmM6+&#10;krbHIYW7Vt4qtZQOG04NNXa0rcl8Hc5Ow2CdkeXRqez0tN+Zl9ft592i0frmenx8ABFpjP/iP/ez&#10;TfNXi2yZZfdqDr8/JQDk+gcAAP//AwBQSwECLQAUAAYACAAAACEA2+H2y+4AAACFAQAAEwAAAAAA&#10;AAAAAAAAAAAAAAAAW0NvbnRlbnRfVHlwZXNdLnhtbFBLAQItABQABgAIAAAAIQBa9CxbvwAAABUB&#10;AAALAAAAAAAAAAAAAAAAAB8BAABfcmVscy8ucmVsc1BLAQItABQABgAIAAAAIQCKTaj7yAAAAOMA&#10;AAAPAAAAAAAAAAAAAAAAAAcCAABkcnMvZG93bnJldi54bWxQSwUGAAAAAAMAAwC3AAAA/AIAAAAA&#10;" filled="f" stroked="f">
                  <v:stroke joinstyle="miter"/>
                  <v:textbox>
                    <w:txbxContent>
                      <w:p w14:paraId="0F6B61DE"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w:pict>
          </mc:Fallback>
        </mc:AlternateContent>
      </w:r>
      <w:r w:rsidRPr="00DB4D07">
        <w:rPr>
          <w:rFonts w:ascii="Aptos" w:hAnsi="Aptos"/>
          <w:noProof/>
        </w:rPr>
        <mc:AlternateContent>
          <mc:Choice Requires="wpg">
            <w:drawing>
              <wp:anchor distT="0" distB="0" distL="114300" distR="114300" simplePos="0" relativeHeight="251877376" behindDoc="0" locked="0" layoutInCell="1" allowOverlap="1" wp14:anchorId="55ACB0C8" wp14:editId="3E23710F">
                <wp:simplePos x="0" y="0"/>
                <wp:positionH relativeFrom="column">
                  <wp:posOffset>3800909</wp:posOffset>
                </wp:positionH>
                <wp:positionV relativeFrom="paragraph">
                  <wp:posOffset>99544</wp:posOffset>
                </wp:positionV>
                <wp:extent cx="572400" cy="210820"/>
                <wp:effectExtent l="0" t="0" r="37465" b="17780"/>
                <wp:wrapNone/>
                <wp:docPr id="737091498" name="Group 9"/>
                <wp:cNvGraphicFramePr/>
                <a:graphic xmlns:a="http://schemas.openxmlformats.org/drawingml/2006/main">
                  <a:graphicData uri="http://schemas.microsoft.com/office/word/2010/wordprocessingGroup">
                    <wpg:wgp>
                      <wpg:cNvGrpSpPr/>
                      <wpg:grpSpPr>
                        <a:xfrm>
                          <a:off x="0" y="0"/>
                          <a:ext cx="572400" cy="210820"/>
                          <a:chOff x="0" y="0"/>
                          <a:chExt cx="572400" cy="210820"/>
                        </a:xfrm>
                        <a:solidFill>
                          <a:schemeClr val="accent4">
                            <a:lumMod val="40000"/>
                            <a:lumOff val="60000"/>
                          </a:schemeClr>
                        </a:solidFill>
                      </wpg:grpSpPr>
                      <wps:wsp>
                        <wps:cNvPr id="1280816840" name="Straight Arrow Connector 8"/>
                        <wps:cNvCnPr/>
                        <wps:spPr>
                          <a:xfrm>
                            <a:off x="0" y="110067"/>
                            <a:ext cx="572400"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456229876" name="Rectangle: Rounded Corners 4"/>
                        <wps:cNvSpPr/>
                        <wps:spPr>
                          <a:xfrm>
                            <a:off x="88900" y="0"/>
                            <a:ext cx="359410" cy="210820"/>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9808C7"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5ACB0C8" id="_x0000_s1126" style="position:absolute;margin-left:299.3pt;margin-top:7.85pt;width:45.05pt;height:16.6pt;z-index:251877376" coordsize="5724,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7GHugMAABUKAAAOAAAAZHJzL2Uyb0RvYy54bWy8Vl1v2zYUfR+w/0DofZGl2Y4sxC4MtwkG&#10;ZG2QdOgzQ1GWAIrkSDqy9+t7SH3YTZyhTbG9SPy65L3nHh7eq3f7RpAnbmyt5DJKLiYR4ZKpopbb&#10;ZfTX5+vfsohYR2VBhZJ8GR24jd6tfv3lqtU5T1WlRMENwSbS5q1eRpVzOo9jyyreUHuhNJeYLJVp&#10;qEPXbOPC0Ba7NyJOJ5N53CpTaKMYtxaj77vJaBX2L0vO3KeytNwRsYzgmwtfE76P/huvrmi+NVRX&#10;NevdoG/woqG1xKHjVu+po2Rn6hdbNTUzyqrSXTDVxKosa8ZDDIgmmTyL5saonQ6xbPN2q0eYAO0z&#10;nN68Lfv4dGP0g74zQKLVW2ARej6WfWka/4eXZB8gO4yQ8b0jDIOzy3Q6AbAMU2kyydIeUlYB9xdW&#10;rPrwr3bx8VCrRF1c10J4DwId+EYY8kSRSMoYl24aABe75k9VdOPwBL6ElGLYOxCWz4dhbD/utLry&#10;veMh8TfBtxp0tEfE7c8h/lBRzUMibQ7E7wypC9yWNJtkyTybAj9JG9yOB2dova0cWRujWrJRUoLB&#10;ypDMR+WdgvVG9smyuUXeXs1UkuB+XHZwnEtXQOoEcW2su+GqIb6xjGzvy+hEEvCmT7fWwRkYDgbe&#10;A9DGJ6vDXpJ2GS1m6SxYnIB8gn+XGrdPvIPfpoLmFafFB1kQd9BARUI5Ir9lw4uICA6h8a1wlqO1&#10;OK6kHrbzS3GEkDjJg9jBFlruILj3X8h7XiIroHQX50iUU8oNzobV3qxEzKPhpAvXS9dzrg6G/Xpv&#10;yoM6/YjxaBFOVtKNxk0tlTl3+hHfsls/INDF7SF4VMUhECpAA9J3RPvv2T+dzdN0kV3OB/bfg+tU&#10;bgXPyb3ayYIXuAFG4nEh0xP+j2I1JPIoGr1SZdnCa9JLtfp9tpgmL9Tq9TsA/ZWFd+uN1JeqvxTf&#10;z770XBo7weuJWdGCd6RMZr3e+fsz0C7cpvME/Q5m/98EFW68Gq8R1O0f90Evp6MKdpwlRnXvudXs&#10;uoZo3VLr7qjBA44coyhxn/AphYJ0qL4VkUqZf86N+/VQecxCQFAQQAH/3lED5RF/SOj/Ipl6oXah&#10;M8W7h445nXk8nZG7ZqPwVCUofzQLTb/eiaFZGtV8Qe2y9qdiikqGs5cRc2bobFxXqKD6YXy9DstQ&#10;NWjqbuWDZoNSeRn+vP9Cje6V20HtP6rhzaH5M8nu1noNkWq9c6qsg54ftaDXiCAF4VlE7RFY1ddJ&#10;vrg57Yf1x2pu9RUAAP//AwBQSwMEFAAGAAgAAAAhAFrGiBHgAAAACQEAAA8AAABkcnMvZG93bnJl&#10;di54bWxMj8FKw0AQhu+C77CM4M1uoiZuYzalFPVUBFtBvE2TaRKa3Q3ZbZK+veNJbzP8H/98k69m&#10;04mRBt86qyFeRCDIlq5qba3hc/96p0D4gLbCzlnScCEPq+L6KsescpP9oHEXasEl1meooQmhz6T0&#10;ZUMG/cL1ZDk7usFg4HWoZTXgxOWmk/dRlEqDreULDfa0aag87c5Gw9uE0/ohfhm3p+Pm8r1P3r+2&#10;MWl9ezOvn0EEmsMfDL/6rA4FOx3c2VZedBqSpUoZ5SB5AsFAqhQPBw2PagmyyOX/D4ofAAAA//8D&#10;AFBLAQItABQABgAIAAAAIQC2gziS/gAAAOEBAAATAAAAAAAAAAAAAAAAAAAAAABbQ29udGVudF9U&#10;eXBlc10ueG1sUEsBAi0AFAAGAAgAAAAhADj9If/WAAAAlAEAAAsAAAAAAAAAAAAAAAAALwEAAF9y&#10;ZWxzLy5yZWxzUEsBAi0AFAAGAAgAAAAhABZ7sYe6AwAAFQoAAA4AAAAAAAAAAAAAAAAALgIAAGRy&#10;cy9lMm9Eb2MueG1sUEsBAi0AFAAGAAgAAAAhAFrGiBHgAAAACQEAAA8AAAAAAAAAAAAAAAAAFAYA&#10;AGRycy9kb3ducmV2LnhtbFBLBQYAAAAABAAEAPMAAAAhBwAAAAA=&#10;">
                <v:shape id="Straight Arrow Connector 8" o:spid="_x0000_s1127" type="#_x0000_t32" style="position:absolute;top:1100;width:5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9vBzAAAAOMAAAAPAAAAZHJzL2Rvd25yZXYueG1sRI9PT8Mw&#10;DMXvSHyHyEjcWLJpmkpZNk38EZM4oHUcOFqN13RrnNKErXx7fEDiaPv5vfdbrsfQqTMNqY1sYTox&#10;oIjr6FpuLHzsX+4KUCkjO+wik4UfSrBeXV8tsXTxwjs6V7lRYsKpRAs+577UOtWeAqZJ7InldohD&#10;wCzj0Gg34EXMQ6dnxix0wJYlwWNPj57qU/UdLLzR59fr89PhvjL1nOl9P262R2/t7c24eQCVacz/&#10;4r/vrZP6s8IU00UxFwphkgXo1S8AAAD//wMAUEsBAi0AFAAGAAgAAAAhANvh9svuAAAAhQEAABMA&#10;AAAAAAAAAAAAAAAAAAAAAFtDb250ZW50X1R5cGVzXS54bWxQSwECLQAUAAYACAAAACEAWvQsW78A&#10;AAAVAQAACwAAAAAAAAAAAAAAAAAfAQAAX3JlbHMvLnJlbHNQSwECLQAUAAYACAAAACEA8U/bwcwA&#10;AADjAAAADwAAAAAAAAAAAAAAAAAHAgAAZHJzL2Rvd25yZXYueG1sUEsFBgAAAAADAAMAtwAAAAAD&#10;AAAAAA==&#10;" strokecolor="black [3213]">
                  <v:stroke endarrow="open" joinstyle="miter"/>
                </v:shape>
                <v:roundrect id="Rectangle: Rounded Corners 4" o:spid="_x0000_s1128" style="position:absolute;left:889;width:3594;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MAyQAAAOMAAAAPAAAAZHJzL2Rvd25yZXYueG1sRE9LT8JA&#10;EL6b+B82Y8JNtlYsWFiIgWA8wIHXwduwO7SN3dmmu9L6710TE47zvWe26G0trtT6yrGCp2ECglg7&#10;U3Gh4HhYP05A+IBssHZMCn7Iw2J+fzfD3LiOd3Tdh0LEEPY5KihDaHIpvS7Joh+6hjhyF9daDPFs&#10;C2la7GK4rWWaJJm0WHFsKLGhZUn6a/9tFXTGann5tMn4vHpf6812eRo9V0oNHvq3KYhAfbiJ/90f&#10;Js4fvWRp+joZZ/D3UwRAzn8BAAD//wMAUEsBAi0AFAAGAAgAAAAhANvh9svuAAAAhQEAABMAAAAA&#10;AAAAAAAAAAAAAAAAAFtDb250ZW50X1R5cGVzXS54bWxQSwECLQAUAAYACAAAACEAWvQsW78AAAAV&#10;AQAACwAAAAAAAAAAAAAAAAAfAQAAX3JlbHMvLnJlbHNQSwECLQAUAAYACAAAACEAs7AjAMkAAADj&#10;AAAADwAAAAAAAAAAAAAAAAAHAgAAZHJzL2Rvd25yZXYueG1sUEsFBgAAAAADAAMAtwAAAP0CAAAA&#10;AA==&#10;" filled="f" stroked="f">
                  <v:stroke joinstyle="miter"/>
                  <v:textbox>
                    <w:txbxContent>
                      <w:p w14:paraId="0D9808C7"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w:pict>
          </mc:Fallback>
        </mc:AlternateContent>
      </w:r>
    </w:p>
    <w:p w14:paraId="188AD6E5" w14:textId="77777777" w:rsidR="00DB4D07" w:rsidRPr="00DB4D07" w:rsidRDefault="00DB4D07" w:rsidP="00DB4D07">
      <w:pPr>
        <w:pStyle w:val="NoSpacing"/>
        <w:rPr>
          <w:rFonts w:ascii="Aptos" w:hAnsi="Aptos"/>
        </w:rPr>
      </w:pPr>
    </w:p>
    <w:p w14:paraId="2162C91D" w14:textId="77777777" w:rsidR="00DB4D07" w:rsidRPr="00DB4D07" w:rsidRDefault="00DB4D07" w:rsidP="00DB4D07">
      <w:pPr>
        <w:pStyle w:val="NoSpacing"/>
        <w:rPr>
          <w:rFonts w:ascii="Aptos" w:hAnsi="Aptos"/>
        </w:rPr>
      </w:pPr>
    </w:p>
    <w:p w14:paraId="65CA20AB" w14:textId="77777777" w:rsidR="00DB4D07" w:rsidRPr="00DB4D07" w:rsidRDefault="00DB4D07" w:rsidP="00DB4D07">
      <w:pPr>
        <w:pStyle w:val="NoSpacing"/>
        <w:rPr>
          <w:rFonts w:ascii="Aptos" w:hAnsi="Aptos"/>
        </w:rPr>
      </w:pPr>
      <w:r w:rsidRPr="00DB4D07">
        <w:rPr>
          <w:rFonts w:ascii="Aptos" w:hAnsi="Aptos"/>
          <w:noProof/>
        </w:rPr>
        <mc:AlternateContent>
          <mc:Choice Requires="wpg">
            <w:drawing>
              <wp:anchor distT="0" distB="0" distL="114300" distR="114300" simplePos="0" relativeHeight="251872256" behindDoc="0" locked="0" layoutInCell="1" allowOverlap="1" wp14:anchorId="672F7601" wp14:editId="7C3F5B9A">
                <wp:simplePos x="0" y="0"/>
                <wp:positionH relativeFrom="rightMargin">
                  <wp:align>left</wp:align>
                </wp:positionH>
                <wp:positionV relativeFrom="paragraph">
                  <wp:posOffset>154426</wp:posOffset>
                </wp:positionV>
                <wp:extent cx="359410" cy="1331595"/>
                <wp:effectExtent l="0" t="0" r="2540" b="59055"/>
                <wp:wrapNone/>
                <wp:docPr id="920486649" name="Group 18"/>
                <wp:cNvGraphicFramePr/>
                <a:graphic xmlns:a="http://schemas.openxmlformats.org/drawingml/2006/main">
                  <a:graphicData uri="http://schemas.microsoft.com/office/word/2010/wordprocessingGroup">
                    <wpg:wgp>
                      <wpg:cNvGrpSpPr/>
                      <wpg:grpSpPr>
                        <a:xfrm>
                          <a:off x="0" y="0"/>
                          <a:ext cx="359410" cy="1331595"/>
                          <a:chOff x="0" y="0"/>
                          <a:chExt cx="359410" cy="1331595"/>
                        </a:xfrm>
                        <a:solidFill>
                          <a:schemeClr val="accent3">
                            <a:lumMod val="40000"/>
                            <a:lumOff val="60000"/>
                          </a:schemeClr>
                        </a:solidFill>
                      </wpg:grpSpPr>
                      <wps:wsp>
                        <wps:cNvPr id="1275514888" name="Straight Arrow Connector 8"/>
                        <wps:cNvCnPr/>
                        <wps:spPr>
                          <a:xfrm rot="5400000">
                            <a:off x="-488262" y="665798"/>
                            <a:ext cx="1331595"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287541292" name="Rectangle: Rounded Corners 4"/>
                        <wps:cNvSpPr/>
                        <wps:spPr>
                          <a:xfrm>
                            <a:off x="0" y="515790"/>
                            <a:ext cx="359410" cy="210185"/>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D7E4CE"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72F7601" id="_x0000_s1129" style="position:absolute;margin-left:0;margin-top:12.15pt;width:28.3pt;height:104.85pt;z-index:251872256;mso-position-horizontal:left;mso-position-horizontal-relative:right-margin-area" coordsize="3594,1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nyc6AMAAJMKAAAOAAAAZHJzL2Uyb0RvYy54bWy8Vttu2zgQfV9g/4HQeyNLkRxbiF0YbhMs&#10;kG2DpIs+MxRlCaBILklH9n59h0NdnDQNum1RP8i8DTk8M+dwLt8eWkEeubGNkqsoOZtFhEumykbu&#10;VtE/n67eLCJiHZUlFUryVXTkNnq7/vOPy04XPFW1EiU3BDaRtuj0Kqqd00UcW1bzltozpbmEyUqZ&#10;ljroml1cGtrB7q2I09lsHnfKlNooxq2F0XdhMlrj/lXFmftYVZY7IlYR+Obwa/D74L/x+pIWO0N1&#10;3bDeDfoDXrS0kXDouNU76ijZm+arrdqGGWVV5c6YamNVVQ3jeAe4TTJ7dptro/Ya77Irup0eYQJo&#10;n+H0w9uyD4/XRt/rWwNIdHoHWGDP3+VQmdb/g5fkgJAdR8j4wREGg+f5MksAWAZTyfl5ki/zgCmr&#10;AfivzFj9/nXDeDrWKtGUV40Q3gdMCL4VhjxSCCVljEt3jpCLffu3KsN4NoNfcACGvQe4fD4Mw/bj&#10;TutL35sOiZ9cv9OQkHbC3P4c5vc11RxDaQvA/NaQpgTE0os8T7LFAlgiaQv8uHeGNrvakY0xqiNb&#10;JSXksDJk4W/lnQLrrezDZQsLkRtiRYyC/M4RgxlC00fuDZyQztOIQJDm8/xiiZvRYgjiEDiMIsJ3&#10;EgZtrLvmqiW+sYps7+DoWYIn0ccb68BDMBwMvFuQTT6CyDIhSbeKlnmao8UJ8idBCfFyh8Rf92l8&#10;aFFzWr6XJXFHDVBJEJTIb9nyMiKCg/74Fp7laCOmldRj+fJSOEJIOMkjG7DEljsK7v0X8o5XECrI&#10;9HDPMXtO83BwFld7swruPBqGULxq2K/3phxF6/8YjxZ4spJuNG4bqUwA2+vpRJ8J3yqsHxAI9/YQ&#10;PKjyiFmG0AATQvb9BkosLvIsSZeQroESd0AAKneCF+RO7WXJS6CFkfDmkOyEFKOGDYGclOSJgOUJ&#10;EKDXiIEApyqWJrNkgSL2bRKALsvS+/Va7r+W4EG/MjT/Vfrls/UJw6Tquff9SZ6+lC3B2T7/a1ry&#10;kPtJ3mutp+mQX0jal3nwHQT63TwQbqDuN3ngDg8H1OpsOSRboEZQW3j6rGZXDWjjDbXulhooH2AQ&#10;SiL3ET6VUKBQqm9FpFbmv5fG/Xp4YWAWdArKERDaf/fUgMCJvyS8Pcsky3z9gp0sv0ihY05nHk5n&#10;5L7dKngmE/QOm369E0OzMqr9DJXTxp8KU1QyOHsVMWeGztaFMglqL8Y3G1wGNYum7kbeazYIolf7&#10;T4fP1Oj+gXBAqg9qeO9o8exlCGu9VEm12TtVNfhsTJLTSxEqDj7JUPlgVvVVmi+tTvu4fqol118A&#10;AAD//wMAUEsDBBQABgAIAAAAIQBEEfxm3QAAAAYBAAAPAAAAZHJzL2Rvd25yZXYueG1sTI9Ba8JA&#10;FITvhf6H5Qm91U2MhhKzEZG2JylUC6W3Z/aZBLNvQ3ZN4r/v9lSPwwwz3+SbybRioN41lhXE8wgE&#10;cWl1w5WCr+Pb8wsI55E1tpZJwY0cbIrHhxwzbUf+pOHgKxFK2GWooPa+y6R0ZU0G3dx2xME7296g&#10;D7KvpO5xDOWmlYsoSqXBhsNCjR3taiovh6tR8D7iuE3i12F/Oe9uP8fVx/c+JqWeZtN2DcLT5P/D&#10;8Icf0KEITCd7Ze1EqyAc8QoWywREcFdpCuIUdLKMQBa5vMcvfgEAAP//AwBQSwECLQAUAAYACAAA&#10;ACEAtoM4kv4AAADhAQAAEwAAAAAAAAAAAAAAAAAAAAAAW0NvbnRlbnRfVHlwZXNdLnhtbFBLAQIt&#10;ABQABgAIAAAAIQA4/SH/1gAAAJQBAAALAAAAAAAAAAAAAAAAAC8BAABfcmVscy8ucmVsc1BLAQIt&#10;ABQABgAIAAAAIQC1nnyc6AMAAJMKAAAOAAAAAAAAAAAAAAAAAC4CAABkcnMvZTJvRG9jLnhtbFBL&#10;AQItABQABgAIAAAAIQBEEfxm3QAAAAYBAAAPAAAAAAAAAAAAAAAAAEIGAABkcnMvZG93bnJldi54&#10;bWxQSwUGAAAAAAQABADzAAAATAcAAAAA&#10;">
                <v:shape id="Straight Arrow Connector 8" o:spid="_x0000_s1130" type="#_x0000_t32" style="position:absolute;left:-4883;top:6658;width:13315;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Zh+ywAAAOMAAAAPAAAAZHJzL2Rvd25yZXYueG1sRI/RSsNA&#10;EEXfBf9hmYJvdpNibZp2W0pAFJSC1Q8YsmM2NDsbsts0+vXOg+DjzL1z75ntfvKdGmmIbWAD+TwD&#10;RVwH23Jj4PPj6b4AFROyxS4wGfimCPvd7c0WSxuu/E7jKTVKQjiWaMCl1Jdax9qRxzgPPbFoX2Hw&#10;mGQcGm0HvEq47/Qiyx61x5alwWFPlaP6fLp4A2t/HKvnn9X54vjtUEW/fs2PyZi72XTYgEo0pX/z&#10;3/WLFfzFarnMH4pCoOUnWYDe/QIAAP//AwBQSwECLQAUAAYACAAAACEA2+H2y+4AAACFAQAAEwAA&#10;AAAAAAAAAAAAAAAAAAAAW0NvbnRlbnRfVHlwZXNdLnhtbFBLAQItABQABgAIAAAAIQBa9CxbvwAA&#10;ABUBAAALAAAAAAAAAAAAAAAAAB8BAABfcmVscy8ucmVsc1BLAQItABQABgAIAAAAIQBRXZh+ywAA&#10;AOMAAAAPAAAAAAAAAAAAAAAAAAcCAABkcnMvZG93bnJldi54bWxQSwUGAAAAAAMAAwC3AAAA/wIA&#10;AAAA&#10;" strokecolor="black [3213]">
                  <v:stroke endarrow="open" joinstyle="miter"/>
                </v:shape>
                <v:roundrect id="Rectangle: Rounded Corners 4" o:spid="_x0000_s1131" style="position:absolute;top:5157;width:3594;height:21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BnrzAAAAOMAAAAPAAAAZHJzL2Rvd25yZXYueG1sRI9Pa8JA&#10;EMXvQr/DMgVvunGtf5q6SilY2ou2WkqPQ3ZMQrOzIbvG5Nt3C4LHmffeb96sNp2tREuNLx1rmIwT&#10;EMSZMyXnGr6O29EShA/IBivHpKEnD5v13WCFqXEX/qT2EHIRIexT1FCEUKdS+qwgi37sauKonVxj&#10;McSxyaVp8BLhtpIqSebSYsnxQoE1vRSU/R7ONlKO+3PJ7z+nj92+nS6+SfXT/lXr4X33/AQiUBdu&#10;5mv6zcT6armYPUzUo4L/n+IC5PoPAAD//wMAUEsBAi0AFAAGAAgAAAAhANvh9svuAAAAhQEAABMA&#10;AAAAAAAAAAAAAAAAAAAAAFtDb250ZW50X1R5cGVzXS54bWxQSwECLQAUAAYACAAAACEAWvQsW78A&#10;AAAVAQAACwAAAAAAAAAAAAAAAAAfAQAAX3JlbHMvLnJlbHNQSwECLQAUAAYACAAAACEA/VwZ68wA&#10;AADjAAAADwAAAAAAAAAAAAAAAAAHAgAAZHJzL2Rvd25yZXYueG1sUEsFBgAAAAADAAMAtwAAAAAD&#10;AAAAAA==&#10;" fillcolor="#ccc0d9 [1303]" stroked="f">
                  <v:stroke joinstyle="miter"/>
                  <v:textbox>
                    <w:txbxContent>
                      <w:p w14:paraId="29D7E4CE"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w10:wrap anchorx="margin"/>
              </v:group>
            </w:pict>
          </mc:Fallback>
        </mc:AlternateContent>
      </w:r>
    </w:p>
    <w:p w14:paraId="165436BC" w14:textId="77777777" w:rsidR="00DB4D07" w:rsidRPr="00DB4D07" w:rsidRDefault="00DB4D07" w:rsidP="00DB4D07">
      <w:pPr>
        <w:pStyle w:val="NoSpacing"/>
        <w:rPr>
          <w:rFonts w:ascii="Aptos" w:hAnsi="Aptos"/>
        </w:rPr>
      </w:pPr>
      <w:r w:rsidRPr="00DB4D07">
        <w:rPr>
          <w:rFonts w:ascii="Aptos" w:hAnsi="Aptos"/>
          <w:noProof/>
        </w:rPr>
        <mc:AlternateContent>
          <mc:Choice Requires="wpg">
            <w:drawing>
              <wp:anchor distT="0" distB="0" distL="114300" distR="114300" simplePos="0" relativeHeight="251879424" behindDoc="0" locked="0" layoutInCell="1" allowOverlap="1" wp14:anchorId="79DDECA1" wp14:editId="71AFE95C">
                <wp:simplePos x="0" y="0"/>
                <wp:positionH relativeFrom="column">
                  <wp:posOffset>4173987</wp:posOffset>
                </wp:positionH>
                <wp:positionV relativeFrom="paragraph">
                  <wp:posOffset>60350</wp:posOffset>
                </wp:positionV>
                <wp:extent cx="1332000" cy="811339"/>
                <wp:effectExtent l="38100" t="0" r="40005" b="27305"/>
                <wp:wrapNone/>
                <wp:docPr id="1627888314" name="Group 15"/>
                <wp:cNvGraphicFramePr/>
                <a:graphic xmlns:a="http://schemas.openxmlformats.org/drawingml/2006/main">
                  <a:graphicData uri="http://schemas.microsoft.com/office/word/2010/wordprocessingGroup">
                    <wpg:wgp>
                      <wpg:cNvGrpSpPr/>
                      <wpg:grpSpPr>
                        <a:xfrm flipH="1">
                          <a:off x="0" y="0"/>
                          <a:ext cx="1332000" cy="811339"/>
                          <a:chOff x="460980" y="-5787"/>
                          <a:chExt cx="1332000" cy="811339"/>
                        </a:xfrm>
                        <a:solidFill>
                          <a:srgbClr val="FFFFCC"/>
                        </a:solidFill>
                      </wpg:grpSpPr>
                      <wps:wsp>
                        <wps:cNvPr id="506755977" name="Straight Connector 10"/>
                        <wps:cNvCnPr/>
                        <wps:spPr>
                          <a:xfrm>
                            <a:off x="463548" y="-5787"/>
                            <a:ext cx="1270" cy="720000"/>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091374609" name="Group 13"/>
                        <wpg:cNvGrpSpPr/>
                        <wpg:grpSpPr>
                          <a:xfrm>
                            <a:off x="460980" y="594732"/>
                            <a:ext cx="1332000" cy="210820"/>
                            <a:chOff x="453155" y="283582"/>
                            <a:chExt cx="1309382" cy="210820"/>
                          </a:xfrm>
                          <a:grpFill/>
                        </wpg:grpSpPr>
                        <wps:wsp>
                          <wps:cNvPr id="1100576484" name="Straight Arrow Connector 8"/>
                          <wps:cNvCnPr/>
                          <wps:spPr>
                            <a:xfrm>
                              <a:off x="453155" y="400834"/>
                              <a:ext cx="1309382"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920907831" name="Rectangle: Rounded Corners 4"/>
                          <wps:cNvSpPr/>
                          <wps:spPr>
                            <a:xfrm>
                              <a:off x="658332" y="283582"/>
                              <a:ext cx="368300" cy="210820"/>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D37835"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9DDECA1" id="_x0000_s1132" style="position:absolute;margin-left:328.65pt;margin-top:4.75pt;width:104.9pt;height:63.9pt;flip:x;z-index:251879424" coordorigin="4609,-57" coordsize="13320,8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l/sVAQAAKINAAAOAAAAZHJzL2Uyb0RvYy54bWzsV0tv2zgQvi+w/4HQvbGelixEKQy3yS4Q&#10;tEHSRc80RVkCKJJL0rGzv75D6pnE26QtkL2sDzIfw+Hw48w3w/P3x5ahe6p0I3jhBWe+hygnomz4&#10;rvD++nL5LvOQNpiXmAlOC++Bau/9xe+/nR9kTkNRC1ZShUAJ1/lBFl5tjMwXC01q2mJ9JiTlMFkJ&#10;1WIDXbVblAofQHvLFqHvLxcHoUqpBKFaw+iHbtK7cPqrihLzuao0NYgVHthm3Fe579Z+FxfnON8p&#10;LOuG9Gbgn7CixQ2HTUdVH7DBaK+aZ6rahiihRWXOiGgXoqoaQt0Z4DSB/+Q0V0rspTvLLj/s5AgT&#10;QPsEp59WSz7dXyl5J28UIHGQO8DC9exZjpVqUcUa+QfcrDsd2IuODryHETx6NIjAYBBFcCGAMYG5&#10;LIDuqkOX1HAFdlm89FcZCMD8uyTN0mH64/c1LDpLrEVasKa8bBhzHbXbbphC9xju9hJ+m43VCOIz&#10;scWjMx0keJmegNS/BuRdjSV196NzAPJGoaYsvMRfpkmySlMPcdyCz98ZhZtdbdBGcA4eKRQKnOdZ&#10;c2Ddhvfo61zDRQzQ2/8e8HgZJTFE0mPkRuTDtIc9tTfgVM9Ak0qbKypaZBuFxxpubcY5vr/WpgNs&#10;ELHD4AAWYRcYjKND4a2SMHErZrgCyDZE6XgB5hicQB/njMOV2IN2R3Mt88Co3YrxW1oBZtZ7ug0e&#10;68SEUG4GvU7aLqvAvHGh//LCXt4upY4SfmTxuMLtLLgZF7cNF+rU7hMUVSc/INCd20KwFeWDu3QH&#10;DbjkLPi65uRPob8KotQGz+BQjhdQEFnArX+/FMTW9NGTxhhMVnEahV0Qjq40D+Iw8LOwp8gpiJMo&#10;SBLnimEWJVmvgNRTFPurCIYdD0wqZg45edh/EJ1B4PtJuoyzeEBzDM+1UuIwC9Ksw/e1MToBE/t+&#10;FsVPkZ3B8kKI6p4wRr7oouMNAhbnNcXlR14i8yCBujgkbc9yQEtLDzEKOd62HDkY3LBJElvwTovC&#10;1f/PArR6JQu8QYYKVsApfppFwRADt5CWMN8xmqNbseclLSEOFIe6Djk/7jPVWCcMdD6l5p5flkkG&#10;FPKMHgZ+iZZZNNQIJ7lhyER9soICiJfWOMezPx4AXPS57PU+GJ6i9CETWSbVNS5pV3UEyZRux3zo&#10;SpDTyeoVWe6tkxUb8+u/Jitz3B77ymZgxC5/ISW6glpLctlAdXGNtbnBCipoKEjgVWA+w6diAghE&#10;9C0P1UL9c2rcykM9BrNAI1CRF57+e48V8A/7k0OltgriGNQa14kTqHU8pOYz2/kM37cbAYUhuDhY&#10;55pW3rChWSnRfoXHw9ruClOYE9i78IhRQ2djupcCPD8IXa+dGJTtEptrfifJULVYn/1y/IqV7L3W&#10;gLt/EkN1+KzS6mStK3Gx3htRNa4Mm+qCnilcWTClSDfqHgLOw/pHi31pzPtOanpaXXwDAAD//wMA&#10;UEsDBBQABgAIAAAAIQD7MXlH3wAAAAkBAAAPAAAAZHJzL2Rvd25yZXYueG1sTI/LTsMwEEX3lfgH&#10;a5DYtU7bNC0hTlUhgRBiQ3ioSzceEqvxOIrdNvw9wwqWo3N175liO7pOnHEI1pOC+SwBgVR7Y6lR&#10;8P72MN2ACFGT0Z0nVPCNAbbl1aTQufEXesVzFRvBJRRyraCNsc+lDHWLToeZ75GYffnB6cjn0Egz&#10;6AuXu04ukiSTTlvihVb3eN9ifaxOTsHHzqaYfu6fX5Ia8cnI/WNlU6VursfdHYiIY/wLw68+q0PJ&#10;Tgd/IhNEpyBbrZccVXC7AsF8k63nIA4cXDKQZSH/f1D+AAAA//8DAFBLAQItABQABgAIAAAAIQC2&#10;gziS/gAAAOEBAAATAAAAAAAAAAAAAAAAAAAAAABbQ29udGVudF9UeXBlc10ueG1sUEsBAi0AFAAG&#10;AAgAAAAhADj9If/WAAAAlAEAAAsAAAAAAAAAAAAAAAAALwEAAF9yZWxzLy5yZWxzUEsBAi0AFAAG&#10;AAgAAAAhAMtaX+xUBAAAog0AAA4AAAAAAAAAAAAAAAAALgIAAGRycy9lMm9Eb2MueG1sUEsBAi0A&#10;FAAGAAgAAAAhAPsxeUffAAAACQEAAA8AAAAAAAAAAAAAAAAArgYAAGRycy9kb3ducmV2LnhtbFBL&#10;BQYAAAAABAAEAPMAAAC6BwAAAAA=&#10;">
                <v:line id="Straight Connector 10" o:spid="_x0000_s1133" style="position:absolute;visibility:visible;mso-wrap-style:square" from="4635,-57" to="4648,7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gxygAAAOIAAAAPAAAAZHJzL2Rvd25yZXYueG1sRI9RS8NA&#10;EITfBf/DsULf7EVrmhp7La0i9kEQ2/6ANbdNgrm9cLe20V/vFQQfh5n5hpkvB9epI4XYejZwM85A&#10;EVfetlwb2O+er2egoiBb7DyTgW+KsFxcXsyxtP7E73TcSq0ShGOJBhqRvtQ6Vg05jGPfEyfv4IND&#10;STLU2gY8Jbjr9G2WTbXDltNCgz09NlR9br+cgf5l9vo2xI+D/9m4iTythcOdGDO6GlYPoIQG+Q//&#10;tTfWQJ5Nizy/Lwo4X0p3QC9+AQAA//8DAFBLAQItABQABgAIAAAAIQDb4fbL7gAAAIUBAAATAAAA&#10;AAAAAAAAAAAAAAAAAABbQ29udGVudF9UeXBlc10ueG1sUEsBAi0AFAAGAAgAAAAhAFr0LFu/AAAA&#10;FQEAAAsAAAAAAAAAAAAAAAAAHwEAAF9yZWxzLy5yZWxzUEsBAi0AFAAGAAgAAAAhAGFMGDHKAAAA&#10;4gAAAA8AAAAAAAAAAAAAAAAABwIAAGRycy9kb3ducmV2LnhtbFBLBQYAAAAAAwADALcAAAD+AgAA&#10;AAA=&#10;" strokecolor="black [3213]">
                  <v:stroke joinstyle="miter"/>
                </v:line>
                <v:group id="_x0000_s1134" style="position:absolute;left:4609;top:5947;width:13320;height:2108" coordorigin="4531,2835" coordsize="13093,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22GzAAAAOMAAAAPAAAAZHJzL2Rvd25yZXYueG1sRI9Pa8JA&#10;FMTvhX6H5RV6q7vR1j+pq4ho6UEKVUF6e2SfSTD7NmS3Sfz2rlDocZiZ3zDzZW8r0VLjS8cakoEC&#10;QZw5U3Ku4XjYvkxB+IBssHJMGq7kYbl4fJhjalzH39TuQy4ihH2KGooQ6lRKnxVk0Q9cTRy9s2ss&#10;hiibXJoGuwi3lRwqNZYWS44LBda0Lii77H+tho8Ou9Uo2bS7y3l9/Tm8fZ12CWn9/NSv3kEE6sN/&#10;+K/9aTQM1SwZTV7Hagb3T/EPyMUNAAD//wMAUEsBAi0AFAAGAAgAAAAhANvh9svuAAAAhQEAABMA&#10;AAAAAAAAAAAAAAAAAAAAAFtDb250ZW50X1R5cGVzXS54bWxQSwECLQAUAAYACAAAACEAWvQsW78A&#10;AAAVAQAACwAAAAAAAAAAAAAAAAAfAQAAX3JlbHMvLnJlbHNQSwECLQAUAAYACAAAACEATZNthswA&#10;AADjAAAADwAAAAAAAAAAAAAAAAAHAgAAZHJzL2Rvd25yZXYueG1sUEsFBgAAAAADAAMAtwAAAAAD&#10;AAAAAA==&#10;">
                  <v:shape id="Straight Arrow Connector 8" o:spid="_x0000_s1135" type="#_x0000_t32" style="position:absolute;left:4531;top:4008;width:130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WVyAAAAOMAAAAPAAAAZHJzL2Rvd25yZXYueG1sRE/NTgIx&#10;EL6b+A7NmHiDFrMCrhRCUAMJB+LiweNkO2xXt9NlW2F5e2tC4nG+/5kteteIE3Wh9qxhNFQgiEtv&#10;aq40fOzfBlMQISIbbDyThgsFWMxvb2aYG3/mdzoVsRIphEOOGmyMbS5lKC05DEPfEifu4DuHMZ1d&#10;JU2H5xTuGvmg1Fg6rDk1WGxpZan8Ln6chi19HtevL4enQpUZ027fLzdfVuv7u375DCJSH//FV/fG&#10;pPkjpR4n42yawd9PCQA5/wUAAP//AwBQSwECLQAUAAYACAAAACEA2+H2y+4AAACFAQAAEwAAAAAA&#10;AAAAAAAAAAAAAAAAW0NvbnRlbnRfVHlwZXNdLnhtbFBLAQItABQABgAIAAAAIQBa9CxbvwAAABUB&#10;AAALAAAAAAAAAAAAAAAAAB8BAABfcmVscy8ucmVsc1BLAQItABQABgAIAAAAIQDhxrWVyAAAAOMA&#10;AAAPAAAAAAAAAAAAAAAAAAcCAABkcnMvZG93bnJldi54bWxQSwUGAAAAAAMAAwC3AAAA/AIAAAAA&#10;" strokecolor="black [3213]">
                    <v:stroke endarrow="open" joinstyle="miter"/>
                  </v:shape>
                  <v:roundrect id="Rectangle: Rounded Corners 4" o:spid="_x0000_s1136" style="position:absolute;left:6583;top:2835;width:3683;height:21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0iZyAAAAOMAAAAPAAAAZHJzL2Rvd25yZXYueG1sRE87b8Iw&#10;EN4r9T9YV6lbsYGqQMAgREXVoQy8BrbDPpKI+BzFLkn/fV2pEuN975stOleJGzWh9Kyh31MgiI23&#10;JecaDvv1yxhEiMgWK8+k4YcCLOaPDzPMrG95S7ddzEUK4ZChhiLGOpMymIIchp6viRN38Y3DmM4m&#10;l7bBNoW7Sg6UepMOS04NBda0Kshcd99OQ2udkZeTU6Pz+8fafG1Wx9dhqfXzU7ecgojUxbv43/1p&#10;0/zJQE3UaDzsw99PCQA5/wUAAP//AwBQSwECLQAUAAYACAAAACEA2+H2y+4AAACFAQAAEwAAAAAA&#10;AAAAAAAAAAAAAAAAW0NvbnRlbnRfVHlwZXNdLnhtbFBLAQItABQABgAIAAAAIQBa9CxbvwAAABUB&#10;AAALAAAAAAAAAAAAAAAAAB8BAABfcmVscy8ucmVsc1BLAQItABQABgAIAAAAIQDFK0iZyAAAAOMA&#10;AAAPAAAAAAAAAAAAAAAAAAcCAABkcnMvZG93bnJldi54bWxQSwUGAAAAAAMAAwC3AAAA/AIAAAAA&#10;" filled="f" stroked="f">
                    <v:stroke joinstyle="miter"/>
                    <v:textbox>
                      <w:txbxContent>
                        <w:p w14:paraId="4BD37835"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w:pict>
          </mc:Fallback>
        </mc:AlternateContent>
      </w:r>
      <w:r w:rsidRPr="00DB4D07">
        <w:rPr>
          <w:rFonts w:ascii="Aptos" w:hAnsi="Aptos"/>
          <w:noProof/>
        </w:rPr>
        <mc:AlternateContent>
          <mc:Choice Requires="wpg">
            <w:drawing>
              <wp:anchor distT="0" distB="0" distL="114300" distR="114300" simplePos="0" relativeHeight="251880448" behindDoc="0" locked="0" layoutInCell="1" allowOverlap="1" wp14:anchorId="15FAD752" wp14:editId="04986FD4">
                <wp:simplePos x="0" y="0"/>
                <wp:positionH relativeFrom="column">
                  <wp:posOffset>2499700</wp:posOffset>
                </wp:positionH>
                <wp:positionV relativeFrom="paragraph">
                  <wp:posOffset>165068</wp:posOffset>
                </wp:positionV>
                <wp:extent cx="572135" cy="359410"/>
                <wp:effectExtent l="0" t="7937" r="0" b="48578"/>
                <wp:wrapNone/>
                <wp:docPr id="1173379985" name="Group 9"/>
                <wp:cNvGraphicFramePr/>
                <a:graphic xmlns:a="http://schemas.openxmlformats.org/drawingml/2006/main">
                  <a:graphicData uri="http://schemas.microsoft.com/office/word/2010/wordprocessingGroup">
                    <wpg:wgp>
                      <wpg:cNvGrpSpPr/>
                      <wpg:grpSpPr>
                        <a:xfrm rot="5400000">
                          <a:off x="0" y="0"/>
                          <a:ext cx="572135" cy="359410"/>
                          <a:chOff x="0" y="-74295"/>
                          <a:chExt cx="572400" cy="359410"/>
                        </a:xfrm>
                        <a:solidFill>
                          <a:srgbClr val="FFFFCC"/>
                        </a:solidFill>
                      </wpg:grpSpPr>
                      <wps:wsp>
                        <wps:cNvPr id="945854206" name="Straight Arrow Connector 8"/>
                        <wps:cNvCnPr/>
                        <wps:spPr>
                          <a:xfrm>
                            <a:off x="0" y="110067"/>
                            <a:ext cx="572400"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32206096" name="Rectangle: Rounded Corners 4"/>
                        <wps:cNvSpPr/>
                        <wps:spPr>
                          <a:xfrm rot="16200000">
                            <a:off x="88900" y="0"/>
                            <a:ext cx="359410" cy="210820"/>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B1B243"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5FAD752" id="_x0000_s1137" style="position:absolute;margin-left:196.85pt;margin-top:13pt;width:45.05pt;height:28.3pt;rotation:90;z-index:251880448" coordorigin=",-742" coordsize="5724,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HJwuQMAAPcJAAAOAAAAZHJzL2Uyb0RvYy54bWy8Vttu2zgQfV9g/4HQe2NLkRJbiFMYbhMs&#10;ELRB0qLPNEVZAiiSS9KRvV+/h9TFrpNeNovWDzQpzpAzZw4PefV21wjyxI2tlVxE8dk0IlwyVdRy&#10;s4g+f7p5M4uIdVQWVCjJF9Ge2+jt9Z9/XLU654mqlCi4IVhE2rzVi6hyTueTiWUVb6g9U5pLTJbK&#10;NNRhaDaTwtAWqzdikkynF5NWmUIbxbi1+Pqum4yuw/plyZn7WJaWOyIWEWJzoTWhXft2cn1F842h&#10;uqpZHwZ9RRQNrSU2HZd6Rx0lW1M/W6qpmVFWle6MqWaiyrJmPOSAbOLpSTa3Rm11yGWTtxs9wgRo&#10;T3B69bLsw9Ot0Y/63gCJVm+ARRj5XHalaYhRwCxLp/4XMkTMZBcA3I8A8p0jDB+zyyQ+zyLCMHWe&#10;zdO4B5hVqMLB681lmsyzDntWvT84Y5tT50kXh4/HKlEXN7UQYWA265Uw5Imisjf4rVZ+QZgfmU2+&#10;yqjV4Jg9wGj/H4yPFdU8VMfmgPHekLpYRPM0m2VpMr2IiKQNGP/oDK03lSNLY1RLVkpKsFIZMvPx&#10;+pjgvJJ9AWxuUYsBff//Fd5xDM5fdsgdgT7iFvA+gkwb6265aojvLCLbxzIGEYeS0qc76zrwBge/&#10;M6jg0cYEzYUkLZLLkix4HGEMwP1h5WMx3C5+XgmaV5wW72VB3F4DFQk1iPySDS8iIjjEw/fCXo7W&#10;4mBJPWwvmyJRIVFzD2IHW+i5veBdzA+8RFFAzC7Pk0ApY1y6IVghYe3dSuQ8Onac/65jb+9deVCc&#10;/+I8eoSdlXSjc1NLZTqwv4Vv2dkPCHR5ewjWqtgHQgVowPmOaL+c/Ml5AuZP5yP5H0B1KjeC5+RB&#10;bWXBCxwAI3FfkPSI/qP+DHU8Fp/4AkJ/oj6z2dxLxXMF6lUnKFAST2fJD04EFFYWPspXHgSp+iPy&#10;81xMXirqwEVPA1vRgnfCFmc+8e5ojiQMKvcyXX+C57+brmI8Yd+kq9utd0E8s3AYDwzubh8U2mp2&#10;U0PC7qh199TgisZHPDvcRzSlUBAS1fciUinzz0vfvT0kH7OQE1z50MO/t9RAh8RfEpfBPE5TLOvC&#10;IMVdhoE5nlkfz8hts1K4e+IQXeh6eyeGbmlU8wWvk6XfFVNUMuy9iJgzw2DluqcI3jeML5fBDO8C&#10;Td2dfNRs0C0vyp92X6jRvY47aP8HNVxAND8R8M7WU0mq5dapsg7qfsC1V4wgDOGOxOsisKp/Cfnn&#10;y/E42B/ea9f/AgAA//8DAFBLAwQUAAYACAAAACEAtNDPIN0AAAAIAQAADwAAAGRycy9kb3ducmV2&#10;LnhtbEyPwU7DMBBE70j8g7VIXBB1UkppQpyqgPIBLSB6dGMTR9jr1Hab8PcsJziOZjTzplpPzrKz&#10;DrH3KCCfZcA0tl712Al4e21uV8Bikqik9agFfOsI6/ryopKl8iNu9XmXOkYlGEspwKQ0lJzH1mgn&#10;48wPGsn79MHJRDJ0XAU5UrmzfJ5lS+5kj7Rg5KCfjW6/dicnAI/vq+ZoP26afRvyzdNYmJd9EuL6&#10;ato8Akt6Sn9h+MUndKiJ6eBPqCKzAhZ5dk9RAcUcGPmL5UMO7EC6uANeV/z/gfoHAAD//wMAUEsB&#10;Ai0AFAAGAAgAAAAhALaDOJL+AAAA4QEAABMAAAAAAAAAAAAAAAAAAAAAAFtDb250ZW50X1R5cGVz&#10;XS54bWxQSwECLQAUAAYACAAAACEAOP0h/9YAAACUAQAACwAAAAAAAAAAAAAAAAAvAQAAX3JlbHMv&#10;LnJlbHNQSwECLQAUAAYACAAAACEAkRxycLkDAAD3CQAADgAAAAAAAAAAAAAAAAAuAgAAZHJzL2Uy&#10;b0RvYy54bWxQSwECLQAUAAYACAAAACEAtNDPIN0AAAAIAQAADwAAAAAAAAAAAAAAAAATBgAAZHJz&#10;L2Rvd25yZXYueG1sUEsFBgAAAAAEAAQA8wAAAB0HAAAAAA==&#10;">
                <v:shape id="Straight Arrow Connector 8" o:spid="_x0000_s1138" type="#_x0000_t32" style="position:absolute;top:1100;width:5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sJywAAAOIAAAAPAAAAZHJzL2Rvd25yZXYueG1sRI9BawIx&#10;FITvhf6H8ArealJZRVejSKtU6KG4evD42Dw3225etpuo23/fFAo9DjPzDbNY9a4RV+pC7VnD01CB&#10;IC69qbnScDxsH6cgQkQ22HgmDd8UYLW8v1tgbvyN93QtYiUShEOOGmyMbS5lKC05DEPfEifv7DuH&#10;McmukqbDW4K7Ro6UmkiHNacFiy09Wyo/i4vT8Eanr9fNy3lWqDJjej/0692H1Xrw0K/nICL18T/8&#10;194ZDbNsPB1nIzWB30vpDsjlDwAAAP//AwBQSwECLQAUAAYACAAAACEA2+H2y+4AAACFAQAAEwAA&#10;AAAAAAAAAAAAAAAAAAAAW0NvbnRlbnRfVHlwZXNdLnhtbFBLAQItABQABgAIAAAAIQBa9CxbvwAA&#10;ABUBAAALAAAAAAAAAAAAAAAAAB8BAABfcmVscy8ucmVsc1BLAQItABQABgAIAAAAIQCHS9sJywAA&#10;AOIAAAAPAAAAAAAAAAAAAAAAAAcCAABkcnMvZG93bnJldi54bWxQSwUGAAAAAAMAAwC3AAAA/wIA&#10;AAAA&#10;" strokecolor="black [3213]">
                  <v:stroke endarrow="open" joinstyle="miter"/>
                </v:shape>
                <v:roundrect id="Rectangle: Rounded Corners 4" o:spid="_x0000_s1139" style="position:absolute;left:889;width:3593;height:2109;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FV/zAAAAOIAAAAPAAAAZHJzL2Rvd25yZXYueG1sRI9BS8NA&#10;FITvgv9heUJvdtcUgqbdltBiVaTWpr309sg+k9Ds25hd2/jvXUHwOMzMN8xsMdhWnKn3jWMNd2MF&#10;grh0puFKw2H/eHsPwgdkg61j0vBNHhbz66sZZsZdeEfnIlQiQthnqKEOocuk9GVNFv3YdcTR+3C9&#10;xRBlX0nT4yXCbSsTpVJpseG4UGNHy5rKU/FlNbzt1jjZFtvlEDZP/vOYv7+uXnKtRzdDPgURaAj/&#10;4b/2s9GQTJJEpeohhd9L8Q7I+Q8AAAD//wMAUEsBAi0AFAAGAAgAAAAhANvh9svuAAAAhQEAABMA&#10;AAAAAAAAAAAAAAAAAAAAAFtDb250ZW50X1R5cGVzXS54bWxQSwECLQAUAAYACAAAACEAWvQsW78A&#10;AAAVAQAACwAAAAAAAAAAAAAAAAAfAQAAX3JlbHMvLnJlbHNQSwECLQAUAAYACAAAACEAXphVf8wA&#10;AADiAAAADwAAAAAAAAAAAAAAAAAHAgAAZHJzL2Rvd25yZXYueG1sUEsFBgAAAAADAAMAtwAAAAAD&#10;AAAAAA==&#10;" filled="f" stroked="f">
                  <v:stroke joinstyle="miter"/>
                  <v:textbox>
                    <w:txbxContent>
                      <w:p w14:paraId="39B1B243"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w:pict>
          </mc:Fallback>
        </mc:AlternateContent>
      </w:r>
      <w:r w:rsidRPr="00DB4D07">
        <w:rPr>
          <w:rFonts w:ascii="Aptos" w:hAnsi="Aptos"/>
          <w:noProof/>
        </w:rPr>
        <mc:AlternateContent>
          <mc:Choice Requires="wpg">
            <w:drawing>
              <wp:anchor distT="0" distB="0" distL="114300" distR="114300" simplePos="0" relativeHeight="251881472" behindDoc="0" locked="0" layoutInCell="1" allowOverlap="1" wp14:anchorId="0885AAEB" wp14:editId="6706BFCD">
                <wp:simplePos x="0" y="0"/>
                <wp:positionH relativeFrom="column">
                  <wp:posOffset>39194</wp:posOffset>
                </wp:positionH>
                <wp:positionV relativeFrom="paragraph">
                  <wp:posOffset>60350</wp:posOffset>
                </wp:positionV>
                <wp:extent cx="1331595" cy="810895"/>
                <wp:effectExtent l="0" t="0" r="40005" b="27305"/>
                <wp:wrapNone/>
                <wp:docPr id="2025689019" name="Group 15"/>
                <wp:cNvGraphicFramePr/>
                <a:graphic xmlns:a="http://schemas.openxmlformats.org/drawingml/2006/main">
                  <a:graphicData uri="http://schemas.microsoft.com/office/word/2010/wordprocessingGroup">
                    <wpg:wgp>
                      <wpg:cNvGrpSpPr/>
                      <wpg:grpSpPr>
                        <a:xfrm>
                          <a:off x="0" y="0"/>
                          <a:ext cx="1331595" cy="810895"/>
                          <a:chOff x="460980" y="-5787"/>
                          <a:chExt cx="1332000" cy="811339"/>
                        </a:xfrm>
                        <a:solidFill>
                          <a:srgbClr val="FFFFCC"/>
                        </a:solidFill>
                      </wpg:grpSpPr>
                      <wps:wsp>
                        <wps:cNvPr id="113062402" name="Straight Connector 10"/>
                        <wps:cNvCnPr/>
                        <wps:spPr>
                          <a:xfrm>
                            <a:off x="463548" y="-5787"/>
                            <a:ext cx="1270" cy="720000"/>
                          </a:xfrm>
                          <a:prstGeom prst="line">
                            <a:avLst/>
                          </a:prstGeom>
                          <a:grpFill/>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478731928" name="Group 13"/>
                        <wpg:cNvGrpSpPr/>
                        <wpg:grpSpPr>
                          <a:xfrm>
                            <a:off x="460980" y="594732"/>
                            <a:ext cx="1332000" cy="210820"/>
                            <a:chOff x="453155" y="283582"/>
                            <a:chExt cx="1309382" cy="210820"/>
                          </a:xfrm>
                          <a:grpFill/>
                        </wpg:grpSpPr>
                        <wps:wsp>
                          <wps:cNvPr id="1234947700" name="Straight Arrow Connector 8"/>
                          <wps:cNvCnPr/>
                          <wps:spPr>
                            <a:xfrm>
                              <a:off x="453155" y="400834"/>
                              <a:ext cx="1309382"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62311464" name="Rectangle: Rounded Corners 4"/>
                          <wps:cNvSpPr/>
                          <wps:spPr>
                            <a:xfrm>
                              <a:off x="658332" y="283582"/>
                              <a:ext cx="368300" cy="210820"/>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D592CB"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885AAEB" id="_x0000_s1140" style="position:absolute;margin-left:3.1pt;margin-top:4.75pt;width:104.85pt;height:63.85pt;z-index:251881472" coordorigin="4609,-57" coordsize="13320,8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hhMSwQAAJcNAAAOAAAAZHJzL2Uyb0RvYy54bWzsV01v2zgQvS+w/4HgvbE+bVmIUxhuEywQ&#10;tEHSomeaoiwBFMkl6djZX79D6jOuF026QHqpDzIlDofk47w3w8v3x4ajR6ZNLcUKhxcBRkxQWdRi&#10;t8Jfv1y/yzAyloiCcCnYCj8xg99f/fnH5UHlLJKV5AXTCJwIkx/UClfWqnw2M7RiDTEXUjEBnaXU&#10;DbHwqnezQpMDeG/4LAqC+ewgdaG0pMwY+Pqh7cRX3n9ZMmo/l6VhFvEVhrVZ/9T+uXXP2dUlyXea&#10;qKqm3TLIT6yiIbWASQdXH4glaK/r71w1NdXSyNJeUNnMZFnWlPk9wG7C4GQ3N1ruld/LLj/s1AAT&#10;QHuC00+7pZ8eb7R6UHcakDioHWDh39xejqVu3D+sEh09ZE8DZOxoEYWPYRyH6TLFiEJfFgYZtD2m&#10;tALg3bBkHiwzgB7636WLbNF3fxw9wEGCQesBHC6dyWyc30heF9c1524xRu+2G67RI4ETvYbfZtOZ&#10;T8xmz3ZyUBBbZoTP/D/4HiqimD8VkwN8dxrVBQARxsE8SoIII0EaiPQHq0m9qyzaSCEgDqVGoY83&#10;txwYtxEd5iY3AP8ZwJN5nCbAn+fIDchHiw60hcPPu56AprSxN0w2yDVWmNfCrZnk5PHW2Bbf3sR9&#10;hmN3CPuj4wIdVniZRqkfMcEV4HfEZMMB2GN4Bn2ScwEn6Dbabs237BNnbiou7lkJmLnoaSd47pNQ&#10;yoTt/XprN6yE5Q0Dgx8P7OzdUOaF4DWDhxF+ZinsMLiphdTnZh+hKFv7HoF23w6CrSye/KF7aCAk&#10;J5Rrm5N4SoArcbiMIADagPJqgMLYAe7i+xXUnXAwXSaLOHI+AJdzFIyAxFEnjCOJU6A5sBxCMcri&#10;NOsc0GpkcbCM4bNn8ehiEpBjhP0KdkZxAhtfOJ05oedaa3mYkDRr8X0pR0dgkiDI4uQU2QksP6Co&#10;6QRj0IuWHW9AWJJXjBQfRYHskwLpEpCqsdOAhhUYcQaZ3bV8zFhS89GSOPDOm8LR/1YBVr5QBd4g&#10;Q0XzKA7DZJ70FLiHrETEjrMc3cu9KFgBNNACijnkw7hLVENx0Kv5mJm7ymCeZjFoyqk69PISz7O4&#10;T/BnpaFPRF2ugqpHFG5xXmZfH/9Cdqns5SEYnVP0PhE5qTQVKVhbdITpmG2HdOgLlvO56gVJ7q1z&#10;FR/S63/mKnvcHn1hk3qtH9MX0rKtoo2i1zUUF7fE2DuioWwGcYWrgP0Mj5JL0A/ZtTCqpP7n3Hdn&#10;D+UY9IKKQBm+wubvPdEgP/wvAYXaMkwScGv9S5JCqYORnvZspz1i32wk1IUhXDoU9U1nb3nfLLVs&#10;vsGNYe1mhS4iKMy9wtTq/mVj2+sB3DkoW6+9GdTqithb8aBoX7S4mP1y/Ea06qLWQrh/kn1x+F2h&#10;1dq6UBJyvbeyrH0VNuLaCYWvCsYM6b/66t9HWHdTcdeL6bu3Gu9TV/8CAAD//wMAUEsDBBQABgAI&#10;AAAAIQCDwPxo3gAAAAcBAAAPAAAAZHJzL2Rvd25yZXYueG1sTI7BSsNAFEX3gv8wPMGdnSQl1cZM&#10;Sinqqgi2QunuNfOahGZmQmaapH/vc6XLyz3ce/LVZFoxUO8bZxXEswgE2dLpxlYKvvfvTy8gfECr&#10;sXWWFNzIw6q4v8sx0260XzTsQiV4xPoMFdQhdJmUvqzJoJ+5jix3Z9cbDBz7SuoeRx43rUyiaCEN&#10;NpYfauxoU1N52V2Ngo8Rx/U8fhu2l/Pmdtynn4dtTEo9PkzrVxCBpvAHw68+q0PBTid3tdqLVsEi&#10;YVDBMgXBbRKnSxAnxubPCcgil//9ix8AAAD//wMAUEsBAi0AFAAGAAgAAAAhALaDOJL+AAAA4QEA&#10;ABMAAAAAAAAAAAAAAAAAAAAAAFtDb250ZW50X1R5cGVzXS54bWxQSwECLQAUAAYACAAAACEAOP0h&#10;/9YAAACUAQAACwAAAAAAAAAAAAAAAAAvAQAAX3JlbHMvLnJlbHNQSwECLQAUAAYACAAAACEAyVIY&#10;TEsEAACXDQAADgAAAAAAAAAAAAAAAAAuAgAAZHJzL2Uyb0RvYy54bWxQSwECLQAUAAYACAAAACEA&#10;g8D8aN4AAAAHAQAADwAAAAAAAAAAAAAAAAClBgAAZHJzL2Rvd25yZXYueG1sUEsFBgAAAAAEAAQA&#10;8wAAALAHAAAAAA==&#10;">
                <v:line id="Straight Connector 10" o:spid="_x0000_s1141" style="position:absolute;visibility:visible;mso-wrap-style:square" from="4635,-57" to="4648,7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JyMxQAAAOIAAAAPAAAAZHJzL2Rvd25yZXYueG1sRE/dSgJB&#10;FL4PeofhBN3ljKuIrI6SRuRFEKkPcNw57i7tnFlmTrr19E0QdPnx/S/Xg+/UhWJqA1sYjwwo4iq4&#10;lmsLx8PzwxxUEmSHXWCy8EUJ1qvbmyWWLlz5nS57qVUO4VSihUakL7VOVUMe0yj0xJk7h+hRMoy1&#10;dhGvOdx3ujBmpj22nBsa7GnbUPWx//QW+pf569uQTufwvfMTedoIx6lYe383PC5ACQ3yL/5z71ye&#10;P56YWTE1Bfxeyhj06gcAAP//AwBQSwECLQAUAAYACAAAACEA2+H2y+4AAACFAQAAEwAAAAAAAAAA&#10;AAAAAAAAAAAAW0NvbnRlbnRfVHlwZXNdLnhtbFBLAQItABQABgAIAAAAIQBa9CxbvwAAABUBAAAL&#10;AAAAAAAAAAAAAAAAAB8BAABfcmVscy8ucmVsc1BLAQItABQABgAIAAAAIQA3gJyMxQAAAOIAAAAP&#10;AAAAAAAAAAAAAAAAAAcCAABkcnMvZG93bnJldi54bWxQSwUGAAAAAAMAAwC3AAAA+QIAAAAA&#10;" strokecolor="black [3213]">
                  <v:stroke joinstyle="miter"/>
                </v:line>
                <v:group id="_x0000_s1142" style="position:absolute;left:4609;top:5947;width:13320;height:2108" coordorigin="4531,2835" coordsize="13093,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DPmzQAAAOMAAAAPAAAAZHJzL2Rvd25yZXYueG1sRI9Ba8JA&#10;EIXvhf6HZQre6ibaqk1dRaQtPYhQLZTehuyYBLOzIbsm8d93DgWPM+/Ne98s14OrVUdtqDwbSMcJ&#10;KOLc24oLA9/H98cFqBCRLdaeycCVAqxX93dLzKzv+Yu6QyyUhHDI0EAZY5NpHfKSHIaxb4hFO/nW&#10;YZSxLbRtsZdwV+tJksy0w4qlocSGtiXl58PFGfjosd9M07dudz5tr7/H5/3PLiVjRg/D5hVUpCHe&#10;zP/Xn1bwn+aL+TR9mQi0/CQL0Ks/AAAA//8DAFBLAQItABQABgAIAAAAIQDb4fbL7gAAAIUBAAAT&#10;AAAAAAAAAAAAAAAAAAAAAABbQ29udGVudF9UeXBlc10ueG1sUEsBAi0AFAAGAAgAAAAhAFr0LFu/&#10;AAAAFQEAAAsAAAAAAAAAAAAAAAAAHwEAAF9yZWxzLy5yZWxzUEsBAi0AFAAGAAgAAAAhAJ1sM+bN&#10;AAAA4wAAAA8AAAAAAAAAAAAAAAAABwIAAGRycy9kb3ducmV2LnhtbFBLBQYAAAAAAwADALcAAAAB&#10;AwAAAAA=&#10;">
                  <v:shape id="Straight Arrow Connector 8" o:spid="_x0000_s1143" type="#_x0000_t32" style="position:absolute;left:4531;top:4008;width:130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K2yzAAAAOMAAAAPAAAAZHJzL2Rvd25yZXYueG1sRI9PT8Mw&#10;DMXvSHyHyEjcWMKoGOuWTRN/xCQOiI7DjlbjNYXGKU3YyrfHBySOtp/fe7/legydOtKQ2sgWricG&#10;FHEdXcuNhffd09UdqJSRHXaRycIPJVivzs+WWLp44jc6VrlRYsKpRAs+577UOtWeAqZJ7InldohD&#10;wCzj0Gg34EnMQ6enxtzqgC1Lgsee7j3Vn9V3sPBC+6/nx4fDvDJ1wfS6GzfbD2/t5cW4WYDKNOZ/&#10;8d/31kn96U0xL2YzIxTCJAvQq18AAAD//wMAUEsBAi0AFAAGAAgAAAAhANvh9svuAAAAhQEAABMA&#10;AAAAAAAAAAAAAAAAAAAAAFtDb250ZW50X1R5cGVzXS54bWxQSwECLQAUAAYACAAAACEAWvQsW78A&#10;AAAVAQAACwAAAAAAAAAAAAAAAAAfAQAAX3JlbHMvLnJlbHNQSwECLQAUAAYACAAAACEABhCtsswA&#10;AADjAAAADwAAAAAAAAAAAAAAAAAHAgAAZHJzL2Rvd25yZXYueG1sUEsFBgAAAAADAAMAtwAAAAAD&#10;AAAAAA==&#10;" strokecolor="black [3213]">
                    <v:stroke endarrow="open" joinstyle="miter"/>
                  </v:shape>
                  <v:roundrect id="Rectangle: Rounded Corners 4" o:spid="_x0000_s1144" style="position:absolute;left:6583;top:2835;width:3683;height:21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sM0ywAAAOIAAAAPAAAAZHJzL2Rvd25yZXYueG1sRI/NasMw&#10;EITvhbyD2EBvjWzHOMGNEkJKSg/tIT899LaVNraJtTKWGrtvXxUKPQ4z8w2z2oy2FTfqfeNYQTpL&#10;QBBrZxquFJxP+4clCB+QDbaOScE3edisJ3crLI0b+EC3Y6hEhLAvUUEdQldK6XVNFv3MdcTRu7je&#10;Yoiyr6TpcYhw28osSQppseG4UGNHu5r09fhlFQzGann5sMni8+l5r1/fdu/5vFHqfjpuH0EEGsN/&#10;+K/9YhRkRTZP07zI4fdSvANy/QMAAP//AwBQSwECLQAUAAYACAAAACEA2+H2y+4AAACFAQAAEwAA&#10;AAAAAAAAAAAAAAAAAAAAW0NvbnRlbnRfVHlwZXNdLnhtbFBLAQItABQABgAIAAAAIQBa9CxbvwAA&#10;ABUBAAALAAAAAAAAAAAAAAAAAB8BAABfcmVscy8ucmVsc1BLAQItABQABgAIAAAAIQBW1sM0ywAA&#10;AOIAAAAPAAAAAAAAAAAAAAAAAAcCAABkcnMvZG93bnJldi54bWxQSwUGAAAAAAMAAwC3AAAA/wIA&#10;AAAA&#10;" filled="f" stroked="f">
                    <v:stroke joinstyle="miter"/>
                    <v:textbox>
                      <w:txbxContent>
                        <w:p w14:paraId="1FD592CB"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w:pict>
          </mc:Fallback>
        </mc:AlternateContent>
      </w:r>
    </w:p>
    <w:p w14:paraId="37C49261" w14:textId="77777777" w:rsidR="00DB4D07" w:rsidRPr="00DB4D07" w:rsidRDefault="00DB4D07" w:rsidP="00DB4D07">
      <w:pPr>
        <w:pStyle w:val="NoSpacing"/>
        <w:rPr>
          <w:rFonts w:ascii="Aptos" w:hAnsi="Aptos"/>
        </w:rPr>
      </w:pPr>
    </w:p>
    <w:p w14:paraId="0B30630A" w14:textId="77777777" w:rsidR="00DB4D07" w:rsidRPr="00DB4D07" w:rsidRDefault="00DB4D07" w:rsidP="00DB4D07">
      <w:pPr>
        <w:pStyle w:val="NoSpacing"/>
        <w:rPr>
          <w:rFonts w:ascii="Aptos" w:hAnsi="Aptos"/>
        </w:rPr>
      </w:pPr>
    </w:p>
    <w:p w14:paraId="5A543B44" w14:textId="77777777" w:rsidR="00DB4D07" w:rsidRPr="00DB4D07" w:rsidRDefault="00DB4D07" w:rsidP="00DB4D07">
      <w:pPr>
        <w:pStyle w:val="NoSpacing"/>
        <w:rPr>
          <w:rFonts w:ascii="Aptos" w:hAnsi="Aptos"/>
        </w:rPr>
      </w:pPr>
      <w:r w:rsidRPr="00DB4D07">
        <w:rPr>
          <w:rFonts w:ascii="Aptos" w:hAnsi="Aptos"/>
          <w:noProof/>
        </w:rPr>
        <mc:AlternateContent>
          <mc:Choice Requires="wps">
            <w:drawing>
              <wp:anchor distT="0" distB="0" distL="114300" distR="114300" simplePos="0" relativeHeight="251878400" behindDoc="0" locked="0" layoutInCell="1" allowOverlap="1" wp14:anchorId="4B44CF58" wp14:editId="70B52DEE">
                <wp:simplePos x="0" y="0"/>
                <wp:positionH relativeFrom="column">
                  <wp:posOffset>1374580</wp:posOffset>
                </wp:positionH>
                <wp:positionV relativeFrom="paragraph">
                  <wp:posOffset>127962</wp:posOffset>
                </wp:positionV>
                <wp:extent cx="2806700" cy="402879"/>
                <wp:effectExtent l="0" t="0" r="0" b="0"/>
                <wp:wrapNone/>
                <wp:docPr id="749520192" name="Rectangle: Rounded Corners 1"/>
                <wp:cNvGraphicFramePr/>
                <a:graphic xmlns:a="http://schemas.openxmlformats.org/drawingml/2006/main">
                  <a:graphicData uri="http://schemas.microsoft.com/office/word/2010/wordprocessingShape">
                    <wps:wsp>
                      <wps:cNvSpPr/>
                      <wps:spPr>
                        <a:xfrm>
                          <a:off x="0" y="0"/>
                          <a:ext cx="2806700" cy="402879"/>
                        </a:xfrm>
                        <a:prstGeom prst="roundRect">
                          <a:avLst/>
                        </a:prstGeom>
                        <a:solidFill>
                          <a:schemeClr val="bg2"/>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F7C625"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TIAAS may not align with your school culture and ethos. Consider having reflective conversations with your EP.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B44CF58" id="_x0000_s1145" style="position:absolute;margin-left:108.25pt;margin-top:10.1pt;width:221pt;height:31.7pt;z-index:2518784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cWdkAIAAH8FAAAOAAAAZHJzL2Uyb0RvYy54bWysVE1v2zAMvQ/YfxB0X+14ST+COkXQosOA&#10;og3aDj0rshQLkEVNUmJnv36U7DhtV+ww7GKLIvlIPpG8vOoaTXbCeQWmpJOTnBJhOFTKbEr64/n2&#10;yzklPjBTMQ1GlHQvPL1afP502dq5KKAGXQlHEMT4eWtLWodg51nmeS0a5k/ACoNKCa5hAUW3ySrH&#10;WkRvdFbk+WnWgqusAy68x9ubXkkXCV9KwcODlF4EokuKuYX0dem7jt9sccnmG8dsrfiQBvuHLBqm&#10;DAYdoW5YYGTr1B9QjeIOPMhwwqHJQErFRaoBq5nk76p5qpkVqRYkx9uRJv//YPn97smuHNLQWj/3&#10;eIxVdNI18Y/5kS6RtR/JEl0gHC+L8/z0LEdOOeqmeXF+dhHZzI7e1vnwTUBD4qGkDramesQXSUSx&#10;3Z0Pvf3BLkb0oFV1q7ROQuwCca0d2TF8v/WmGCK8sdKGtCW9mBWzBGwguvfI2mBCx8LSKey1iODa&#10;PApJVBVLSY6p547RGOfChEmvqlkl+iQmsxyL7uFHj1R2AozIEuOP2APA20oO2D3MYB9dRWrZ0Tn/&#10;W2K98+iRIoMJo3OjDLiPADRWNUTu7Q8k9dRElkK37pCbks6+RtN4tYZqv3LEQT9D3vJbhe96x3xY&#10;MYdDg62AiyA84EdqwCeB4URJDe7XR/fRHnsZtZS0OIQl9T+3zAlK9HeDXX4xmU7j1CZhOjsrUHCv&#10;NevXGrNtrgH7ZIIrx/J0jPZBH47SQfOC+2IZo6KKGY6xS8qDOwjXoV8OuHG4WC6TGU6qZeHOPFke&#10;wSPRsWWfuxfm7NDcAcfiHg4Dy+bv2ru3jZ4GltsAUqXeP/I6PAFOeeqlYSPFNfJaTlbHvbn4DQAA&#10;//8DAFBLAwQUAAYACAAAACEA/beY7d4AAAAJAQAADwAAAGRycy9kb3ducmV2LnhtbEyPTU7DMBBG&#10;90jcwRokNog6SZUoCnEqqMQGwaKFA7i2SQL2OIqdxr09wwp28/P0zZt2l5xlZzOH0aOAfJMBM6i8&#10;HrEX8PH+fF8DC1GiltajEXAxAXbd9VUrG+1XPJjzMfaMQjA0UsAQ49RwHtRgnAwbPxmk3aefnYzU&#10;zj3Xs1wp3FleZFnFnRyRLgxyMvvBqO/j4gTsS5u/pbvD08uKaZtflCq+llchbm/S4wOwaFL8g+FX&#10;n9ShI6eTX1AHZgUUeVUSSkVWACOgKmsanATU2wp41/L/H3Q/AAAA//8DAFBLAQItABQABgAIAAAA&#10;IQC2gziS/gAAAOEBAAATAAAAAAAAAAAAAAAAAAAAAABbQ29udGVudF9UeXBlc10ueG1sUEsBAi0A&#10;FAAGAAgAAAAhADj9If/WAAAAlAEAAAsAAAAAAAAAAAAAAAAALwEAAF9yZWxzLy5yZWxzUEsBAi0A&#10;FAAGAAgAAAAhABK1xZ2QAgAAfwUAAA4AAAAAAAAAAAAAAAAALgIAAGRycy9lMm9Eb2MueG1sUEsB&#10;Ai0AFAAGAAgAAAAhAP23mO3eAAAACQEAAA8AAAAAAAAAAAAAAAAA6gQAAGRycy9kb3ducmV2Lnht&#10;bFBLBQYAAAAABAAEAPMAAAD1BQAAAAA=&#10;" fillcolor="#eeece1 [3214]" stroked="f">
                <v:stroke joinstyle="miter"/>
                <v:textbox>
                  <w:txbxContent>
                    <w:p w14:paraId="7EF7C625"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TIAAS may not align with your school culture and ethos. Consider having reflective conversations with your EP.</w:t>
                      </w:r>
                    </w:p>
                  </w:txbxContent>
                </v:textbox>
              </v:roundrect>
            </w:pict>
          </mc:Fallback>
        </mc:AlternateContent>
      </w:r>
    </w:p>
    <w:p w14:paraId="6C72883A" w14:textId="77777777" w:rsidR="00DB4D07" w:rsidRPr="00DB4D07" w:rsidRDefault="00DB4D07" w:rsidP="00DB4D07">
      <w:pPr>
        <w:pStyle w:val="NoSpacing"/>
        <w:rPr>
          <w:rFonts w:ascii="Aptos" w:hAnsi="Aptos"/>
        </w:rPr>
      </w:pPr>
    </w:p>
    <w:p w14:paraId="00E101D3" w14:textId="77777777" w:rsidR="00DB4D07" w:rsidRPr="00DB4D07" w:rsidRDefault="00DB4D07" w:rsidP="00DB4D07">
      <w:pPr>
        <w:pStyle w:val="NoSpacing"/>
        <w:rPr>
          <w:rFonts w:ascii="Aptos" w:hAnsi="Aptos"/>
        </w:rPr>
      </w:pPr>
    </w:p>
    <w:p w14:paraId="530FACBB" w14:textId="77777777" w:rsidR="00DB4D07" w:rsidRPr="00DB4D07" w:rsidRDefault="00DB4D07" w:rsidP="00DB4D07">
      <w:pPr>
        <w:pStyle w:val="NoSpacing"/>
        <w:rPr>
          <w:rFonts w:ascii="Aptos" w:hAnsi="Aptos"/>
        </w:rPr>
      </w:pPr>
    </w:p>
    <w:p w14:paraId="1B625ACD" w14:textId="77777777" w:rsidR="00DB4D07" w:rsidRPr="00DB4D07" w:rsidRDefault="00DB4D07" w:rsidP="00DB4D07">
      <w:pPr>
        <w:pStyle w:val="NoSpacing"/>
        <w:rPr>
          <w:rFonts w:ascii="Aptos" w:hAnsi="Aptos"/>
        </w:rPr>
      </w:pPr>
      <w:r w:rsidRPr="00DB4D07">
        <w:rPr>
          <w:rFonts w:ascii="Aptos" w:hAnsi="Aptos"/>
          <w:noProof/>
        </w:rPr>
        <mc:AlternateContent>
          <mc:Choice Requires="wpg">
            <w:drawing>
              <wp:anchor distT="0" distB="0" distL="114300" distR="114300" simplePos="0" relativeHeight="251883520" behindDoc="0" locked="0" layoutInCell="1" allowOverlap="1" wp14:anchorId="277D46A0" wp14:editId="547FD1DC">
                <wp:simplePos x="0" y="0"/>
                <wp:positionH relativeFrom="margin">
                  <wp:posOffset>-486137</wp:posOffset>
                </wp:positionH>
                <wp:positionV relativeFrom="paragraph">
                  <wp:posOffset>118658</wp:posOffset>
                </wp:positionV>
                <wp:extent cx="6768465" cy="2032000"/>
                <wp:effectExtent l="0" t="0" r="0" b="6350"/>
                <wp:wrapNone/>
                <wp:docPr id="675237509" name="Group 17"/>
                <wp:cNvGraphicFramePr/>
                <a:graphic xmlns:a="http://schemas.openxmlformats.org/drawingml/2006/main">
                  <a:graphicData uri="http://schemas.microsoft.com/office/word/2010/wordprocessingGroup">
                    <wpg:wgp>
                      <wpg:cNvGrpSpPr/>
                      <wpg:grpSpPr>
                        <a:xfrm>
                          <a:off x="0" y="0"/>
                          <a:ext cx="6768465" cy="2032001"/>
                          <a:chOff x="0" y="0"/>
                          <a:chExt cx="6768998" cy="2032504"/>
                        </a:xfrm>
                      </wpg:grpSpPr>
                      <wps:wsp>
                        <wps:cNvPr id="1184151495" name="Rectangle: Rounded Corners 1"/>
                        <wps:cNvSpPr/>
                        <wps:spPr>
                          <a:xfrm>
                            <a:off x="0" y="0"/>
                            <a:ext cx="1875367" cy="10562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060EA9" w14:textId="53310642"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staff accept or want to accept all of learners’ emotions and offer empathy before hel</w:t>
                              </w:r>
                              <w:r w:rsidR="00903789">
                                <w:rPr>
                                  <w:rFonts w:ascii="Aptos" w:hAnsi="Aptos" w:cs="72"/>
                                  <w:color w:val="000000" w:themeColor="text1"/>
                                  <w:sz w:val="18"/>
                                  <w:szCs w:val="18"/>
                                </w:rPr>
                                <w:t>ping</w:t>
                              </w:r>
                              <w:r w:rsidRPr="00DB4D07">
                                <w:rPr>
                                  <w:rFonts w:ascii="Aptos" w:hAnsi="Aptos" w:cs="72"/>
                                  <w:color w:val="000000" w:themeColor="text1"/>
                                  <w:sz w:val="18"/>
                                  <w:szCs w:val="18"/>
                                </w:rPr>
                                <w:t xml:space="preserve"> them to learn from problematic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2873864" name="Rectangle: Rounded Corners 1"/>
                        <wps:cNvSpPr/>
                        <wps:spPr>
                          <a:xfrm>
                            <a:off x="2448963" y="0"/>
                            <a:ext cx="1875600" cy="10560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A92ECF" w14:textId="27262C94"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staff help or want to help learners to regulate before using reasoning</w:t>
                              </w:r>
                              <w:r w:rsidR="00903789">
                                <w:rPr>
                                  <w:rFonts w:ascii="Aptos" w:hAnsi="Aptos" w:cs="72"/>
                                  <w:color w:val="000000" w:themeColor="text1"/>
                                  <w:sz w:val="18"/>
                                  <w:szCs w:val="18"/>
                                </w:rPr>
                                <w:t xml:space="preserve">, </w:t>
                              </w:r>
                              <w:r w:rsidRPr="00DB4D07">
                                <w:rPr>
                                  <w:rFonts w:ascii="Aptos" w:hAnsi="Aptos" w:cs="72"/>
                                  <w:color w:val="000000" w:themeColor="text1"/>
                                  <w:sz w:val="18"/>
                                  <w:szCs w:val="18"/>
                                </w:rPr>
                                <w:t xml:space="preserve"> and before expecting them to repair ruptures to relationships and to learn from their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077668" name="Rectangle: Rounded Corners 1"/>
                        <wps:cNvSpPr/>
                        <wps:spPr>
                          <a:xfrm>
                            <a:off x="4893398" y="4527"/>
                            <a:ext cx="1875600" cy="1056005"/>
                          </a:xfrm>
                          <a:prstGeom prst="roundRect">
                            <a:avLst/>
                          </a:prstGeom>
                          <a:solidFill>
                            <a:srgbClr val="F7F7F7"/>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763739" w14:textId="33D0958C"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 xml:space="preserve">Do staff recognise or want to recognise that a sense of safety is the foundation of all learning and </w:t>
                              </w:r>
                              <w:r w:rsidR="00903789">
                                <w:rPr>
                                  <w:rFonts w:ascii="Aptos" w:hAnsi="Aptos" w:cs="72"/>
                                  <w:color w:val="000000" w:themeColor="text1"/>
                                  <w:sz w:val="18"/>
                                  <w:szCs w:val="18"/>
                                </w:rPr>
                                <w:t>exploration,</w:t>
                              </w:r>
                              <w:r w:rsidRPr="00DB4D07">
                                <w:rPr>
                                  <w:rFonts w:ascii="Aptos" w:hAnsi="Aptos" w:cs="72"/>
                                  <w:color w:val="000000" w:themeColor="text1"/>
                                  <w:sz w:val="18"/>
                                  <w:szCs w:val="18"/>
                                </w:rPr>
                                <w:t xml:space="preserve"> and will staff strive to make school a safe space?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41220252" name="Group 9"/>
                        <wpg:cNvGrpSpPr/>
                        <wpg:grpSpPr>
                          <a:xfrm>
                            <a:off x="1878594" y="407406"/>
                            <a:ext cx="572400" cy="210820"/>
                            <a:chOff x="0" y="0"/>
                            <a:chExt cx="572400" cy="210820"/>
                          </a:xfrm>
                        </wpg:grpSpPr>
                        <wps:wsp>
                          <wps:cNvPr id="890834920" name="Straight Arrow Connector 8"/>
                          <wps:cNvCnPr/>
                          <wps:spPr>
                            <a:xfrm flipH="1">
                              <a:off x="0" y="110067"/>
                              <a:ext cx="572400"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162826548" name="Rectangle: Rounded Corners 4"/>
                          <wps:cNvSpPr/>
                          <wps:spPr>
                            <a:xfrm>
                              <a:off x="134174" y="0"/>
                              <a:ext cx="359410" cy="210820"/>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D30D17"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34809089" name="Group 9"/>
                        <wpg:cNvGrpSpPr/>
                        <wpg:grpSpPr>
                          <a:xfrm>
                            <a:off x="4327557" y="407406"/>
                            <a:ext cx="572400" cy="210820"/>
                            <a:chOff x="0" y="0"/>
                            <a:chExt cx="572400" cy="210820"/>
                          </a:xfrm>
                        </wpg:grpSpPr>
                        <wps:wsp>
                          <wps:cNvPr id="1511398490" name="Straight Arrow Connector 8"/>
                          <wps:cNvCnPr/>
                          <wps:spPr>
                            <a:xfrm flipH="1">
                              <a:off x="0" y="110067"/>
                              <a:ext cx="572400"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500088339" name="Rectangle: Rounded Corners 4"/>
                          <wps:cNvSpPr/>
                          <wps:spPr>
                            <a:xfrm>
                              <a:off x="125119" y="0"/>
                              <a:ext cx="359410" cy="210820"/>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4E1890"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1975041" name="Rectangle: Rounded Corners 1"/>
                        <wps:cNvSpPr/>
                        <wps:spPr>
                          <a:xfrm>
                            <a:off x="1901228" y="1629625"/>
                            <a:ext cx="2806700" cy="402879"/>
                          </a:xfrm>
                          <a:prstGeom prst="roundRect">
                            <a:avLst/>
                          </a:prstGeom>
                          <a:solidFill>
                            <a:schemeClr val="bg2"/>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D8728D"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TIAAS may not align with your school culture and ethos. Consider having reflective conversations with your EP.</w:t>
                              </w:r>
                            </w:p>
                            <w:p w14:paraId="02AF8223" w14:textId="77777777" w:rsidR="00DB4D07" w:rsidRPr="00DB4D07" w:rsidRDefault="00DB4D07" w:rsidP="00DB4D07">
                              <w:pPr>
                                <w:pStyle w:val="NoSpacing"/>
                                <w:jc w:val="center"/>
                                <w:rPr>
                                  <w:rFonts w:ascii="Aptos" w:hAnsi="Aptos" w:cs="72"/>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00155938" name="Group 15"/>
                        <wpg:cNvGrpSpPr/>
                        <wpg:grpSpPr>
                          <a:xfrm flipH="1">
                            <a:off x="4700635" y="1050202"/>
                            <a:ext cx="1332000" cy="811339"/>
                            <a:chOff x="460980" y="-5787"/>
                            <a:chExt cx="1332000" cy="811339"/>
                          </a:xfrm>
                        </wpg:grpSpPr>
                        <wps:wsp>
                          <wps:cNvPr id="894580080" name="Straight Connector 10"/>
                          <wps:cNvCnPr/>
                          <wps:spPr>
                            <a:xfrm>
                              <a:off x="463548" y="-5787"/>
                              <a:ext cx="1270" cy="7200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434321197" name="Group 13"/>
                          <wpg:cNvGrpSpPr/>
                          <wpg:grpSpPr>
                            <a:xfrm>
                              <a:off x="460980" y="594732"/>
                              <a:ext cx="1332000" cy="210820"/>
                              <a:chOff x="453155" y="283582"/>
                              <a:chExt cx="1309382" cy="210820"/>
                            </a:xfrm>
                          </wpg:grpSpPr>
                          <wps:wsp>
                            <wps:cNvPr id="158795412" name="Straight Arrow Connector 8"/>
                            <wps:cNvCnPr/>
                            <wps:spPr>
                              <a:xfrm>
                                <a:off x="453155" y="400834"/>
                                <a:ext cx="1309382"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59673256" name="Rectangle: Rounded Corners 4"/>
                            <wps:cNvSpPr/>
                            <wps:spPr>
                              <a:xfrm>
                                <a:off x="658332" y="283582"/>
                                <a:ext cx="368300" cy="210820"/>
                              </a:xfrm>
                              <a:prstGeom prst="roundRect">
                                <a:avLst/>
                              </a:prstGeom>
                              <a:solidFill>
                                <a:srgbClr val="FFFFCC"/>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D03404"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150551331" name="Group 9"/>
                        <wpg:cNvGrpSpPr/>
                        <wpg:grpSpPr>
                          <a:xfrm rot="5400000">
                            <a:off x="3026348" y="1154920"/>
                            <a:ext cx="572135" cy="359410"/>
                            <a:chOff x="0" y="-74295"/>
                            <a:chExt cx="572400" cy="359410"/>
                          </a:xfrm>
                          <a:solidFill>
                            <a:schemeClr val="accent6">
                              <a:lumMod val="40000"/>
                              <a:lumOff val="60000"/>
                            </a:schemeClr>
                          </a:solidFill>
                        </wpg:grpSpPr>
                        <wps:wsp>
                          <wps:cNvPr id="1811667957" name="Straight Arrow Connector 8"/>
                          <wps:cNvCnPr/>
                          <wps:spPr>
                            <a:xfrm>
                              <a:off x="0" y="110067"/>
                              <a:ext cx="572400"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23537512" name="Rectangle: Rounded Corners 4"/>
                          <wps:cNvSpPr/>
                          <wps:spPr>
                            <a:xfrm rot="16200000">
                              <a:off x="88900" y="0"/>
                              <a:ext cx="359410" cy="210820"/>
                            </a:xfrm>
                            <a:prstGeom prst="roundRect">
                              <a:avLst/>
                            </a:prstGeom>
                            <a:solidFill>
                              <a:srgbClr val="FFFFCC"/>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68243B"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24105274" name="Group 15"/>
                        <wpg:cNvGrpSpPr/>
                        <wpg:grpSpPr>
                          <a:xfrm>
                            <a:off x="565842" y="1050202"/>
                            <a:ext cx="1331595" cy="810895"/>
                            <a:chOff x="460980" y="-5787"/>
                            <a:chExt cx="1332000" cy="811339"/>
                          </a:xfrm>
                        </wpg:grpSpPr>
                        <wps:wsp>
                          <wps:cNvPr id="122408913" name="Straight Connector 10"/>
                          <wps:cNvCnPr/>
                          <wps:spPr>
                            <a:xfrm>
                              <a:off x="463548" y="-5787"/>
                              <a:ext cx="1270" cy="7200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628924746" name="Group 13"/>
                          <wpg:cNvGrpSpPr/>
                          <wpg:grpSpPr>
                            <a:xfrm>
                              <a:off x="460980" y="594732"/>
                              <a:ext cx="1332000" cy="210820"/>
                              <a:chOff x="453155" y="283582"/>
                              <a:chExt cx="1309382" cy="210820"/>
                            </a:xfrm>
                          </wpg:grpSpPr>
                          <wps:wsp>
                            <wps:cNvPr id="1259770882" name="Straight Arrow Connector 8"/>
                            <wps:cNvCnPr/>
                            <wps:spPr>
                              <a:xfrm>
                                <a:off x="453155" y="400834"/>
                                <a:ext cx="1309382" cy="0"/>
                              </a:xfrm>
                              <a:prstGeom prst="straightConnector1">
                                <a:avLst/>
                              </a:prstGeom>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1114588056" name="Rectangle: Rounded Corners 4"/>
                            <wps:cNvSpPr/>
                            <wps:spPr>
                              <a:xfrm>
                                <a:off x="658332" y="283582"/>
                                <a:ext cx="368300" cy="210820"/>
                              </a:xfrm>
                              <a:prstGeom prst="roundRect">
                                <a:avLst/>
                              </a:prstGeom>
                              <a:solidFill>
                                <a:srgbClr val="FFFFCC"/>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5E10BB"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14:sizeRelV relativeFrom="margin">
                  <wp14:pctHeight>0</wp14:pctHeight>
                </wp14:sizeRelV>
              </wp:anchor>
            </w:drawing>
          </mc:Choice>
          <mc:Fallback>
            <w:pict>
              <v:group w14:anchorId="277D46A0" id="_x0000_s1146" style="position:absolute;margin-left:-38.3pt;margin-top:9.35pt;width:532.95pt;height:160pt;z-index:251883520;mso-position-horizontal-relative:margin;mso-height-relative:margin" coordsize="67689,20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ak+NQgAAIxEAAAOAAAAZHJzL2Uyb0RvYy54bWzsXF2Pm0YUfa/U/4B4b8zADB9WnGi1zaaV&#10;0jZKWvWZxdhGwgwd2Hi3v75nPhiM1944idebJijSxl5ggMvcM+ece9nnL2/XpfMhF03Bq5lLnnmu&#10;k1cZnxfVcub+9efVT7HrNG1azdOSV/nMvcsb9+WLH394vqmnuc9XvJznwsEgVTPd1DN31bb1dDJp&#10;slW+TptnvM4rbFxwsU5bfBXLyVykG4y+Lie+54WTDRfzWvAsbxr89me90X2hxl8s8qz9Y7Fo8tYp&#10;Zy6urVU/hfp5LX9OXjxPp0uR1qsiM5eRfsZVrNOiwkntUD+nberciOLeUOsiE7zhi/ZZxtcTvlgU&#10;Wa7uAXdDvJ27eS34Ta3uZTndLGsbJoR2J06fPWz2+4fXon5fvxWIxKZeIhbqm7yX24VYy/9xlc6t&#10;CtmdDVl+2zoZfhlGYUxD5joZtvlegGdCdFCzFSJ/77hs9WrryCTB9OiOZB6VR066E08Gl7OpMUGa&#10;PgbNl8Xg/SqtcxXaZooYvBVOMcf8JTEljNAEN1Sla8zXd5hBabUs86nzjt9U83zuXHJRYcI76j7l&#10;ZeF4G8Bm2iCWx0aPxBELwkjHgHgs9D02iEE6rUXTvs752pEfZi5mRDWXF6VmW/rhTdPqmHX7yVM3&#10;vCzmV0VZqi9ieX1ZCudDihS4iuQ/c4rBbmXlbGZuwnymRq64PF4PXVZ4KvJG9a2pT+1dmcvRy+pd&#10;vkDsMBV8daDK3NyeMM2yvGqJ3rRK57m+DsI8TyUfnrY9Qj17NaAceYHz27HNABIV7o+tr9LsLw/N&#10;VeLbg72HLkwfbI9QZ+ZVaw9eFxUX+wYocVfmzHr/Lkg6NDJK7e31rZpXTM1s+atrPr/DZBNcI1FT&#10;Z1cFHuybtGnfpgLQA5ACnLZ/4Mei5Hgk3HxynRUX/+77vdwf2YCtrrMBlM3c5p+bVOSuU/5aIU8S&#10;QqnEPvWFssjHF7G95Xp7S3WzvuSYKgTAXWfqo9y/LbuPC8HXfwN1L+RZsSmtMpx75mat6L5cthpi&#10;gdtZfnGhdgPe1Wn7pnpfZ3JwGWg5Z/+8/TsVtZndLWDld97lZjrdmd96X3lkxS9uWr4o1OTv42oe&#10;AXBCgtk5AAMJE0dBHNKTA4ZPaZyEgevcB10JGyHyR0GnhA1vhA2JQyp5vyXYUItBP71H2PhGYCOg&#10;zIuiMAT7OTHNAGYEgWRVQA3KfLXUY0E0nGsEju+Eb4SSmozAcV6+YcST1lFboiKhxPc9n/ldtitd&#10;5yT6GS2lfjhWgyGBY5aAbMj09iLqqQfdJzjIHe2IgU+8GFQPEyGdfkyM7T/uKaVYnHhxQBPJVTVE&#10;vm9FWixXrXMhBN9AhVUVZBAXTtzNdcTxsjJCthMrWkw6i7Kof+lo50DPEgIXYQcmt6PRqZRODHc6&#10;yzDWxlyVvRzNbHeIqxRw8jHsiKyBALMySCuk9raTF4O9Vnk6f1XNnfauhjqt4KmA88/cdT4H289h&#10;wchP6pG3aVH2e6YyaPt3xVM+UuEdocL2y7cjFNi55Vsf38Uh+aa1mtR4RkucS1SQ0I/9kNFj6IFV&#10;lke5ECSgJNLwYZChowYBYIUYSdEjh0WAUxgR+9Q7VYyuvFn/xud64gO/tDWAaXmzlh6Sci6gcQ44&#10;BoP82Mmw0cYw5sxpbAyFkyOtOCet6F1QzSuUP3uPYgQBjT2smEm3Wn4+xaCBHzEGT/Kbpxhwegm0&#10;Ek1GjjHA0JFj6CWn864lA9gylZXLdJRF/DVzDGnAxzG8gg4xHqh0fCLH8JFXGPa+bzlyjLFUokor&#10;D5VKrJwbSyXnKpUMOcZZyiYkiVDvRY3pxP4nSTyYLdr/hIxKQtQzlRzudI4fQ+53Fgn1UL1RPswj&#10;Cp3rpS8vAWcYrLKjUslklfX41fSTCq7GXBsLrucsuB4yQJFvhLEksH6GVifElLc+7oDu9e8ohg0D&#10;dGqAaKAI6sFiHaY6CWQ7ivE0YnB9kB2FBdYNpaGXxNgBI/zEotjYgH2PyoERLFj0wCl7PoxLZNt0&#10;HqVFJU4oi0Hd7msWa0E68HFwn/JyDluiMu+MEUoRRek1DaPQASbxIxNCNA70HswBP7Qs4EjKsR/J&#10;AUXoR7NSoqbyJJu+12SvWXkgIWkAkQ+ODpGvl1+Tj4GeNh/Px8HksSkEBzEKHsrB3lfcqkhQFgAc&#10;1Ozz44DFZoDtJPQAHSieqEYxW9R4yiQkDLSBoazTBfBLihPbwexjARsU9Y9dQNuKxFiY6FvPxsLE&#10;WdYewpIQGc7CbtqfzDMIGawIZBOWoG0Q6NagIIyDbiHvQcQiwCmKE4Muyaurq8tLmXs4xUjabaPj&#10;I3dJhpa2jNL/KaR/z2YfKjWgdZcxEGOr3T+x1KCb2Jgq8+m6sKGhgeeHKGMoECCEqdq/ousdCqAs&#10;TyTflzzAWIlDOm+YfER9NHCbTa9M69N2Tb8/eAtCBnm+U4zXTnB40lplH+2zaQcCERSGYC6W+J2I&#10;t+jAn7WVAnUw06E+tlV8RV3xX3HJg/kBCyLWk/YvYy8ax+AxSlE8ALIYvUs6I87fYzHSGAXSe/G7&#10;a6h6bBpjXwwaacxT0Bj72thulwT10eGEnmj7rsan2pBbSp1BsVAtWA55j1BLhqzEMC16RiJbmvC6&#10;1P/Qe0RlheJOCF5K2enJHL1HyULsS2OjH3EwCbFgxolPI2pNhNF8lO8w73v/t3sRzjj53UuqPkui&#10;CM0bo/toX3IdW5a+g5YlQlD6ivG6Y7f8fBmB31rNR/txfEnbDVXlSWLtyNufgrf3hpiqbqo/eaEc&#10;ePPnOeTf1Nj+rvbq/4jIi/8AAAD//wMAUEsDBBQABgAIAAAAIQDBiLhF4AAAAAoBAAAPAAAAZHJz&#10;L2Rvd25yZXYueG1sTI/BboJAEIbvTfoOmzHpTRdKiogsxpi2J9Ok2qTpbYQRiOwuYVfAt+/0VI8z&#10;/5d/vsk2k27FQL1rrFEQLgIQZApbNqZS8HV8mycgnEdTYmsNKbiRg03++JBhWtrRfNJw8JXgEuNS&#10;VFB736VSuqImjW5hOzKcnW2v0fPYV7LsceRy3crnIIilxsbwhRo72tVUXA5XreB9xHEbha/D/nLe&#10;3X6OLx/f+5CUeppN2zUIT5P/h+FPn9UhZ6eTvZrSiVbBfBnHjHKQLEEwsEpWEYiTgijijcwzef9C&#10;/gsAAP//AwBQSwECLQAUAAYACAAAACEAtoM4kv4AAADhAQAAEwAAAAAAAAAAAAAAAAAAAAAAW0Nv&#10;bnRlbnRfVHlwZXNdLnhtbFBLAQItABQABgAIAAAAIQA4/SH/1gAAAJQBAAALAAAAAAAAAAAAAAAA&#10;AC8BAABfcmVscy8ucmVsc1BLAQItABQABgAIAAAAIQDSRak+NQgAAIxEAAAOAAAAAAAAAAAAAAAA&#10;AC4CAABkcnMvZTJvRG9jLnhtbFBLAQItABQABgAIAAAAIQDBiLhF4AAAAAoBAAAPAAAAAAAAAAAA&#10;AAAAAI8KAABkcnMvZG93bnJldi54bWxQSwUGAAAAAAQABADzAAAAnAsAAAAA&#10;">
                <v:roundrect id="_x0000_s1147" style="position:absolute;width:18753;height:105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xPywAAAOMAAAAPAAAAZHJzL2Rvd25yZXYueG1sRI9BS8NA&#10;EIXvBf/DMoKXYjeprdbYbVGh0IOXJILXITtmg9nZsLum8d+7hUKPM+/N+95s95PtxUg+dI4V5IsM&#10;BHHjdMetgs/6cL8BESKyxt4xKfijAPvdzWyLhXYnLmmsYitSCIcCFZgYh0LK0BiyGBZuIE7at/MW&#10;Yxp9K7XHUwq3vVxm2aO02HEiGBzo3VDzU/1aBVNbPczf9JMfTVUm9rIeP75qpe5up9cXEJGmeDVf&#10;ro861c83q3ydr57XcP4pLUDu/gEAAP//AwBQSwECLQAUAAYACAAAACEA2+H2y+4AAACFAQAAEwAA&#10;AAAAAAAAAAAAAAAAAAAAW0NvbnRlbnRfVHlwZXNdLnhtbFBLAQItABQABgAIAAAAIQBa9CxbvwAA&#10;ABUBAAALAAAAAAAAAAAAAAAAAB8BAABfcmVscy8ucmVsc1BLAQItABQABgAIAAAAIQC6+TxPywAA&#10;AOMAAAAPAAAAAAAAAAAAAAAAAAcCAABkcnMvZG93bnJldi54bWxQSwUGAAAAAAMAAwC3AAAA/wIA&#10;AAAA&#10;" fillcolor="#f7f7f7" stroked="f">
                  <v:stroke joinstyle="miter"/>
                  <v:textbox>
                    <w:txbxContent>
                      <w:p w14:paraId="08060EA9" w14:textId="53310642"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staff accept or want to accept all of learners’ emotions and offer empathy before hel</w:t>
                        </w:r>
                        <w:r w:rsidR="00903789">
                          <w:rPr>
                            <w:rFonts w:ascii="Aptos" w:hAnsi="Aptos" w:cs="72"/>
                            <w:color w:val="000000" w:themeColor="text1"/>
                            <w:sz w:val="18"/>
                            <w:szCs w:val="18"/>
                          </w:rPr>
                          <w:t>ping</w:t>
                        </w:r>
                        <w:r w:rsidRPr="00DB4D07">
                          <w:rPr>
                            <w:rFonts w:ascii="Aptos" w:hAnsi="Aptos" w:cs="72"/>
                            <w:color w:val="000000" w:themeColor="text1"/>
                            <w:sz w:val="18"/>
                            <w:szCs w:val="18"/>
                          </w:rPr>
                          <w:t xml:space="preserve"> them to learn from problematic behaviour?</w:t>
                        </w:r>
                      </w:p>
                    </w:txbxContent>
                  </v:textbox>
                </v:roundrect>
                <v:roundrect id="_x0000_s1148" style="position:absolute;left:24489;width:18756;height:10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AzywAAAOMAAAAPAAAAZHJzL2Rvd25yZXYueG1sRI9BS8NA&#10;EIXvgv9hGcGL2E1TbdO026KC4KGXJoLXITvNhmZnw+42jf/eFQSPM+/N+95s95PtxUg+dI4VzGcZ&#10;COLG6Y5bBZ/1+2MBIkRkjb1jUvBNAfa725stltpd+UhjFVuRQjiUqMDEOJRShsaQxTBzA3HSTs5b&#10;jGn0rdQerync9jLPsqW02HEiGBzozVBzri5WwdRWi4dXvfKjqY6Jndfj4atW6v5uetmAiDTFf/Pf&#10;9YdO9dfPebFaFMsn+P0pLUDufgAAAP//AwBQSwECLQAUAAYACAAAACEA2+H2y+4AAACFAQAAEwAA&#10;AAAAAAAAAAAAAAAAAAAAW0NvbnRlbnRfVHlwZXNdLnhtbFBLAQItABQABgAIAAAAIQBa9CxbvwAA&#10;ABUBAAALAAAAAAAAAAAAAAAAAB8BAABfcmVscy8ucmVsc1BLAQItABQABgAIAAAAIQDqGwAzywAA&#10;AOMAAAAPAAAAAAAAAAAAAAAAAAcCAABkcnMvZG93bnJldi54bWxQSwUGAAAAAAMAAwC3AAAA/wIA&#10;AAAA&#10;" fillcolor="#f7f7f7" stroked="f">
                  <v:stroke joinstyle="miter"/>
                  <v:textbox>
                    <w:txbxContent>
                      <w:p w14:paraId="52A92ECF" w14:textId="27262C94"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Do staff help or want to help learners to regulate before using reasoning</w:t>
                        </w:r>
                        <w:r w:rsidR="00903789">
                          <w:rPr>
                            <w:rFonts w:ascii="Aptos" w:hAnsi="Aptos" w:cs="72"/>
                            <w:color w:val="000000" w:themeColor="text1"/>
                            <w:sz w:val="18"/>
                            <w:szCs w:val="18"/>
                          </w:rPr>
                          <w:t xml:space="preserve">, </w:t>
                        </w:r>
                        <w:r w:rsidRPr="00DB4D07">
                          <w:rPr>
                            <w:rFonts w:ascii="Aptos" w:hAnsi="Aptos" w:cs="72"/>
                            <w:color w:val="000000" w:themeColor="text1"/>
                            <w:sz w:val="18"/>
                            <w:szCs w:val="18"/>
                          </w:rPr>
                          <w:t xml:space="preserve"> and before expecting them to repair ruptures to relationships and to learn from their behaviour?</w:t>
                        </w:r>
                      </w:p>
                    </w:txbxContent>
                  </v:textbox>
                </v:roundrect>
                <v:roundrect id="_x0000_s1149" style="position:absolute;left:48933;top:45;width:18756;height:10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vSwxgAAAOIAAAAPAAAAZHJzL2Rvd25yZXYueG1sRE9NS8Qw&#10;EL0L/ocwghdxU3e1XepmFxUED162FbwOzWxTbCYlid36752D4PHxvneHxY9qppiGwAbuVgUo4i7Y&#10;gXsDH+3r7RZUysgWx8Bk4IcSHPaXFzusbTjzkeYm90pCONVowOU81VqnzpHHtAoTsXCnED1mgbHX&#10;NuJZwv2o10VRao8DS4PDiV4cdV/Ntzew9M3m5tlWcXbNUbrX7fz+2RpzfbU8PYLKtOR/8Z/7zRrY&#10;3D8UVVWWslkuyR3Q+18AAAD//wMAUEsBAi0AFAAGAAgAAAAhANvh9svuAAAAhQEAABMAAAAAAAAA&#10;AAAAAAAAAAAAAFtDb250ZW50X1R5cGVzXS54bWxQSwECLQAUAAYACAAAACEAWvQsW78AAAAVAQAA&#10;CwAAAAAAAAAAAAAAAAAfAQAAX3JlbHMvLnJlbHNQSwECLQAUAAYACAAAACEANK70sMYAAADiAAAA&#10;DwAAAAAAAAAAAAAAAAAHAgAAZHJzL2Rvd25yZXYueG1sUEsFBgAAAAADAAMAtwAAAPoCAAAAAA==&#10;" fillcolor="#f7f7f7" stroked="f">
                  <v:stroke joinstyle="miter"/>
                  <v:textbox>
                    <w:txbxContent>
                      <w:p w14:paraId="1C763739" w14:textId="33D0958C" w:rsidR="00DB4D07" w:rsidRPr="00DB4D07" w:rsidRDefault="00DB4D07" w:rsidP="00DB4D07">
                        <w:pPr>
                          <w:pStyle w:val="NoSpacing"/>
                          <w:jc w:val="center"/>
                          <w:rPr>
                            <w:rFonts w:ascii="Aptos" w:hAnsi="Aptos" w:cs="72"/>
                            <w:color w:val="000000" w:themeColor="text1"/>
                            <w:sz w:val="18"/>
                            <w:szCs w:val="18"/>
                          </w:rPr>
                        </w:pPr>
                        <w:r w:rsidRPr="00DB4D07">
                          <w:rPr>
                            <w:rFonts w:ascii="Aptos" w:hAnsi="Aptos" w:cs="72"/>
                            <w:color w:val="000000" w:themeColor="text1"/>
                            <w:sz w:val="18"/>
                            <w:szCs w:val="18"/>
                          </w:rPr>
                          <w:t xml:space="preserve">Do staff recognise or want to recognise that a sense of safety is the foundation of all learning and </w:t>
                        </w:r>
                        <w:r w:rsidR="00903789">
                          <w:rPr>
                            <w:rFonts w:ascii="Aptos" w:hAnsi="Aptos" w:cs="72"/>
                            <w:color w:val="000000" w:themeColor="text1"/>
                            <w:sz w:val="18"/>
                            <w:szCs w:val="18"/>
                          </w:rPr>
                          <w:t>exploration,</w:t>
                        </w:r>
                        <w:r w:rsidRPr="00DB4D07">
                          <w:rPr>
                            <w:rFonts w:ascii="Aptos" w:hAnsi="Aptos" w:cs="72"/>
                            <w:color w:val="000000" w:themeColor="text1"/>
                            <w:sz w:val="18"/>
                            <w:szCs w:val="18"/>
                          </w:rPr>
                          <w:t xml:space="preserve"> and will staff strive to make school a safe space?</w:t>
                        </w:r>
                      </w:p>
                    </w:txbxContent>
                  </v:textbox>
                </v:roundrect>
                <v:group id="_x0000_s1150" style="position:absolute;left:18785;top:4074;width:5724;height:2108" coordsize="5724,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3YwyAAAAOMAAAAPAAAAZHJzL2Rvd25yZXYueG1sRE9fa8Iw&#10;EH8X9h3CDXybabM5ts4oIlN8EGE6GHs7mrMtNpfSxLZ++0UY+Hi//zdbDLYWHbW+cqwhnSQgiHNn&#10;Ki40fB/XT28gfEA2WDsmDVfysJg/jGaYGdfzF3WHUIgYwj5DDWUITSalz0uy6CeuIY7cybUWQzzb&#10;QpoW+xhua6mS5FVarDg2lNjQqqT8fLhYDZse++Vz+tntzqfV9fc43f/sUtJ6/DgsP0AEGsJd/O/e&#10;mjj//SVVKlFTBbefIgBy/gcAAP//AwBQSwECLQAUAAYACAAAACEA2+H2y+4AAACFAQAAEwAAAAAA&#10;AAAAAAAAAAAAAAAAW0NvbnRlbnRfVHlwZXNdLnhtbFBLAQItABQABgAIAAAAIQBa9CxbvwAAABUB&#10;AAALAAAAAAAAAAAAAAAAAB8BAABfcmVscy8ucmVsc1BLAQItABQABgAIAAAAIQBVh3YwyAAAAOMA&#10;AAAPAAAAAAAAAAAAAAAAAAcCAABkcnMvZG93bnJldi54bWxQSwUGAAAAAAMAAwC3AAAA/AIAAAAA&#10;">
                  <v:shape id="Straight Arrow Connector 8" o:spid="_x0000_s1151" type="#_x0000_t32" style="position:absolute;top:1100;width:572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ZJTywAAAOIAAAAPAAAAZHJzL2Rvd25yZXYueG1sRI9NT8JA&#10;EIbvJP6HzZhwg63VkFJZSGNiIuoF/LoO3bGtdmdrd4Hy75kDicfJO+/z5lmsBteqA/Wh8WzgZpqA&#10;Ii69bbgy8P72OMlAhYhssfVMBk4UYLW8Gi0wt/7IGzpsY6UEwiFHA3WMXa51KGtyGKa+I5bs2/cO&#10;o5x9pW2PR4G7VqdJMtMOG5aFGjt6qKn83e6dUOireElnn/rjtdjpn791eto9O2PG10NxDyrSEP+f&#10;L+0nayCbJ9nt3TwVCVESHdDLMwAAAP//AwBQSwECLQAUAAYACAAAACEA2+H2y+4AAACFAQAAEwAA&#10;AAAAAAAAAAAAAAAAAAAAW0NvbnRlbnRfVHlwZXNdLnhtbFBLAQItABQABgAIAAAAIQBa9CxbvwAA&#10;ABUBAAALAAAAAAAAAAAAAAAAAB8BAABfcmVscy8ucmVsc1BLAQItABQABgAIAAAAIQBPTZJTywAA&#10;AOIAAAAPAAAAAAAAAAAAAAAAAAcCAABkcnMvZG93bnJldi54bWxQSwUGAAAAAAMAAwC3AAAA/wIA&#10;AAAA&#10;" strokecolor="black [3213]">
                    <v:stroke endarrow="open" joinstyle="miter"/>
                  </v:shape>
                  <v:roundrect id="Rectangle: Rounded Corners 4" o:spid="_x0000_s1152" style="position:absolute;left:1341;width:3594;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c8mywAAAOMAAAAPAAAAZHJzL2Rvd25yZXYueG1sRI9PS8NA&#10;EMXvQr/DMoI3u2mqscRuiwiKXuw/EY9DdpqEZmdDdpsm3945CD2+mTe/eW+5HlyjeupC7dnAbJqA&#10;Ii68rbk08H14u1+AChHZYuOZDIwUYL2a3Cwxt/7CO+r3sVQC4ZCjgSrGNtc6FBU5DFPfEsvu6DuH&#10;UWRXatvhReCu0WmSZNphzfKhwpZeKypO+7MTymFzrvnz97j92vTzpx9Kx/n4bszd7fDyDCrSEK/m&#10;/+sPK/FnWbpIs8cHCS2dZAB69QcAAP//AwBQSwECLQAUAAYACAAAACEA2+H2y+4AAACFAQAAEwAA&#10;AAAAAAAAAAAAAAAAAAAAW0NvbnRlbnRfVHlwZXNdLnhtbFBLAQItABQABgAIAAAAIQBa9CxbvwAA&#10;ABUBAAALAAAAAAAAAAAAAAAAAB8BAABfcmVscy8ucmVsc1BLAQItABQABgAIAAAAIQB1gc8mywAA&#10;AOMAAAAPAAAAAAAAAAAAAAAAAAcCAABkcnMvZG93bnJldi54bWxQSwUGAAAAAAMAAwC3AAAA/wIA&#10;AAAA&#10;" fillcolor="#ccc0d9 [1303]" stroked="f">
                    <v:stroke joinstyle="miter"/>
                    <v:textbox>
                      <w:txbxContent>
                        <w:p w14:paraId="41D30D17"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v:group id="_x0000_s1153" style="position:absolute;left:43275;top:4074;width:5724;height:2108" coordsize="5724,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IndyQAAAOMAAAAPAAAAZHJzL2Rvd25yZXYueG1sRE9fa8Iw&#10;EH8f+B3CDfY2k9pt1M4oInPsQQbTgfh2NGdbbC6liW399stgsMf7/b/FarSN6KnztWMNyVSBIC6c&#10;qbnU8H3YPmYgfEA22DgmDTfysFpO7haYGzfwF/X7UIoYwj5HDVUIbS6lLyqy6KeuJY7c2XUWQzy7&#10;UpoOhxhuGzlT6kVarDk2VNjSpqLisr9aDe8DDus0eet3l/Pmdjo8fx53CWn9cD+uX0EEGsO/+M/9&#10;YeL8NH3K1Fxlc/j9KQIglz8AAAD//wMAUEsBAi0AFAAGAAgAAAAhANvh9svuAAAAhQEAABMAAAAA&#10;AAAAAAAAAAAAAAAAAFtDb250ZW50X1R5cGVzXS54bWxQSwECLQAUAAYACAAAACEAWvQsW78AAAAV&#10;AQAACwAAAAAAAAAAAAAAAAAfAQAAX3JlbHMvLnJlbHNQSwECLQAUAAYACAAAACEATyCJ3ckAAADj&#10;AAAADwAAAAAAAAAAAAAAAAAHAgAAZHJzL2Rvd25yZXYueG1sUEsFBgAAAAADAAMAtwAAAP0CAAAA&#10;AA==&#10;">
                  <v:shape id="Straight Arrow Connector 8" o:spid="_x0000_s1154" type="#_x0000_t32" style="position:absolute;top:1100;width:572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RLtzAAAAOMAAAAPAAAAZHJzL2Rvd25yZXYueG1sRI9PT8JA&#10;EMXvJn6HzZh4k22rEigspDEx8d8FFLgO3bGtdmdrd4Xy7Z2DCcc3781v5s2Xg2vVgfrQeDaQjhJQ&#10;xKW3DVcGPt4fbyagQkS22HomAycKsFxcXswxt/7IKzqsY6UEwiFHA3WMXa51KGtyGEa+Ixbv0/cO&#10;o8i+0rbHo8Bdq7MkGWuHDcuFGjt6qKn8Xv86odCueM3GW715K/b66+c5O+1fnDHXV0MxAxVpiOfw&#10;//aTlffv0/R2OrmbSgvpJAPQiz8AAAD//wMAUEsBAi0AFAAGAAgAAAAhANvh9svuAAAAhQEAABMA&#10;AAAAAAAAAAAAAAAAAAAAAFtDb250ZW50X1R5cGVzXS54bWxQSwECLQAUAAYACAAAACEAWvQsW78A&#10;AAAVAQAACwAAAAAAAAAAAAAAAAAfAQAAX3JlbHMvLnJlbHNQSwECLQAUAAYACAAAACEApqES7cwA&#10;AADjAAAADwAAAAAAAAAAAAAAAAAHAgAAZHJzL2Rvd25yZXYueG1sUEsFBgAAAAADAAMAtwAAAAAD&#10;AAAAAA==&#10;" strokecolor="black [3213]">
                    <v:stroke endarrow="open" joinstyle="miter"/>
                  </v:shape>
                  <v:roundrect id="Rectangle: Rounded Corners 4" o:spid="_x0000_s1155" style="position:absolute;left:1251;width:3594;height:2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u4RywAAAOMAAAAPAAAAZHJzL2Rvd25yZXYueG1sRI9Ba8JA&#10;EIXvhf6HZQq91V0NtjG6ShEs9lJbFfE4ZMckNDsbsmtM/n23UOhx5r33zZvFqre16Kj1lWMN45EC&#10;QZw7U3Gh4XjYPKUgfEA2WDsmDQN5WC3v7xaYGXfjL+r2oRARwj5DDWUITSalz0uy6EeuIY7axbUW&#10;QxzbQpoWbxFuazlR6llarDheKLGhdUn59/5qI+Wwu1b8fr58fuy65OVEkyEZ3rR+fOhf5yAC9eHf&#10;/Jfemlh/qpRK0ySZwe9PcQFy+QMAAP//AwBQSwECLQAUAAYACAAAACEA2+H2y+4AAACFAQAAEwAA&#10;AAAAAAAAAAAAAAAAAAAAW0NvbnRlbnRfVHlwZXNdLnhtbFBLAQItABQABgAIAAAAIQBa9CxbvwAA&#10;ABUBAAALAAAAAAAAAAAAAAAAAB8BAABfcmVscy8ucmVsc1BLAQItABQABgAIAAAAIQD65u4RywAA&#10;AOMAAAAPAAAAAAAAAAAAAAAAAAcCAABkcnMvZG93bnJldi54bWxQSwUGAAAAAAMAAwC3AAAA/wIA&#10;AAAA&#10;" fillcolor="#ccc0d9 [1303]" stroked="f">
                    <v:stroke joinstyle="miter"/>
                    <v:textbox>
                      <w:txbxContent>
                        <w:p w14:paraId="0E4E1890"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Yes</w:t>
                          </w:r>
                        </w:p>
                      </w:txbxContent>
                    </v:textbox>
                  </v:roundrect>
                </v:group>
                <v:roundrect id="_x0000_s1156" style="position:absolute;left:19012;top:16296;width:28067;height:40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AOixwAAAOIAAAAPAAAAZHJzL2Rvd25yZXYueG1sRE/dSsMw&#10;FL4X9g7hCN6ISzOdc3XZ0IEwRC+2+QCH5NjWNSelydbs7c1A8PLj+1+skmvFifrQeNagxgUIYuNt&#10;w5WGr/3b3ROIEJEttp5Jw5kCrJajqwWW1g+8pdMuViKHcChRQx1jV0oZTE0Ow9h3xJn79r3DmGFf&#10;SdvjkMNdKydF8SgdNpwbauxoXZM57I5Ow3raqs90u319Hzjdq7Mxk5/jh9Y31+nlGUSkFP/Ff+6N&#10;zfPnaj6bFg8KLpcyBrn8BQAA//8DAFBLAQItABQABgAIAAAAIQDb4fbL7gAAAIUBAAATAAAAAAAA&#10;AAAAAAAAAAAAAABbQ29udGVudF9UeXBlc10ueG1sUEsBAi0AFAAGAAgAAAAhAFr0LFu/AAAAFQEA&#10;AAsAAAAAAAAAAAAAAAAAHwEAAF9yZWxzLy5yZWxzUEsBAi0AFAAGAAgAAAAhAGUQA6LHAAAA4gAA&#10;AA8AAAAAAAAAAAAAAAAABwIAAGRycy9kb3ducmV2LnhtbFBLBQYAAAAAAwADALcAAAD7AgAAAAA=&#10;" fillcolor="#eeece1 [3214]" stroked="f">
                  <v:stroke joinstyle="miter"/>
                  <v:textbox>
                    <w:txbxContent>
                      <w:p w14:paraId="58D8728D" w14:textId="77777777" w:rsidR="00DB4D07" w:rsidRPr="00DB4D07" w:rsidRDefault="00DB4D07" w:rsidP="00DB4D07">
                        <w:pPr>
                          <w:pStyle w:val="NoSpacing"/>
                          <w:jc w:val="center"/>
                          <w:rPr>
                            <w:rFonts w:ascii="Aptos" w:hAnsi="Aptos" w:cs="72"/>
                            <w:color w:val="000000" w:themeColor="text1"/>
                            <w:sz w:val="16"/>
                            <w:szCs w:val="16"/>
                          </w:rPr>
                        </w:pPr>
                        <w:r w:rsidRPr="00DB4D07">
                          <w:rPr>
                            <w:rFonts w:ascii="Aptos" w:hAnsi="Aptos" w:cs="72"/>
                            <w:color w:val="000000" w:themeColor="text1"/>
                            <w:sz w:val="16"/>
                            <w:szCs w:val="16"/>
                          </w:rPr>
                          <w:t>TIAAS may not align with your school culture and ethos. Consider having reflective conversations with your EP.</w:t>
                        </w:r>
                      </w:p>
                      <w:p w14:paraId="02AF8223" w14:textId="77777777" w:rsidR="00DB4D07" w:rsidRPr="00DB4D07" w:rsidRDefault="00DB4D07" w:rsidP="00DB4D07">
                        <w:pPr>
                          <w:pStyle w:val="NoSpacing"/>
                          <w:jc w:val="center"/>
                          <w:rPr>
                            <w:rFonts w:ascii="Aptos" w:hAnsi="Aptos" w:cs="72"/>
                            <w:color w:val="000000" w:themeColor="text1"/>
                            <w:sz w:val="16"/>
                            <w:szCs w:val="16"/>
                          </w:rPr>
                        </w:pPr>
                      </w:p>
                    </w:txbxContent>
                  </v:textbox>
                </v:roundrect>
                <v:group id="_x0000_s1157" style="position:absolute;left:47006;top:10502;width:13320;height:8113;flip:x" coordorigin="4609,-57" coordsize="13320,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aIpywAAAOMAAAAPAAAAZHJzL2Rvd25yZXYueG1sRI9PT8Mw&#10;DMXvSPsOkZG4sWTQAeuWTRMSaEK7UP5oR6sxbbTGqZqwlW+PD0gc7ff83s+rzRg6daIh+cgWZlMD&#10;iriOznNj4f3t6foBVMrIDrvIZOGHEmzWk4sVli6e+ZVOVW6UhHAq0UKbc19qneqWAqZp7IlF+4pD&#10;wCzj0Gg34FnCQ6dvjLnTAT1LQ4s9PbZUH6vvYOFj6wsqPg8ve1MT7Zw+PFe+sPbqctwuQWUa87/5&#10;73rnBP/emNl8vrgVaPlJFqDXvwAAAP//AwBQSwECLQAUAAYACAAAACEA2+H2y+4AAACFAQAAEwAA&#10;AAAAAAAAAAAAAAAAAAAAW0NvbnRlbnRfVHlwZXNdLnhtbFBLAQItABQABgAIAAAAIQBa9CxbvwAA&#10;ABUBAAALAAAAAAAAAAAAAAAAAB8BAABfcmVscy8ucmVsc1BLAQItABQABgAIAAAAIQDJwaIpywAA&#10;AOMAAAAPAAAAAAAAAAAAAAAAAAcCAABkcnMvZG93bnJldi54bWxQSwUGAAAAAAMAAwC3AAAA/wIA&#10;AAAA&#10;">
                  <v:line id="Straight Connector 10" o:spid="_x0000_s1158" style="position:absolute;visibility:visible;mso-wrap-style:square" from="4635,-57" to="4648,7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5FPyAAAAOIAAAAPAAAAZHJzL2Rvd25yZXYueG1sRI/bSgMx&#10;EIbvhb5DmIJ3NlFriWvT4gGxF4Vi9QHGzXR3cTNZkrFdfXpzIXj585/4lusx9OpIKXeRHVzODCji&#10;OvqOGwfvb88XFlQWZI99ZHLwTRnWq8nZEisfT/xKx700qoxwrtBBKzJUWue6pYB5Fgfi4h1iCihF&#10;pkb7hKcyHnp9ZcxCB+y4PLQ40GNL9ef+KzgYXux2N+aPQ/zZhGt5ehBOc3HufDre34ESGuU//Nfe&#10;eAf2dn5jjbEFoiAVHNCrXwAAAP//AwBQSwECLQAUAAYACAAAACEA2+H2y+4AAACFAQAAEwAAAAAA&#10;AAAAAAAAAAAAAAAAW0NvbnRlbnRfVHlwZXNdLnhtbFBLAQItABQABgAIAAAAIQBa9CxbvwAAABUB&#10;AAALAAAAAAAAAAAAAAAAAB8BAABfcmVscy8ucmVsc1BLAQItABQABgAIAAAAIQB9E5FPyAAAAOIA&#10;AAAPAAAAAAAAAAAAAAAAAAcCAABkcnMvZG93bnJldi54bWxQSwUGAAAAAAMAAwC3AAAA/AIAAAAA&#10;" strokecolor="black [3213]">
                    <v:stroke joinstyle="miter"/>
                  </v:line>
                  <v:group id="_x0000_s1159" style="position:absolute;left:4609;top:5947;width:13320;height:2108" coordorigin="4531,2835" coordsize="13093,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lutywAAAOIAAAAPAAAAZHJzL2Rvd25yZXYueG1sRI9Ba8JA&#10;FITvhf6H5RW81c0aa23qKiJt6UGEqlB6e2SfSTD7NmTXJP77bkHocZiZb5jFarC16Kj1lWMNapyA&#10;IM6dqbjQcDy8P85B+IBssHZMGq7kYbW8v1tgZlzPX9TtQyEihH2GGsoQmkxKn5dk0Y9dQxy9k2st&#10;hijbQpoW+wi3tZwkyUxarDgulNjQpqT8vL9YDR899utUvXXb82lz/Tk87b63irQePQzrVxCBhvAf&#10;vrU/jYZpOk0nSr08w9+leAfk8hcAAP//AwBQSwECLQAUAAYACAAAACEA2+H2y+4AAACFAQAAEwAA&#10;AAAAAAAAAAAAAAAAAAAAW0NvbnRlbnRfVHlwZXNdLnhtbFBLAQItABQABgAIAAAAIQBa9CxbvwAA&#10;ABUBAAALAAAAAAAAAAAAAAAAAB8BAABfcmVscy8ucmVsc1BLAQItABQABgAIAAAAIQDnhlutywAA&#10;AOIAAAAPAAAAAAAAAAAAAAAAAAcCAABkcnMvZG93bnJldi54bWxQSwUGAAAAAAMAAwC3AAAA/wIA&#10;AAAA&#10;">
                    <v:shape id="Straight Arrow Connector 8" o:spid="_x0000_s1160" type="#_x0000_t32" style="position:absolute;left:4531;top:4008;width:130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BOxwAAAOIAAAAPAAAAZHJzL2Rvd25yZXYueG1sRE/LagIx&#10;FN0L/YdwC91pRvE5NYq0FQUX0rGLLi+T62Tayc10kur490YQXB7Oe75sbSVO1PjSsYJ+LwFBnDtd&#10;cqHg67DuTkH4gKyxckwKLuRhuXjqzDHV7syfdMpCIWII+xQVmBDqVEqfG7Loe64mjtzRNRZDhE0h&#10;dYPnGG4rOUiSsbRYcmwwWNObofw3+7cKdvT9t/l4P86yJB8y7Q/tavtjlHp5blevIAK14SG+u7c6&#10;zh9NJ7PRsD+A26WIQS6uAAAA//8DAFBLAQItABQABgAIAAAAIQDb4fbL7gAAAIUBAAATAAAAAAAA&#10;AAAAAAAAAAAAAABbQ29udGVudF9UeXBlc10ueG1sUEsBAi0AFAAGAAgAAAAhAFr0LFu/AAAAFQEA&#10;AAsAAAAAAAAAAAAAAAAAHwEAAF9yZWxzLy5yZWxzUEsBAi0AFAAGAAgAAAAhAD9AQE7HAAAA4gAA&#10;AA8AAAAAAAAAAAAAAAAABwIAAGRycy9kb3ducmV2LnhtbFBLBQYAAAAAAwADALcAAAD7AgAAAAA=&#10;" strokecolor="black [3213]">
                      <v:stroke endarrow="open" joinstyle="miter"/>
                    </v:shape>
                    <v:roundrect id="Rectangle: Rounded Corners 4" o:spid="_x0000_s1161" style="position:absolute;left:6583;top:2835;width:3683;height:21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UVGxQAAAOIAAAAPAAAAZHJzL2Rvd25yZXYueG1sRE/bSsNA&#10;EH0X/IdlBN/MxkqjTbMtIoiBqmDtBwzZMQnJzsbs2KR/3xUEHw/nXmxn16sjjaH1bOA2SUERV962&#10;XBs4fD7fPIAKgmyx90wGThRgu7m8KDC3fuIPOu6lVjGEQ44GGpEh1zpUDTkMiR+II/flR4cS4Vhr&#10;O+IUw12vF2maaYctx4YGB3pqqOr2P87At13tqsHu7GvZvU9Svkn/kokx11fz4xqU0Cz/4j93aeP8&#10;5Sq7v1ssM/i9FDHozRkAAP//AwBQSwECLQAUAAYACAAAACEA2+H2y+4AAACFAQAAEwAAAAAAAAAA&#10;AAAAAAAAAAAAW0NvbnRlbnRfVHlwZXNdLnhtbFBLAQItABQABgAIAAAAIQBa9CxbvwAAABUBAAAL&#10;AAAAAAAAAAAAAAAAAB8BAABfcmVscy8ucmVsc1BLAQItABQABgAIAAAAIQDiIUVGxQAAAOIAAAAP&#10;AAAAAAAAAAAAAAAAAAcCAABkcnMvZG93bnJldi54bWxQSwUGAAAAAAMAAwC3AAAA+QIAAAAA&#10;" fillcolor="#ffc" stroked="f">
                      <v:stroke joinstyle="miter"/>
                      <v:textbox>
                        <w:txbxContent>
                          <w:p w14:paraId="48D03404"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v:group id="_x0000_s1162" style="position:absolute;left:30263;top:11549;width:5721;height:3594;rotation:90" coordorigin=",-742" coordsize="5724,3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ZjaxwAAAOMAAAAPAAAAZHJzL2Rvd25yZXYueG1sRE9fS8Mw&#10;EH8X/A7hBF9kS+OozLpsTKXgq1PZHo/mbIrNpUviWr+9EYQ93u//rTaT68WJQuw8a1DzAgRx403H&#10;rYb3t3q2BBETssHeM2n4oQib9eXFCivjR36l0y61IodwrFCDTWmopIyNJYdx7gfizH364DDlM7TS&#10;BBxzuOvlbVHcSYcd5waLAz1Zar52304DHz+W9bHf39SHJqjt43hvnw9J6+urafsAItGUzuJ/94vJ&#10;81VZlKVaLBT8/ZQBkOtfAAAA//8DAFBLAQItABQABgAIAAAAIQDb4fbL7gAAAIUBAAATAAAAAAAA&#10;AAAAAAAAAAAAAABbQ29udGVudF9UeXBlc10ueG1sUEsBAi0AFAAGAAgAAAAhAFr0LFu/AAAAFQEA&#10;AAsAAAAAAAAAAAAAAAAAHwEAAF9yZWxzLy5yZWxzUEsBAi0AFAAGAAgAAAAhAPMpmNrHAAAA4wAA&#10;AA8AAAAAAAAAAAAAAAAABwIAAGRycy9kb3ducmV2LnhtbFBLBQYAAAAAAwADALcAAAD7AgAAAAA=&#10;">
                  <v:shape id="Straight Arrow Connector 8" o:spid="_x0000_s1163" type="#_x0000_t32" style="position:absolute;top:1100;width:57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viWyQAAAOMAAAAPAAAAZHJzL2Rvd25yZXYueG1sRE/NTsJA&#10;EL6b8A6bIfEm2xooUFgIEQkkHozFg8dJd+gWu7O1u0B9e9fExON8/7Nc97YRV+p87VhBOkpAEJdO&#10;11wpeD/uHmYgfEDW2DgmBd/kYb0a3C0x1+7Gb3QtQiViCPscFZgQ2lxKXxqy6EeuJY7cyXUWQzy7&#10;SuoObzHcNvIxSTJpsebYYLClJ0PlZ3GxCl7o42v/vD3Ni6QcM70e+83hbJS6H/abBYhAffgX/7kP&#10;Os6fpWmWTeeTKfz+FAGQqx8AAAD//wMAUEsBAi0AFAAGAAgAAAAhANvh9svuAAAAhQEAABMAAAAA&#10;AAAAAAAAAAAAAAAAAFtDb250ZW50X1R5cGVzXS54bWxQSwECLQAUAAYACAAAACEAWvQsW78AAAAV&#10;AQAACwAAAAAAAAAAAAAAAAAfAQAAX3JlbHMvLnJlbHNQSwECLQAUAAYACAAAACEAhM74lskAAADj&#10;AAAADwAAAAAAAAAAAAAAAAAHAgAAZHJzL2Rvd25yZXYueG1sUEsFBgAAAAADAAMAtwAAAP0CAAAA&#10;AA==&#10;" strokecolor="black [3213]">
                    <v:stroke endarrow="open" joinstyle="miter"/>
                  </v:shape>
                  <v:roundrect id="Rectangle: Rounded Corners 4" o:spid="_x0000_s1164" style="position:absolute;left:889;width:3593;height:2109;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J4ygAAAOIAAAAPAAAAZHJzL2Rvd25yZXYueG1sRI9Ba8JA&#10;FITvhf6H5RV6qxsTUjV1FWkRxZOxBa+P7GsSmn2b7m417a93hYLHYWa+YebLwXTiRM63lhWMRwkI&#10;4srqlmsFH+/rpykIH5A1dpZJwS95WC7u7+ZYaHvmkk6HUIsIYV+ggiaEvpDSVw0Z9CPbE0fv0zqD&#10;IUpXS+3wHOGmk2mSPEuDLceFBnt6baj6OvwYBaX7nmZ/m+Et388s7nbl0W5XrNTjw7B6ARFoCLfw&#10;f3urFeRplmeTfJzC9VK8A3JxAQAA//8DAFBLAQItABQABgAIAAAAIQDb4fbL7gAAAIUBAAATAAAA&#10;AAAAAAAAAAAAAAAAAABbQ29udGVudF9UeXBlc10ueG1sUEsBAi0AFAAGAAgAAAAhAFr0LFu/AAAA&#10;FQEAAAsAAAAAAAAAAAAAAAAAHwEAAF9yZWxzLy5yZWxzUEsBAi0AFAAGAAgAAAAhABIe4njKAAAA&#10;4gAAAA8AAAAAAAAAAAAAAAAABwIAAGRycy9kb3ducmV2LnhtbFBLBQYAAAAAAwADALcAAAD+AgAA&#10;AAA=&#10;" fillcolor="#ffc" stroked="f">
                    <v:stroke joinstyle="miter"/>
                    <v:textbox>
                      <w:txbxContent>
                        <w:p w14:paraId="1C68243B" w14:textId="77777777" w:rsidR="00DB4D07" w:rsidRPr="00DB4D07" w:rsidRDefault="00DB4D07" w:rsidP="00DB4D07">
                          <w:pPr>
                            <w:pStyle w:val="NoSpacing"/>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id="_x0000_s1165" style="position:absolute;left:5658;top:10502;width:13316;height:8108" coordorigin="4609,-57" coordsize="13320,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UBSywAAAOIAAAAPAAAAZHJzL2Rvd25yZXYueG1sRI9Pa8JA&#10;FMTvhX6H5RV6003S+IfUVUTa4kEKVUG8PbLPJJh9G7LbJH77riD0OMzMb5jFajC16Kh1lWUF8TgC&#10;QZxbXXGh4Hj4HM1BOI+ssbZMCm7kYLV8flpgpm3PP9TtfSEChF2GCkrvm0xKl5dk0I1tQxy8i20N&#10;+iDbQuoW+wA3tUyiaCoNVhwWSmxoU1J+3f8aBV899uu3+KPbXS+b2/kw+T7tYlLq9WVYv4PwNPj/&#10;8KO91QrSJI2jSTJL4X4p3AG5/AMAAP//AwBQSwECLQAUAAYACAAAACEA2+H2y+4AAACFAQAAEwAA&#10;AAAAAAAAAAAAAAAAAAAAW0NvbnRlbnRfVHlwZXNdLnhtbFBLAQItABQABgAIAAAAIQBa9CxbvwAA&#10;ABUBAAALAAAAAAAAAAAAAAAAAB8BAABfcmVscy8ucmVsc1BLAQItABQABgAIAAAAIQDjLUBSywAA&#10;AOIAAAAPAAAAAAAAAAAAAAAAAAcCAABkcnMvZG93bnJldi54bWxQSwUGAAAAAAMAAwC3AAAA/wIA&#10;AAAA&#10;">
                  <v:line id="Straight Connector 10" o:spid="_x0000_s1166" style="position:absolute;visibility:visible;mso-wrap-style:square" from="4635,-57" to="4648,7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sd2xgAAAOIAAAAPAAAAZHJzL2Rvd25yZXYueG1sRE/NTsJA&#10;EL6b+A6bMeEGWwoxtbIQhRA5mBjRBxi7Q9vYnW12Byg+vWtC4vHL979YDa5TJwqx9WxgOslAEVfe&#10;tlwb+PzYjgtQUZAtdp7JwIUirJa3NwssrT/zO532UqsUwrFEA41IX2odq4YcxonviRN38MGhJBhq&#10;bQOeU7jrdJ5l99phy6mhwZ7WDVXf+6Mz0L8Ur29D/Dr4n52byeZZOMzFmNHd8PQISmiQf/HVvbNp&#10;fp7Ps+JhOoO/SwmDXv4CAAD//wMAUEsBAi0AFAAGAAgAAAAhANvh9svuAAAAhQEAABMAAAAAAAAA&#10;AAAAAAAAAAAAAFtDb250ZW50X1R5cGVzXS54bWxQSwECLQAUAAYACAAAACEAWvQsW78AAAAVAQAA&#10;CwAAAAAAAAAAAAAAAAAfAQAAX3JlbHMvLnJlbHNQSwECLQAUAAYACAAAACEA82bHdsYAAADiAAAA&#10;DwAAAAAAAAAAAAAAAAAHAgAAZHJzL2Rvd25yZXYueG1sUEsFBgAAAAADAAMAtwAAAPoCAAAAAA==&#10;" strokecolor="black [3213]">
                    <v:stroke joinstyle="miter"/>
                  </v:line>
                  <v:group id="_x0000_s1167" style="position:absolute;left:4609;top:5947;width:13320;height:2108" coordorigin="4531,2835" coordsize="13093,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fNMyQAAAOMAAAAPAAAAZHJzL2Rvd25yZXYueG1sRE/NasJA&#10;EL4X+g7LFLzVTaJNbeoqIrb0IIVqofQ2ZMckmJ0N2TWJb+8Kgsf5/me+HEwtOmpdZVlBPI5AEOdW&#10;V1wo+N1/PM9AOI+ssbZMCs7kYLl4fJhjpm3PP9TtfCFCCLsMFZTeN5mULi/JoBvbhjhwB9sa9OFs&#10;C6lb7EO4qWUSRak0WHFoKLGhdUn5cXcyCj577FeTeNNtj4f1+X//8v23jUmp0dOwegfhafB38c39&#10;pcP8NJm9JdPXaQrXnwIAcnEBAAD//wMAUEsBAi0AFAAGAAgAAAAhANvh9svuAAAAhQEAABMAAAAA&#10;AAAAAAAAAAAAAAAAAFtDb250ZW50X1R5cGVzXS54bWxQSwECLQAUAAYACAAAACEAWvQsW78AAAAV&#10;AQAACwAAAAAAAAAAAAAAAAAfAQAAX3JlbHMvLnJlbHNQSwECLQAUAAYACAAAACEAZBnzTMkAAADj&#10;AAAADwAAAAAAAAAAAAAAAAAHAgAAZHJzL2Rvd25yZXYueG1sUEsFBgAAAAADAAMAtwAAAP0CAAAA&#10;AA==&#10;">
                    <v:shape id="Straight Arrow Connector 8" o:spid="_x0000_s1168" type="#_x0000_t32" style="position:absolute;left:4531;top:4008;width:130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pvPyQAAAOMAAAAPAAAAZHJzL2Rvd25yZXYueG1sRE9LTwIx&#10;EL6b8B+aIfEmrRuVZaEQ4iOScCAuHjhOtsN2dTtdtxXWf29NTDjO957FanCtOFEfGs8abicKBHHl&#10;TcO1hvf9y00OIkRkg61n0vBDAVbL0dUCC+PP/EanMtYihXAoUIONsSukDJUlh2HiO+LEHX3vMKaz&#10;r6Xp8ZzCXSszpR6kw4ZTg8WOHi1Vn+W307Clw9fr89NxVqrqjmm3H9abD6v19XhYz0FEGuJF/O/e&#10;mDQ/u59NpyrPM/j7KQEgl78AAAD//wMAUEsBAi0AFAAGAAgAAAAhANvh9svuAAAAhQEAABMAAAAA&#10;AAAAAAAAAAAAAAAAAFtDb250ZW50X1R5cGVzXS54bWxQSwECLQAUAAYACAAAACEAWvQsW78AAAAV&#10;AQAACwAAAAAAAAAAAAAAAAAfAQAAX3JlbHMvLnJlbHNQSwECLQAUAAYACAAAACEAhG6bz8kAAADj&#10;AAAADwAAAAAAAAAAAAAAAAAHAgAAZHJzL2Rvd25yZXYueG1sUEsFBgAAAAADAAMAtwAAAP0CAAAA&#10;AA==&#10;" strokecolor="black [3213]">
                      <v:stroke endarrow="open" joinstyle="miter"/>
                    </v:shape>
                    <v:roundrect id="Rectangle: Rounded Corners 4" o:spid="_x0000_s1169" style="position:absolute;left:6583;top:2835;width:3683;height:21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l2xxwAAAOMAAAAPAAAAZHJzL2Rvd25yZXYueG1sRE/NSsNA&#10;EL4LvsMygje7idgQ025LEcRAtdDWBxiy0yQ0O5tmxya+vSsIHuf7n+V6cp260hBazwbSWQKKuPK2&#10;5drA5/H1IQcVBNli55kMfFOA9er2ZomF9SPv6XqQWsUQDgUaaET6QutQNeQwzHxPHLmTHxxKPIda&#10;2wHHGO46/ZgkmXbYcmxosKeXhqrz4csZuNjnbdXbrX0vz7tRyg/p3jIx5v5u2ixACU3yL/5zlzbO&#10;T9OneZ4n8wx+f4oA6NUPAAAA//8DAFBLAQItABQABgAIAAAAIQDb4fbL7gAAAIUBAAATAAAAAAAA&#10;AAAAAAAAAAAAAABbQ29udGVudF9UeXBlc10ueG1sUEsBAi0AFAAGAAgAAAAhAFr0LFu/AAAAFQEA&#10;AAsAAAAAAAAAAAAAAAAAHwEAAF9yZWxzLy5yZWxzUEsBAi0AFAAGAAgAAAAhALaiXbHHAAAA4wAA&#10;AA8AAAAAAAAAAAAAAAAABwIAAGRycy9kb3ducmV2LnhtbFBLBQYAAAAAAwADALcAAAD7AgAAAAA=&#10;" fillcolor="#ffc" stroked="f">
                      <v:stroke joinstyle="miter"/>
                      <v:textbox>
                        <w:txbxContent>
                          <w:p w14:paraId="325E10BB" w14:textId="77777777" w:rsidR="00DB4D07" w:rsidRPr="00DB4D07" w:rsidRDefault="00DB4D07" w:rsidP="00DB4D07">
                            <w:pPr>
                              <w:pStyle w:val="NoSpacing"/>
                              <w:jc w:val="center"/>
                              <w:rPr>
                                <w:rFonts w:ascii="Aptos" w:hAnsi="Aptos" w:cs="72"/>
                                <w:color w:val="000000" w:themeColor="text1"/>
                                <w:sz w:val="14"/>
                                <w:szCs w:val="14"/>
                              </w:rPr>
                            </w:pPr>
                            <w:r w:rsidRPr="00DB4D07">
                              <w:rPr>
                                <w:rFonts w:ascii="Aptos" w:hAnsi="Aptos" w:cs="72"/>
                                <w:color w:val="000000" w:themeColor="text1"/>
                                <w:sz w:val="14"/>
                                <w:szCs w:val="14"/>
                              </w:rPr>
                              <w:t>No</w:t>
                            </w:r>
                          </w:p>
                        </w:txbxContent>
                      </v:textbox>
                    </v:roundrect>
                  </v:group>
                </v:group>
                <w10:wrap anchorx="margin"/>
              </v:group>
            </w:pict>
          </mc:Fallback>
        </mc:AlternateContent>
      </w:r>
    </w:p>
    <w:p w14:paraId="274239C0" w14:textId="77777777" w:rsidR="00DB4D07" w:rsidRPr="00DB4D07" w:rsidRDefault="00DB4D07" w:rsidP="00DB4D07">
      <w:pPr>
        <w:pStyle w:val="NoSpacing"/>
        <w:rPr>
          <w:rFonts w:ascii="Aptos" w:hAnsi="Aptos"/>
        </w:rPr>
      </w:pPr>
    </w:p>
    <w:p w14:paraId="32AE34F8" w14:textId="77777777" w:rsidR="00DB4D07" w:rsidRPr="00DB4D07" w:rsidRDefault="00DB4D07" w:rsidP="00DB4D07">
      <w:pPr>
        <w:pStyle w:val="NoSpacing"/>
        <w:ind w:left="720"/>
        <w:rPr>
          <w:rFonts w:ascii="Aptos" w:hAnsi="Aptos"/>
        </w:rPr>
      </w:pPr>
    </w:p>
    <w:p w14:paraId="6032ED1A" w14:textId="77777777" w:rsidR="00DB4D07" w:rsidRPr="00DB4D07" w:rsidRDefault="00DB4D07" w:rsidP="00DB4D07">
      <w:pPr>
        <w:pStyle w:val="NoSpacing"/>
        <w:ind w:left="720"/>
        <w:rPr>
          <w:rFonts w:ascii="Aptos" w:hAnsi="Aptos"/>
        </w:rPr>
      </w:pPr>
    </w:p>
    <w:p w14:paraId="1CBEE493" w14:textId="77777777" w:rsidR="00DB4D07" w:rsidRPr="00DB4D07" w:rsidRDefault="00DB4D07" w:rsidP="00DB4D07">
      <w:pPr>
        <w:pStyle w:val="NoSpacing"/>
        <w:ind w:left="720"/>
        <w:rPr>
          <w:rFonts w:ascii="Aptos" w:hAnsi="Aptos"/>
        </w:rPr>
      </w:pPr>
    </w:p>
    <w:p w14:paraId="6253A4FB" w14:textId="5665A794" w:rsidR="00DB4D07" w:rsidRPr="00DB4D07" w:rsidRDefault="00DB4D07" w:rsidP="00DB4D07">
      <w:pPr>
        <w:pStyle w:val="NoSpacing"/>
        <w:ind w:left="720"/>
        <w:rPr>
          <w:rFonts w:ascii="Aptos" w:hAnsi="Aptos"/>
        </w:rPr>
      </w:pPr>
      <w:r w:rsidRPr="00DB4D07">
        <w:rPr>
          <w:rFonts w:ascii="Aptos" w:hAnsi="Aptos"/>
          <w:noProof/>
        </w:rPr>
        <mc:AlternateContent>
          <mc:Choice Requires="wpg">
            <w:drawing>
              <wp:anchor distT="0" distB="0" distL="114300" distR="114300" simplePos="0" relativeHeight="251882496" behindDoc="0" locked="0" layoutInCell="1" allowOverlap="1" wp14:anchorId="21C70DC4" wp14:editId="08F906A0">
                <wp:simplePos x="0" y="0"/>
                <wp:positionH relativeFrom="rightMargin">
                  <wp:posOffset>-6183076</wp:posOffset>
                </wp:positionH>
                <wp:positionV relativeFrom="paragraph">
                  <wp:posOffset>216679</wp:posOffset>
                </wp:positionV>
                <wp:extent cx="359410" cy="1331595"/>
                <wp:effectExtent l="0" t="0" r="2540" b="59055"/>
                <wp:wrapNone/>
                <wp:docPr id="774026325" name="Group 18"/>
                <wp:cNvGraphicFramePr/>
                <a:graphic xmlns:a="http://schemas.openxmlformats.org/drawingml/2006/main">
                  <a:graphicData uri="http://schemas.microsoft.com/office/word/2010/wordprocessingGroup">
                    <wpg:wgp>
                      <wpg:cNvGrpSpPr/>
                      <wpg:grpSpPr>
                        <a:xfrm>
                          <a:off x="0" y="0"/>
                          <a:ext cx="359410" cy="1331595"/>
                          <a:chOff x="0" y="0"/>
                          <a:chExt cx="359410" cy="1331595"/>
                        </a:xfrm>
                        <a:solidFill>
                          <a:schemeClr val="accent4">
                            <a:lumMod val="40000"/>
                            <a:lumOff val="60000"/>
                          </a:schemeClr>
                        </a:solidFill>
                      </wpg:grpSpPr>
                      <wps:wsp>
                        <wps:cNvPr id="2128684621" name="Straight Arrow Connector 8"/>
                        <wps:cNvCnPr/>
                        <wps:spPr>
                          <a:xfrm rot="5400000">
                            <a:off x="-488262" y="665798"/>
                            <a:ext cx="1331595" cy="0"/>
                          </a:xfrm>
                          <a:prstGeom prst="straightConnector1">
                            <a:avLst/>
                          </a:prstGeom>
                          <a:grpFill/>
                          <a:ln w="952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2016897360" name="Rectangle: Rounded Corners 4"/>
                        <wps:cNvSpPr/>
                        <wps:spPr>
                          <a:xfrm>
                            <a:off x="0" y="515790"/>
                            <a:ext cx="359410" cy="210185"/>
                          </a:xfrm>
                          <a:prstGeom prst="roundRect">
                            <a:avLst/>
                          </a:prstGeom>
                          <a:grp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35F9B9" w14:textId="77777777" w:rsidR="00DB4D07" w:rsidRPr="001B06C7" w:rsidRDefault="00DB4D07" w:rsidP="00DB4D07">
                              <w:pPr>
                                <w:pStyle w:val="NoSpacing"/>
                                <w:rPr>
                                  <w:rFonts w:ascii="72" w:hAnsi="72" w:cs="72"/>
                                  <w:color w:val="000000" w:themeColor="text1"/>
                                  <w:sz w:val="14"/>
                                  <w:szCs w:val="14"/>
                                </w:rPr>
                              </w:pPr>
                              <w:r>
                                <w:rPr>
                                  <w:rFonts w:ascii="72" w:hAnsi="72" w:cs="72"/>
                                  <w:color w:val="000000" w:themeColor="text1"/>
                                  <w:sz w:val="14"/>
                                  <w:szCs w:val="14"/>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1C70DC4" id="_x0000_s1170" style="position:absolute;left:0;text-align:left;margin-left:-486.85pt;margin-top:17.05pt;width:28.3pt;height:104.85pt;z-index:251882496;mso-position-horizontal-relative:right-margin-area" coordsize="3594,1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qe93AMAAC0KAAAOAAAAZHJzL2Uyb0RvYy54bWy8Vl1v2zYUfR+w/0DovZElW4otxC4MtwkG&#10;ZG2QdOgzQ1GWAIrkSDq29+t3eamvpGnRZdj8IPPjXvLy3HMPefX+1AryxI1tlFxHycUsIlwyVTZy&#10;v47++HL9bhkR66gsqVCSr6Mzt9H7za+/XB11wVNVK1FyQ2ARaYujXke1c7qIY8tq3lJ7oTSXMFkp&#10;01IHXbOPS0OPsHor4nQ2y+OjMqU2inFrYfRDmIw2uH5VceY+V5Xljoh1BLE5/Br8PvpvvLmixd5Q&#10;XTesC4O+IYqWNhI2HZb6QB0lB9N8s1TbMKOsqtwFU22sqqphHM8Ap0lmL05zY9RB41n2xXGvB5gA&#10;2hc4vXlZ9unpxugHfWcAiaPeAxbY82c5Vab1/xAlOSFk5wEyfnKEweA8Wy0SAJbBVDKfJ9kqC5iy&#10;GoD/xo3VH3/sGI/bWiWa8roRwseAhOA7YcgThVRSxrh0C4RcHNrfVRnGFzP4hQBg2EeA5nk/DMsP&#10;K22ufG/cJH52/KMGQtoRc/vvMH+oqeaYSlsA5neGNOU6SpN0mS8XeZpERNIW6uPBGdrsa0e2xqgj&#10;2SkpgcPKkKU/lQ8KvHeyS5ctLGSuzxUxCvidIQYzhKbL3LvFcpnmaUQgSXmeXa5wMVr0SewTh1lE&#10;+CZp0Ma6G65a4hvryHYBDpEluBN9urUOIgTH3sGHBWzyGcQqE5Ic19EqSzP0mCA/SUrIlzsl/rjP&#10;80OLmtPyoyyJO2uASoKgRH7JlpcRERz0x7dwL0cbMVpSj+XrprCFkLCTRzZgiS13FtzHL+Q9ryBV&#10;wPRwzoE9Ux72waK1d6vgzINjSMUPHTt778pRtP6J8+CBOyvpBue2kcoEsL2ejuUz4lsF+x6BcG4P&#10;waMqz8gyhAYqIbDvvy+JWZIvV5fzHEQllMQ9FACVe8ELcq8OsuQllIWRcOeQxaQoBg3rEzkqyTMB&#10;yxIogE4j+gKYqliazJIlitj3iwB0WZY+rjdyX6quKn6efulreQwy2DGzpiUPrEyyTgV9AfWZx3J6&#10;naE/Qe3/m6HC9UX1XYa60+MJVTSf9zQIpA06CPyxml03oFq31Lo7auBih0F4rLjP8KmEAu1QXSsi&#10;tTJ/vTbu7UH7YRYUBB4KIIF/HqgB6RG/SbgVVsliAcs67CyyyxQ6ZjrzOJ2Rh3an4AIDwYfosOnt&#10;neiblVHtV3jTbP2uMEUlg73XEXOm7+xceMDAq4jx7RbN4DWhqbuVD5r1UuV1+MvpKzW6k24HdP+k&#10;+puIFi80O9h6EZFqe3CqalDQRzHoRAK1AC9LeJMgq7r3k3/0TPtoP77yNn8DAAD//wMAUEsDBBQA&#10;BgAIAAAAIQD7hVKa5AAAAAwBAAAPAAAAZHJzL2Rvd25yZXYueG1sTI/BTsMwDIbvSLxDZCRuXZp1&#10;0K00naYJOE2T2JAQt6zx2mqNUzVZ27094QQ3W/70+/vz9WRaNmDvGksSxCwGhlRa3VAl4fP4Fi2B&#10;Oa9Iq9YSSrihg3Vxf5erTNuRPnA4+IqFEHKZklB732Wcu7JGo9zMdkjhdra9UT6sfcV1r8YQblo+&#10;j+NnblRD4UOtOtzWWF4OVyPhfVTjJhGvw+5y3t6+j0/7r51AKR8fps0LMI+T/4PhVz+oQxGcTvZK&#10;2rFWQrRKkzSwEpKFABaIaCXSMJ0kzBfJEniR8/8lih8AAAD//wMAUEsBAi0AFAAGAAgAAAAhALaD&#10;OJL+AAAA4QEAABMAAAAAAAAAAAAAAAAAAAAAAFtDb250ZW50X1R5cGVzXS54bWxQSwECLQAUAAYA&#10;CAAAACEAOP0h/9YAAACUAQAACwAAAAAAAAAAAAAAAAAvAQAAX3JlbHMvLnJlbHNQSwECLQAUAAYA&#10;CAAAACEAZ8KnvdwDAAAtCgAADgAAAAAAAAAAAAAAAAAuAgAAZHJzL2Uyb0RvYy54bWxQSwECLQAU&#10;AAYACAAAACEA+4VSmuQAAAAMAQAADwAAAAAAAAAAAAAAAAA2BgAAZHJzL2Rvd25yZXYueG1sUEsF&#10;BgAAAAAEAAQA8wAAAEcHAAAAAA==&#10;">
                <v:shape id="Straight Arrow Connector 8" o:spid="_x0000_s1171" type="#_x0000_t32" style="position:absolute;left:-4883;top:6658;width:13315;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IKFygAAAOMAAAAPAAAAZHJzL2Rvd25yZXYueG1sRI/NasMw&#10;EITvhb6D2EJvjWxTXMeJEoIhpNASyM8DLNbGMrFWxlIct09fFQo9DjPzDbNcT7YTIw2+dawgnSUg&#10;iGunW24UnE/blwKED8gaO8ek4Is8rFePD0sstbvzgcZjaESEsC9RgQmhL6X0tSGLfuZ64uhd3GAx&#10;RDk0Ug94j3DbySxJcmmx5bhgsKfKUH093qyCud2P1e777Xoz/LmpvJ1/pPug1PPTtFmACDSF//Bf&#10;+10ryNKsyIvXPEvh91P8A3L1AwAA//8DAFBLAQItABQABgAIAAAAIQDb4fbL7gAAAIUBAAATAAAA&#10;AAAAAAAAAAAAAAAAAABbQ29udGVudF9UeXBlc10ueG1sUEsBAi0AFAAGAAgAAAAhAFr0LFu/AAAA&#10;FQEAAAsAAAAAAAAAAAAAAAAAHwEAAF9yZWxzLy5yZWxzUEsBAi0AFAAGAAgAAAAhAESMgoXKAAAA&#10;4wAAAA8AAAAAAAAAAAAAAAAABwIAAGRycy9kb3ducmV2LnhtbFBLBQYAAAAAAwADALcAAAD+AgAA&#10;AAA=&#10;" strokecolor="black [3213]">
                  <v:stroke endarrow="open" joinstyle="miter"/>
                </v:shape>
                <v:roundrect id="Rectangle: Rounded Corners 4" o:spid="_x0000_s1172" style="position:absolute;top:5157;width:3594;height:21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68kywAAAOMAAAAPAAAAZHJzL2Rvd25yZXYueG1sRI+7bsIw&#10;FIb3Sn0H61TqBjYXBUgxqKICMZQBWoZup/YhiRofR7FLwtvXA1LHX/9N33Ldu1pcqQ2VZw2joQJB&#10;bLytuNDw+bEdzEGEiGyx9kwabhRgvXp8WGJufcdHup5iIdIIhxw1lDE2uZTBlOQwDH1DnLyLbx3G&#10;JNtC2ha7NO5qOVYqkw4rTg8lNrQpyfycfp2GzjojL19Ozb7fdlvzfticp5NK6+en/vUFRKQ+/ofv&#10;7b3VMFajbL6YTbJEkZgSD8jVHwAAAP//AwBQSwECLQAUAAYACAAAACEA2+H2y+4AAACFAQAAEwAA&#10;AAAAAAAAAAAAAAAAAAAAW0NvbnRlbnRfVHlwZXNdLnhtbFBLAQItABQABgAIAAAAIQBa9CxbvwAA&#10;ABUBAAALAAAAAAAAAAAAAAAAAB8BAABfcmVscy8ucmVsc1BLAQItABQABgAIAAAAIQDyf68kywAA&#10;AOMAAAAPAAAAAAAAAAAAAAAAAAcCAABkcnMvZG93bnJldi54bWxQSwUGAAAAAAMAAwC3AAAA/wIA&#10;AAAA&#10;" filled="f" stroked="f">
                  <v:stroke joinstyle="miter"/>
                  <v:textbox>
                    <w:txbxContent>
                      <w:p w14:paraId="7435F9B9" w14:textId="77777777" w:rsidR="00DB4D07" w:rsidRPr="001B06C7" w:rsidRDefault="00DB4D07" w:rsidP="00DB4D07">
                        <w:pPr>
                          <w:pStyle w:val="NoSpacing"/>
                          <w:rPr>
                            <w:rFonts w:ascii="72" w:hAnsi="72" w:cs="72"/>
                            <w:color w:val="000000" w:themeColor="text1"/>
                            <w:sz w:val="14"/>
                            <w:szCs w:val="14"/>
                          </w:rPr>
                        </w:pPr>
                        <w:r>
                          <w:rPr>
                            <w:rFonts w:ascii="72" w:hAnsi="72" w:cs="72"/>
                            <w:color w:val="000000" w:themeColor="text1"/>
                            <w:sz w:val="14"/>
                            <w:szCs w:val="14"/>
                          </w:rPr>
                          <w:t>Yes</w:t>
                        </w:r>
                      </w:p>
                    </w:txbxContent>
                  </v:textbox>
                </v:roundrect>
                <w10:wrap anchorx="margin"/>
              </v:group>
            </w:pict>
          </mc:Fallback>
        </mc:AlternateContent>
      </w:r>
    </w:p>
    <w:p w14:paraId="3DED1942" w14:textId="77777777" w:rsidR="00DB4D07" w:rsidRPr="00DB4D07" w:rsidRDefault="00DB4D07" w:rsidP="00DB4D07">
      <w:pPr>
        <w:pStyle w:val="NoSpacing"/>
        <w:ind w:left="720"/>
        <w:rPr>
          <w:rFonts w:ascii="Aptos" w:hAnsi="Aptos"/>
        </w:rPr>
      </w:pPr>
    </w:p>
    <w:p w14:paraId="4BEEDE47" w14:textId="77777777" w:rsidR="00DB4D07" w:rsidRPr="00DB4D07" w:rsidRDefault="00DB4D07" w:rsidP="00DB4D07">
      <w:pPr>
        <w:pStyle w:val="NoSpacing"/>
        <w:ind w:left="720"/>
        <w:rPr>
          <w:rFonts w:ascii="Aptos" w:hAnsi="Aptos"/>
        </w:rPr>
      </w:pPr>
    </w:p>
    <w:p w14:paraId="25D239D0" w14:textId="77777777" w:rsidR="00DB4D07" w:rsidRPr="00DB4D07" w:rsidRDefault="00DB4D07" w:rsidP="00DB4D07">
      <w:pPr>
        <w:pStyle w:val="NoSpacing"/>
        <w:ind w:left="720"/>
        <w:rPr>
          <w:rFonts w:ascii="Aptos" w:hAnsi="Aptos"/>
        </w:rPr>
      </w:pPr>
    </w:p>
    <w:p w14:paraId="0D00A93F" w14:textId="77777777" w:rsidR="00DB4D07" w:rsidRPr="00DB4D07" w:rsidRDefault="00DB4D07" w:rsidP="00DB4D07">
      <w:pPr>
        <w:pStyle w:val="NoSpacing"/>
        <w:ind w:left="720"/>
        <w:rPr>
          <w:rFonts w:ascii="Aptos" w:hAnsi="Aptos"/>
        </w:rPr>
      </w:pPr>
    </w:p>
    <w:p w14:paraId="6D6990B4" w14:textId="77777777" w:rsidR="00DB4D07" w:rsidRPr="00DB4D07" w:rsidRDefault="00DB4D07" w:rsidP="00DB4D07">
      <w:pPr>
        <w:pStyle w:val="NoSpacing"/>
        <w:ind w:left="720"/>
        <w:rPr>
          <w:rFonts w:ascii="Aptos" w:hAnsi="Aptos"/>
        </w:rPr>
      </w:pPr>
    </w:p>
    <w:p w14:paraId="05E139C9" w14:textId="77777777" w:rsidR="00DB4D07" w:rsidRPr="00DB4D07" w:rsidRDefault="00DB4D07" w:rsidP="00DB4D07">
      <w:pPr>
        <w:pStyle w:val="NoSpacing"/>
        <w:ind w:left="720"/>
        <w:rPr>
          <w:rFonts w:ascii="Aptos" w:hAnsi="Aptos"/>
        </w:rPr>
      </w:pPr>
    </w:p>
    <w:p w14:paraId="2C72992E" w14:textId="1674A0FF" w:rsidR="00DB4D07" w:rsidRPr="00DB4D07" w:rsidRDefault="00DB4D07" w:rsidP="00DB4D07">
      <w:pPr>
        <w:pStyle w:val="NoSpacing"/>
        <w:ind w:left="720"/>
        <w:rPr>
          <w:rFonts w:ascii="Aptos" w:hAnsi="Aptos"/>
        </w:rPr>
      </w:pPr>
    </w:p>
    <w:p w14:paraId="436B464A" w14:textId="7717EF9F" w:rsidR="00DB4D07" w:rsidRPr="00DB4D07" w:rsidRDefault="00DB4D07" w:rsidP="00DB4D07">
      <w:pPr>
        <w:pStyle w:val="NoSpacing"/>
        <w:ind w:left="720"/>
        <w:rPr>
          <w:rFonts w:ascii="Aptos" w:hAnsi="Aptos"/>
        </w:rPr>
      </w:pPr>
      <w:r w:rsidRPr="00DB4D07">
        <w:rPr>
          <w:rFonts w:ascii="Aptos" w:hAnsi="Aptos"/>
          <w:noProof/>
        </w:rPr>
        <mc:AlternateContent>
          <mc:Choice Requires="wps">
            <w:drawing>
              <wp:anchor distT="0" distB="0" distL="114300" distR="114300" simplePos="0" relativeHeight="251888640" behindDoc="0" locked="0" layoutInCell="1" allowOverlap="1" wp14:anchorId="66AFB05A" wp14:editId="15C3208F">
                <wp:simplePos x="0" y="0"/>
                <wp:positionH relativeFrom="column">
                  <wp:posOffset>-613458</wp:posOffset>
                </wp:positionH>
                <wp:positionV relativeFrom="paragraph">
                  <wp:posOffset>192413</wp:posOffset>
                </wp:positionV>
                <wp:extent cx="3511550" cy="787400"/>
                <wp:effectExtent l="0" t="0" r="0" b="0"/>
                <wp:wrapNone/>
                <wp:docPr id="556787201" name="Rectangle: Rounded Corners 1"/>
                <wp:cNvGraphicFramePr/>
                <a:graphic xmlns:a="http://schemas.openxmlformats.org/drawingml/2006/main">
                  <a:graphicData uri="http://schemas.microsoft.com/office/word/2010/wordprocessingShape">
                    <wps:wsp>
                      <wps:cNvSpPr/>
                      <wps:spPr>
                        <a:xfrm>
                          <a:off x="0" y="0"/>
                          <a:ext cx="3511550" cy="787400"/>
                        </a:xfrm>
                        <a:prstGeom prst="roundRect">
                          <a:avLst/>
                        </a:prstGeom>
                        <a:solidFill>
                          <a:schemeClr val="accent4">
                            <a:lumMod val="40000"/>
                            <a:lumOff val="6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6DBA10" w14:textId="4693DB9B" w:rsidR="00DB4D07" w:rsidRPr="00A65348" w:rsidRDefault="00DB4D07" w:rsidP="00DB4D07">
                            <w:pPr>
                              <w:pStyle w:val="NoSpacing"/>
                              <w:jc w:val="center"/>
                              <w:rPr>
                                <w:rFonts w:ascii="Aptos" w:hAnsi="Aptos" w:cs="72"/>
                                <w:color w:val="000000" w:themeColor="text1"/>
                                <w:sz w:val="18"/>
                                <w:szCs w:val="18"/>
                              </w:rPr>
                            </w:pPr>
                            <w:r w:rsidRPr="00A65348">
                              <w:rPr>
                                <w:rFonts w:ascii="Aptos" w:hAnsi="Aptos" w:cs="72"/>
                                <w:color w:val="000000" w:themeColor="text1"/>
                                <w:sz w:val="18"/>
                                <w:szCs w:val="18"/>
                              </w:rPr>
                              <w:t xml:space="preserve">Great! You sound like you are aligned with the key principles of TIAAS. You are ready and committed to change and so </w:t>
                            </w:r>
                            <w:r w:rsidR="00903789">
                              <w:rPr>
                                <w:rFonts w:ascii="Aptos" w:hAnsi="Aptos" w:cs="72"/>
                                <w:color w:val="000000" w:themeColor="text1"/>
                                <w:sz w:val="18"/>
                                <w:szCs w:val="18"/>
                              </w:rPr>
                              <w:t>are now ready to</w:t>
                            </w:r>
                            <w:r w:rsidRPr="00A65348">
                              <w:rPr>
                                <w:rFonts w:ascii="Aptos" w:hAnsi="Aptos" w:cs="72"/>
                                <w:color w:val="000000" w:themeColor="text1"/>
                                <w:sz w:val="18"/>
                                <w:szCs w:val="18"/>
                              </w:rPr>
                              <w:t xml:space="preserve"> begin the TIAAS programme!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AFB05A" id="_x0000_s1173" style="position:absolute;left:0;text-align:left;margin-left:-48.3pt;margin-top:15.15pt;width:276.5pt;height:6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HYTpwIAAL4FAAAOAAAAZHJzL2Uyb0RvYy54bWysVE1v2zAMvQ/YfxB0Xx1ncT+MOkWQosOA&#10;ri3aDj0rslQbkEVNUmJnv36U7DhpG+ww7GJLFPke9UTy8qprFNkI62rQBU1PJpQIzaGs9WtBfz7f&#10;fDmnxHmmS6ZAi4JuhaNX88+fLluTiylUoEphCYJol7emoJX3Jk8SxyvRMHcCRmg8lGAb5nFrX5PS&#10;shbRG5VMJ5PTpAVbGgtcOIfW6/6QziO+lIL7eymd8EQVFHPz8WvjdxW+yfyS5a+WmarmQxrsH7Jo&#10;WK2RdIS6Zp6Rta0/QDU1t+BA+hMOTQJS1lzEO+Bt0sm72zxVzIh4FxTHmVEm9/9g+d3myTxYlKE1&#10;Lne4DLfopG3CH/MjXRRrO4olOk84Gr9maZplqCnHs7Pzs9kkqpnso411/puAhoRFQS2sdfmILxKF&#10;Yptb55EW/Xd+gdGBqsubWqm4CVUglsqSDcP3Y5wL7WcxXK2bH1D2dmTuuVmOZnzv3ny6MyNFrKeA&#10;FAnfkChN2oJeZNMsAmsI7H1iSqP7Xpe48lslQm5KPwpJ6hKVmMbAkeIw2bQ/qlgpenOaDbl+SCoC&#10;BmSJ/CP2AHBMiDQUL8IM/iFUxIofgyd/S6wPHiMiM2g/Bje1BnsMQPmRufffidRLE1Ty3apDbQp6&#10;OgtJBtMKyu2DJRb6FnSG39RYFrfM+QdmseewknCO+Hv8SAX4JDCsKKnA/j5mD/7YCnhKSYs9XFD3&#10;a82soER919gkF+lsFpo+bmbZ2RQ39vBkdXii180SsMxSnFiGx2Xw92q3lBaaFxw3i8CKR0xz5C4o&#10;93a3Wfp+tuDA4mKxiG7Y6Ib5W/1keAAPQoeKf+5emDVDb3jsqjvY9TvL33VH7xsiNSzWHmQdW2ev&#10;6/AEOCRiSQwDLUyhw3302o/d+R8AAAD//wMAUEsDBBQABgAIAAAAIQClFP0k3wAAAAoBAAAPAAAA&#10;ZHJzL2Rvd25yZXYueG1sTI/BToNAEEDvJv7DZky8tYuFoiJLY0w08WK1Ncbjlp0CkZ0l7ELh752e&#10;9DiZlzdv8s1kWzFi7xtHCm6WEQik0pmGKgWf++fFHQgfNBndOkIFM3rYFJcXuc6MO9EHjrtQCZaQ&#10;z7SCOoQuk9KXNVrtl65D4t3R9VYHHvtKml6fWG5buYqiVFrdEF+odYdPNZY/u8GyZb8dGnr9Pr6/&#10;bcf49gtXczy/KHV9NT0+gAg4hT8YzvmcDgU3HdxAxotWweI+TRlVEEcxCAaSdZqAODC5TmKQRS7/&#10;v1D8AgAA//8DAFBLAQItABQABgAIAAAAIQC2gziS/gAAAOEBAAATAAAAAAAAAAAAAAAAAAAAAABb&#10;Q29udGVudF9UeXBlc10ueG1sUEsBAi0AFAAGAAgAAAAhADj9If/WAAAAlAEAAAsAAAAAAAAAAAAA&#10;AAAALwEAAF9yZWxzLy5yZWxzUEsBAi0AFAAGAAgAAAAhADqkdhOnAgAAvgUAAA4AAAAAAAAAAAAA&#10;AAAALgIAAGRycy9lMm9Eb2MueG1sUEsBAi0AFAAGAAgAAAAhAKUU/STfAAAACgEAAA8AAAAAAAAA&#10;AAAAAAAAAQUAAGRycy9kb3ducmV2LnhtbFBLBQYAAAAABAAEAPMAAAANBgAAAAA=&#10;" fillcolor="#ccc0d9 [1303]" stroked="f">
                <v:stroke joinstyle="miter"/>
                <v:textbox>
                  <w:txbxContent>
                    <w:p w14:paraId="636DBA10" w14:textId="4693DB9B" w:rsidR="00DB4D07" w:rsidRPr="00A65348" w:rsidRDefault="00DB4D07" w:rsidP="00DB4D07">
                      <w:pPr>
                        <w:pStyle w:val="NoSpacing"/>
                        <w:jc w:val="center"/>
                        <w:rPr>
                          <w:rFonts w:ascii="Aptos" w:hAnsi="Aptos" w:cs="72"/>
                          <w:color w:val="000000" w:themeColor="text1"/>
                          <w:sz w:val="18"/>
                          <w:szCs w:val="18"/>
                        </w:rPr>
                      </w:pPr>
                      <w:r w:rsidRPr="00A65348">
                        <w:rPr>
                          <w:rFonts w:ascii="Aptos" w:hAnsi="Aptos" w:cs="72"/>
                          <w:color w:val="000000" w:themeColor="text1"/>
                          <w:sz w:val="18"/>
                          <w:szCs w:val="18"/>
                        </w:rPr>
                        <w:t xml:space="preserve">Great! You sound like you are aligned with the key principles of TIAAS. You are ready and committed to change and so </w:t>
                      </w:r>
                      <w:r w:rsidR="00903789">
                        <w:rPr>
                          <w:rFonts w:ascii="Aptos" w:hAnsi="Aptos" w:cs="72"/>
                          <w:color w:val="000000" w:themeColor="text1"/>
                          <w:sz w:val="18"/>
                          <w:szCs w:val="18"/>
                        </w:rPr>
                        <w:t>are now ready to</w:t>
                      </w:r>
                      <w:r w:rsidRPr="00A65348">
                        <w:rPr>
                          <w:rFonts w:ascii="Aptos" w:hAnsi="Aptos" w:cs="72"/>
                          <w:color w:val="000000" w:themeColor="text1"/>
                          <w:sz w:val="18"/>
                          <w:szCs w:val="18"/>
                        </w:rPr>
                        <w:t xml:space="preserve"> begin the TIAAS programme!</w:t>
                      </w:r>
                    </w:p>
                  </w:txbxContent>
                </v:textbox>
              </v:roundrect>
            </w:pict>
          </mc:Fallback>
        </mc:AlternateContent>
      </w:r>
    </w:p>
    <w:p w14:paraId="057450CA" w14:textId="77777777" w:rsidR="00DB4D07" w:rsidRPr="00DB4D07" w:rsidRDefault="00DB4D07" w:rsidP="00DB4D07">
      <w:pPr>
        <w:pStyle w:val="NoSpacing"/>
        <w:ind w:left="720"/>
        <w:rPr>
          <w:rFonts w:ascii="Aptos" w:hAnsi="Aptos"/>
        </w:rPr>
      </w:pPr>
    </w:p>
    <w:p w14:paraId="5A4C08EF" w14:textId="77777777" w:rsidR="00DB4D07" w:rsidRPr="00DB4D07" w:rsidRDefault="00DB4D07" w:rsidP="00DB4D07">
      <w:pPr>
        <w:pStyle w:val="NoSpacing"/>
        <w:ind w:left="720"/>
        <w:rPr>
          <w:rFonts w:ascii="Aptos" w:hAnsi="Aptos"/>
        </w:rPr>
      </w:pPr>
    </w:p>
    <w:p w14:paraId="31FF9177" w14:textId="481BD72C" w:rsidR="00DB4D07" w:rsidRPr="00DB4D07" w:rsidRDefault="00DB4D07" w:rsidP="00DB4D07">
      <w:pPr>
        <w:pStyle w:val="NoSpacing"/>
        <w:rPr>
          <w:rFonts w:ascii="Aptos" w:hAnsi="Aptos"/>
        </w:rPr>
      </w:pPr>
    </w:p>
    <w:p w14:paraId="347C5780" w14:textId="42B25D91" w:rsidR="00DB4D07" w:rsidRPr="00DB4D07" w:rsidRDefault="00DB4D07" w:rsidP="00DB4D07">
      <w:pPr>
        <w:pStyle w:val="NoSpacing"/>
        <w:rPr>
          <w:rFonts w:ascii="Aptos" w:hAnsi="Aptos"/>
        </w:rPr>
      </w:pPr>
    </w:p>
    <w:p w14:paraId="2135981A" w14:textId="7E8B0D08" w:rsidR="00DB4D07" w:rsidRPr="00DB4D07" w:rsidRDefault="00B87907" w:rsidP="00DB4D07">
      <w:pPr>
        <w:pStyle w:val="NoSpacing"/>
        <w:rPr>
          <w:rFonts w:ascii="Aptos" w:hAnsi="Aptos"/>
        </w:rPr>
      </w:pPr>
      <w:r>
        <w:rPr>
          <w:rFonts w:ascii="Aptos" w:hAnsi="Aptos"/>
          <w:noProof/>
        </w:rPr>
        <mc:AlternateContent>
          <mc:Choice Requires="wps">
            <w:drawing>
              <wp:anchor distT="0" distB="0" distL="114300" distR="114300" simplePos="0" relativeHeight="251904000" behindDoc="0" locked="0" layoutInCell="1" allowOverlap="1" wp14:anchorId="377FF972" wp14:editId="564F788C">
                <wp:simplePos x="0" y="0"/>
                <wp:positionH relativeFrom="column">
                  <wp:posOffset>2274073</wp:posOffset>
                </wp:positionH>
                <wp:positionV relativeFrom="paragraph">
                  <wp:posOffset>130782</wp:posOffset>
                </wp:positionV>
                <wp:extent cx="0" cy="421199"/>
                <wp:effectExtent l="95250" t="0" r="57150" b="55245"/>
                <wp:wrapNone/>
                <wp:docPr id="662342096" name="Straight Arrow Connector 4"/>
                <wp:cNvGraphicFramePr/>
                <a:graphic xmlns:a="http://schemas.openxmlformats.org/drawingml/2006/main">
                  <a:graphicData uri="http://schemas.microsoft.com/office/word/2010/wordprocessingShape">
                    <wps:wsp>
                      <wps:cNvCnPr/>
                      <wps:spPr>
                        <a:xfrm>
                          <a:off x="0" y="0"/>
                          <a:ext cx="0" cy="421199"/>
                        </a:xfrm>
                        <a:prstGeom prst="straightConnector1">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E60AD2" id="Straight Arrow Connector 4" o:spid="_x0000_s1026" type="#_x0000_t32" style="position:absolute;margin-left:179.05pt;margin-top:10.3pt;width:0;height:33.15pt;z-index:251904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hPvywEAAPcDAAAOAAAAZHJzL2Uyb0RvYy54bWysU9uO0zAQfUfiHyy/0yQVQmzVdB+6wAuC&#10;FZcP8NrjxlrfNDZN8/eMnTZFsEgI7cvEdubMzDk+3t6enGVHwGSC73m3ajkDL4My/tDz79/ev3rL&#10;WcrCK2GDh55PkPjt7uWL7Rg3sA5DsAqQURGfNmPs+ZBz3DRNkgM4kVYhgqefOqATmbZ4aBSKkao7&#10;26zb9k0zBlQRg4SU6PRu/sl3tb7WIPNnrRNkZntOs+UascaHEpvdVmwOKOJg5HkM8R9TOGE8NV1K&#10;3Yks2A80f5RyRmJIQeeVDK4JWhsJlQOx6drf2HwdRITKhcRJcZEpPV9Z+em49/dIMowxbVK8x8Li&#10;pNGVL83HTlWsaRELTpnJ+VDS6et1193cFB2bKy5iyh8gOFYWPU8ZhTkMeR+8pxsJ2FWtxPFjyjPw&#10;AihNrS9xAKHeecXyFMk2nszD2dhzB4ozC+S1sqq3l4Wx10yBGManU2nAUru5Mq2rPFmY+34BzYwi&#10;bvN81YSwt8iOguyjHrszTesps0C0sXYBtZXUX0Hn3AKDasx/BS7ZtWPweQE64wM+1TWfLqPqOf/C&#10;euZaaD8ENdV7r3KQu+oFnl9Cse+v+wq/vtfdTwAAAP//AwBQSwMEFAAGAAgAAAAhAItdQmbcAAAA&#10;CQEAAA8AAABkcnMvZG93bnJldi54bWxMj8tOw0AMRfdI/MPIldjRmbQiSkOcqkJiUSQWFD7AzbhJ&#10;6DyizLQJf88gFrC0fXR9brWdrRFXHkPvHUK2VCDYNV73rkX4eH++L0CESE6T8Y4RvjjAtr69qajU&#10;fnJvfD3EVqQQF0pC6GIcSilD07GlsPQDu3Q7+dFSTOPYSj3SlMKtkSulcmmpd+lDRwM/ddycDxeL&#10;oF80TRSmU783u081vG7W2V4j3i3m3SOIyHP8g+FHP6lDnZyO/uJ0EAZh/VBkCUVYqRxEAn4XR4Qi&#10;34CsK/m/Qf0NAAD//wMAUEsBAi0AFAAGAAgAAAAhALaDOJL+AAAA4QEAABMAAAAAAAAAAAAAAAAA&#10;AAAAAFtDb250ZW50X1R5cGVzXS54bWxQSwECLQAUAAYACAAAACEAOP0h/9YAAACUAQAACwAAAAAA&#10;AAAAAAAAAAAvAQAAX3JlbHMvLnJlbHNQSwECLQAUAAYACAAAACEAWGYT78sBAAD3AwAADgAAAAAA&#10;AAAAAAAAAAAuAgAAZHJzL2Uyb0RvYy54bWxQSwECLQAUAAYACAAAACEAi11CZtwAAAAJAQAADwAA&#10;AAAAAAAAAAAAAAAlBAAAZHJzL2Rvd25yZXYueG1sUEsFBgAAAAAEAAQA8wAAAC4FAAAAAA==&#10;" strokecolor="black [3200]" strokeweight=".5pt">
                <v:stroke endarrow="open" joinstyle="miter"/>
              </v:shape>
            </w:pict>
          </mc:Fallback>
        </mc:AlternateContent>
      </w:r>
    </w:p>
    <w:p w14:paraId="21885088" w14:textId="68B3E9B2" w:rsidR="00DB4D07" w:rsidRPr="00DB4D07" w:rsidRDefault="00DB4D07">
      <w:pPr>
        <w:rPr>
          <w:rFonts w:ascii="Aptos" w:hAnsi="Aptos"/>
        </w:rPr>
      </w:pPr>
    </w:p>
    <w:p w14:paraId="07AED35A" w14:textId="6C509FC5" w:rsidR="00DB4D07" w:rsidRPr="00DB4D07" w:rsidRDefault="005F0D69">
      <w:pPr>
        <w:rPr>
          <w:rFonts w:ascii="Aptos" w:hAnsi="Aptos"/>
        </w:rPr>
      </w:pPr>
      <w:r w:rsidRPr="00DB4D07">
        <w:rPr>
          <w:rFonts w:ascii="Aptos" w:hAnsi="Aptos"/>
          <w:noProof/>
        </w:rPr>
        <mc:AlternateContent>
          <mc:Choice Requires="wps">
            <w:drawing>
              <wp:anchor distT="0" distB="0" distL="114300" distR="114300" simplePos="0" relativeHeight="251892736" behindDoc="0" locked="0" layoutInCell="1" allowOverlap="1" wp14:anchorId="0D3383FB" wp14:editId="0B1AF156">
                <wp:simplePos x="0" y="0"/>
                <wp:positionH relativeFrom="margin">
                  <wp:align>center</wp:align>
                </wp:positionH>
                <wp:positionV relativeFrom="paragraph">
                  <wp:posOffset>79375</wp:posOffset>
                </wp:positionV>
                <wp:extent cx="6527800" cy="1981200"/>
                <wp:effectExtent l="0" t="0" r="6350" b="0"/>
                <wp:wrapNone/>
                <wp:docPr id="248537585" name="Rectangle: Rounded Corners 1"/>
                <wp:cNvGraphicFramePr/>
                <a:graphic xmlns:a="http://schemas.openxmlformats.org/drawingml/2006/main">
                  <a:graphicData uri="http://schemas.microsoft.com/office/word/2010/wordprocessingShape">
                    <wps:wsp>
                      <wps:cNvSpPr/>
                      <wps:spPr>
                        <a:xfrm>
                          <a:off x="0" y="0"/>
                          <a:ext cx="6527800" cy="1981200"/>
                        </a:xfrm>
                        <a:prstGeom prst="roundRect">
                          <a:avLst/>
                        </a:prstGeom>
                        <a:solidFill>
                          <a:schemeClr val="accent4">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7CC76F" w14:textId="4B680FA5" w:rsidR="005F0D69" w:rsidRPr="009A12C7" w:rsidRDefault="005F0D69" w:rsidP="005F0D69">
                            <w:pPr>
                              <w:pStyle w:val="NoSpacing"/>
                              <w:jc w:val="center"/>
                              <w:rPr>
                                <w:rFonts w:ascii="Aptos" w:hAnsi="Aptos" w:cs="72"/>
                                <w:color w:val="000000" w:themeColor="text1"/>
                                <w:sz w:val="28"/>
                                <w:szCs w:val="26"/>
                              </w:rPr>
                            </w:pPr>
                            <w:r w:rsidRPr="009A12C7">
                              <w:rPr>
                                <w:rFonts w:ascii="Aptos" w:hAnsi="Aptos" w:cs="72"/>
                                <w:color w:val="000000" w:themeColor="text1"/>
                                <w:sz w:val="28"/>
                                <w:szCs w:val="26"/>
                              </w:rPr>
                              <w:t xml:space="preserve">The Engagement Events </w:t>
                            </w:r>
                          </w:p>
                          <w:p w14:paraId="036B449D" w14:textId="77777777" w:rsidR="005F0D69" w:rsidRDefault="005F0D69" w:rsidP="00343749">
                            <w:pPr>
                              <w:pStyle w:val="NoSpacing"/>
                              <w:rPr>
                                <w:rFonts w:ascii="Aptos" w:hAnsi="Aptos" w:cs="72"/>
                                <w:color w:val="000000" w:themeColor="text1"/>
                              </w:rPr>
                            </w:pPr>
                          </w:p>
                          <w:p w14:paraId="73D36EF3" w14:textId="6E5A0BA2" w:rsidR="005F0D69" w:rsidRDefault="005F0D69" w:rsidP="00343749">
                            <w:pPr>
                              <w:pStyle w:val="NoSpacing"/>
                              <w:jc w:val="center"/>
                              <w:rPr>
                                <w:rFonts w:ascii="Aptos" w:hAnsi="Aptos" w:cs="72"/>
                                <w:color w:val="000000" w:themeColor="text1"/>
                              </w:rPr>
                            </w:pPr>
                            <w:r>
                              <w:rPr>
                                <w:rFonts w:ascii="Aptos" w:hAnsi="Aptos" w:cs="72"/>
                                <w:color w:val="000000" w:themeColor="text1"/>
                              </w:rPr>
                              <w:t xml:space="preserve">If you have worked through the flowchart and feel ready to proceed with TIAAS, the next step will be to attend </w:t>
                            </w:r>
                            <w:r w:rsidR="009A12C7">
                              <w:rPr>
                                <w:rFonts w:ascii="Aptos" w:hAnsi="Aptos" w:cs="72"/>
                                <w:color w:val="000000" w:themeColor="text1"/>
                              </w:rPr>
                              <w:t>the</w:t>
                            </w:r>
                            <w:r>
                              <w:rPr>
                                <w:rFonts w:ascii="Aptos" w:hAnsi="Aptos" w:cs="72"/>
                                <w:color w:val="000000" w:themeColor="text1"/>
                              </w:rPr>
                              <w:t xml:space="preserve"> TIAAS </w:t>
                            </w:r>
                            <w:r w:rsidR="00903789">
                              <w:rPr>
                                <w:rFonts w:ascii="Aptos" w:hAnsi="Aptos" w:cs="72"/>
                                <w:color w:val="000000" w:themeColor="text1"/>
                              </w:rPr>
                              <w:t>E</w:t>
                            </w:r>
                            <w:r>
                              <w:rPr>
                                <w:rFonts w:ascii="Aptos" w:hAnsi="Aptos" w:cs="72"/>
                                <w:color w:val="000000" w:themeColor="text1"/>
                              </w:rPr>
                              <w:t xml:space="preserve">ngagement </w:t>
                            </w:r>
                            <w:r w:rsidR="00903789">
                              <w:rPr>
                                <w:rFonts w:ascii="Aptos" w:hAnsi="Aptos" w:cs="72"/>
                                <w:color w:val="000000" w:themeColor="text1"/>
                              </w:rPr>
                              <w:t>E</w:t>
                            </w:r>
                            <w:r>
                              <w:rPr>
                                <w:rFonts w:ascii="Aptos" w:hAnsi="Aptos" w:cs="72"/>
                                <w:color w:val="000000" w:themeColor="text1"/>
                              </w:rPr>
                              <w:t>vents. You will</w:t>
                            </w:r>
                            <w:r w:rsidR="009A12C7">
                              <w:rPr>
                                <w:rFonts w:ascii="Aptos" w:hAnsi="Aptos" w:cs="72"/>
                                <w:color w:val="000000" w:themeColor="text1"/>
                              </w:rPr>
                              <w:t xml:space="preserve"> firstly</w:t>
                            </w:r>
                            <w:r>
                              <w:rPr>
                                <w:rFonts w:ascii="Aptos" w:hAnsi="Aptos" w:cs="72"/>
                                <w:color w:val="000000" w:themeColor="text1"/>
                              </w:rPr>
                              <w:t xml:space="preserve"> need to identify two TIAAS leads</w:t>
                            </w:r>
                            <w:r w:rsidR="009A12C7">
                              <w:rPr>
                                <w:rFonts w:ascii="Aptos" w:hAnsi="Aptos" w:cs="72"/>
                                <w:color w:val="000000" w:themeColor="text1"/>
                              </w:rPr>
                              <w:t xml:space="preserve"> within school</w:t>
                            </w:r>
                            <w:r w:rsidR="00903789">
                              <w:rPr>
                                <w:rFonts w:ascii="Aptos" w:hAnsi="Aptos" w:cs="72"/>
                                <w:color w:val="000000" w:themeColor="text1"/>
                              </w:rPr>
                              <w:t>;</w:t>
                            </w:r>
                            <w:r>
                              <w:rPr>
                                <w:rFonts w:ascii="Aptos" w:hAnsi="Aptos" w:cs="72"/>
                                <w:color w:val="000000" w:themeColor="text1"/>
                              </w:rPr>
                              <w:t xml:space="preserve"> it is important that both</w:t>
                            </w:r>
                            <w:r w:rsidR="009A12C7">
                              <w:rPr>
                                <w:rFonts w:ascii="Aptos" w:hAnsi="Aptos" w:cs="72"/>
                                <w:color w:val="000000" w:themeColor="text1"/>
                              </w:rPr>
                              <w:t xml:space="preserve"> people</w:t>
                            </w:r>
                            <w:r>
                              <w:rPr>
                                <w:rFonts w:ascii="Aptos" w:hAnsi="Aptos" w:cs="72"/>
                                <w:color w:val="000000" w:themeColor="text1"/>
                              </w:rPr>
                              <w:t xml:space="preserve"> have roles within school where they can </w:t>
                            </w:r>
                            <w:r w:rsidR="006F75BA">
                              <w:rPr>
                                <w:rFonts w:ascii="Aptos" w:hAnsi="Aptos" w:cs="72"/>
                                <w:color w:val="000000" w:themeColor="text1"/>
                              </w:rPr>
                              <w:t>affect</w:t>
                            </w:r>
                            <w:r>
                              <w:rPr>
                                <w:rFonts w:ascii="Aptos" w:hAnsi="Aptos" w:cs="72"/>
                                <w:color w:val="000000" w:themeColor="text1"/>
                              </w:rPr>
                              <w:t xml:space="preserve"> change</w:t>
                            </w:r>
                            <w:r w:rsidR="009A12C7">
                              <w:rPr>
                                <w:rFonts w:ascii="Aptos" w:hAnsi="Aptos" w:cs="72"/>
                                <w:color w:val="000000" w:themeColor="text1"/>
                              </w:rPr>
                              <w:t>.</w:t>
                            </w:r>
                            <w:r>
                              <w:rPr>
                                <w:rFonts w:ascii="Aptos" w:hAnsi="Aptos" w:cs="72"/>
                                <w:color w:val="000000" w:themeColor="text1"/>
                              </w:rPr>
                              <w:t xml:space="preserve"> </w:t>
                            </w:r>
                            <w:r w:rsidR="009A12C7">
                              <w:rPr>
                                <w:rFonts w:ascii="Aptos" w:hAnsi="Aptos" w:cs="72"/>
                                <w:color w:val="000000" w:themeColor="text1"/>
                              </w:rPr>
                              <w:t>W</w:t>
                            </w:r>
                            <w:r>
                              <w:rPr>
                                <w:rFonts w:ascii="Aptos" w:hAnsi="Aptos" w:cs="72"/>
                                <w:color w:val="000000" w:themeColor="text1"/>
                              </w:rPr>
                              <w:t xml:space="preserve">e would recommend that both leads are </w:t>
                            </w:r>
                            <w:r w:rsidR="006F75BA">
                              <w:rPr>
                                <w:rFonts w:ascii="Aptos" w:hAnsi="Aptos" w:cs="72"/>
                                <w:color w:val="000000" w:themeColor="text1"/>
                              </w:rPr>
                              <w:t>from</w:t>
                            </w:r>
                            <w:r>
                              <w:rPr>
                                <w:rFonts w:ascii="Aptos" w:hAnsi="Aptos" w:cs="72"/>
                                <w:color w:val="000000" w:themeColor="text1"/>
                              </w:rPr>
                              <w:t xml:space="preserve"> SLT</w:t>
                            </w:r>
                            <w:r w:rsidR="009A12C7">
                              <w:rPr>
                                <w:rFonts w:ascii="Aptos" w:hAnsi="Aptos" w:cs="72"/>
                                <w:color w:val="000000" w:themeColor="text1"/>
                              </w:rPr>
                              <w:t xml:space="preserve"> or if this isn’t possible that there is one member of SLT within the TIAAS team</w:t>
                            </w:r>
                            <w:r>
                              <w:rPr>
                                <w:rFonts w:ascii="Aptos" w:hAnsi="Aptos" w:cs="72"/>
                                <w:color w:val="000000" w:themeColor="text1"/>
                              </w:rPr>
                              <w:t>. Once identified, the</w:t>
                            </w:r>
                            <w:r w:rsidR="009A12C7">
                              <w:rPr>
                                <w:rFonts w:ascii="Aptos" w:hAnsi="Aptos" w:cs="72"/>
                                <w:color w:val="000000" w:themeColor="text1"/>
                              </w:rPr>
                              <w:t xml:space="preserve"> leads</w:t>
                            </w:r>
                            <w:r>
                              <w:rPr>
                                <w:rFonts w:ascii="Aptos" w:hAnsi="Aptos" w:cs="72"/>
                                <w:color w:val="000000" w:themeColor="text1"/>
                              </w:rPr>
                              <w:t xml:space="preserve"> will be able to book onto our next </w:t>
                            </w:r>
                            <w:r w:rsidR="00903789">
                              <w:rPr>
                                <w:rFonts w:ascii="Aptos" w:hAnsi="Aptos" w:cs="72"/>
                                <w:color w:val="000000" w:themeColor="text1"/>
                              </w:rPr>
                              <w:t>E</w:t>
                            </w:r>
                            <w:r>
                              <w:rPr>
                                <w:rFonts w:ascii="Aptos" w:hAnsi="Aptos" w:cs="72"/>
                                <w:color w:val="000000" w:themeColor="text1"/>
                              </w:rPr>
                              <w:t xml:space="preserve">ngagement </w:t>
                            </w:r>
                            <w:r w:rsidR="00903789">
                              <w:rPr>
                                <w:rFonts w:ascii="Aptos" w:hAnsi="Aptos" w:cs="72"/>
                                <w:color w:val="000000" w:themeColor="text1"/>
                              </w:rPr>
                              <w:t>E</w:t>
                            </w:r>
                            <w:r>
                              <w:rPr>
                                <w:rFonts w:ascii="Aptos" w:hAnsi="Aptos" w:cs="72"/>
                                <w:color w:val="000000" w:themeColor="text1"/>
                              </w:rPr>
                              <w:t>vent. The events are intended to support further consideration of readiness for change and planning for</w:t>
                            </w:r>
                            <w:r w:rsidR="009A12C7">
                              <w:rPr>
                                <w:rFonts w:ascii="Aptos" w:hAnsi="Aptos" w:cs="72"/>
                                <w:color w:val="000000" w:themeColor="text1"/>
                              </w:rPr>
                              <w:t xml:space="preserve"> next steps with your TIAAS journey.</w:t>
                            </w:r>
                          </w:p>
                          <w:p w14:paraId="5DC02B86" w14:textId="77777777" w:rsidR="005F0D69" w:rsidRPr="005F0D69" w:rsidRDefault="005F0D69" w:rsidP="005F0D69">
                            <w:pPr>
                              <w:pStyle w:val="NoSpacing"/>
                              <w:jc w:val="center"/>
                              <w:rPr>
                                <w:rFonts w:ascii="Aptos" w:hAnsi="Aptos" w:cs="72"/>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3383FB" id="_x0000_s1174" style="position:absolute;margin-left:0;margin-top:6.25pt;width:514pt;height:156pt;z-index:2518927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iM3oQIAAL8FAAAOAAAAZHJzL2Uyb0RvYy54bWysVEtv2zAMvg/YfxB0Xx0HSR9GnSJo0WFA&#10;1wZth54VWaoNyKImKbGzXz9Kcpys63YYdrHF10fqE8nLq75VZCusa0CXND+ZUCI0h6rRryX99nz7&#10;6ZwS55mumAItSroTjl4tPn647EwhplCDqoQlCKJd0ZmS1t6bIsscr0XL3AkYodEowbbMo2hfs8qy&#10;DtFblU0nk9OsA1sZC1w4h9qbZKSLiC+l4P5BSic8USXF2nz82vhdh2+2uGTFq2WmbvhQBvuHKlrW&#10;aEw6Qt0wz8jGNr9BtQ234ED6Ew5tBlI2XMQ74G3yyZvbPNXMiHgXJMeZkSb3/2D5/fbJrCzS0BlX&#10;ODyGW/TStuGP9ZE+krUbyRK9JxyVp/Pp2fkEOeVoyy/Oc3yOQGd2CDfW+c8CWhIOJbWw0dUjPklk&#10;im3vnE/+e7+Q0oFqqttGqSiENhDXypItwwdknAvtZzFcbdqvUCU9Zk65WYFqfPCkxurGkmJDBaRY&#10;4C9JlCZdSS/m03kE1hCyp8KURvcDMfHkd0qE2pR+FJI0FVIxjYFjiuNi82SqWSWSOp//qagIGJAl&#10;5h+xB4D3iMgHugf/ECpiy4/Bk78Vlq44RsTMoP0Y3DYa7HsAyo+Zk/+epERNYMn36x65CV0Sigyq&#10;NVS7lSUW0gw6w28bbIs75vyKWRw6bCVcJP4BP1IBPgkMJ0pqsD/e0wd/nAW0UtLhEJfUfd8wKyhR&#10;XzROyUU+m4Wpj8JsfjZFwR5b1scWvWmvAdssx5VleDwGf6/2R2mhfcF9swxZ0cQ0x9wl5d7uhWuf&#10;lgtuLC6Wy+iGk26Yv9NPhgfwQHTo+Of+hVkzzIbHsbqH/cCz4s10JN8QqWG58SCbODoHXocnwC0R&#10;G3zYaGENHcvR67B3Fz8BAAD//wMAUEsDBBQABgAIAAAAIQCEyxsB3QAAAAgBAAAPAAAAZHJzL2Rv&#10;d25yZXYueG1sTI/BbsIwEETvlfgHayv1Bg5pU1AaByEQt/YAbTmbeJukxOvINpD267uc6HFnRrNv&#10;isVgO3FGH1pHCqaTBARS5UxLtYKP9814DiJETUZ3jlDBDwZYlKO7QufGXWiL512sBZdQyLWCJsY+&#10;lzJUDVodJq5HYu/Leasjn76WxusLl9tOpknyLK1uiT80usdVg9Vxd7IK/Gw9/T060y8zHNb7Knx+&#10;v75tlHq4H5YvICIO8RaGKz6jQ8lMB3ciE0SngIdEVtMMxNVN0jkrBwWP6VMGsizk/wHlHwAAAP//&#10;AwBQSwECLQAUAAYACAAAACEAtoM4kv4AAADhAQAAEwAAAAAAAAAAAAAAAAAAAAAAW0NvbnRlbnRf&#10;VHlwZXNdLnhtbFBLAQItABQABgAIAAAAIQA4/SH/1gAAAJQBAAALAAAAAAAAAAAAAAAAAC8BAABf&#10;cmVscy8ucmVsc1BLAQItABQABgAIAAAAIQDKZiM3oQIAAL8FAAAOAAAAAAAAAAAAAAAAAC4CAABk&#10;cnMvZTJvRG9jLnhtbFBLAQItABQABgAIAAAAIQCEyxsB3QAAAAgBAAAPAAAAAAAAAAAAAAAAAPsE&#10;AABkcnMvZG93bnJldi54bWxQSwUGAAAAAAQABADzAAAABQYAAAAA&#10;" fillcolor="#e5dfec [663]" stroked="f">
                <v:stroke joinstyle="miter"/>
                <v:textbox>
                  <w:txbxContent>
                    <w:p w14:paraId="637CC76F" w14:textId="4B680FA5" w:rsidR="005F0D69" w:rsidRPr="009A12C7" w:rsidRDefault="005F0D69" w:rsidP="005F0D69">
                      <w:pPr>
                        <w:pStyle w:val="NoSpacing"/>
                        <w:jc w:val="center"/>
                        <w:rPr>
                          <w:rFonts w:ascii="Aptos" w:hAnsi="Aptos" w:cs="72"/>
                          <w:color w:val="000000" w:themeColor="text1"/>
                          <w:sz w:val="28"/>
                          <w:szCs w:val="26"/>
                        </w:rPr>
                      </w:pPr>
                      <w:r w:rsidRPr="009A12C7">
                        <w:rPr>
                          <w:rFonts w:ascii="Aptos" w:hAnsi="Aptos" w:cs="72"/>
                          <w:color w:val="000000" w:themeColor="text1"/>
                          <w:sz w:val="28"/>
                          <w:szCs w:val="26"/>
                        </w:rPr>
                        <w:t xml:space="preserve">The Engagement Events </w:t>
                      </w:r>
                    </w:p>
                    <w:p w14:paraId="036B449D" w14:textId="77777777" w:rsidR="005F0D69" w:rsidRDefault="005F0D69" w:rsidP="00343749">
                      <w:pPr>
                        <w:pStyle w:val="NoSpacing"/>
                        <w:rPr>
                          <w:rFonts w:ascii="Aptos" w:hAnsi="Aptos" w:cs="72"/>
                          <w:color w:val="000000" w:themeColor="text1"/>
                        </w:rPr>
                      </w:pPr>
                    </w:p>
                    <w:p w14:paraId="73D36EF3" w14:textId="6E5A0BA2" w:rsidR="005F0D69" w:rsidRDefault="005F0D69" w:rsidP="00343749">
                      <w:pPr>
                        <w:pStyle w:val="NoSpacing"/>
                        <w:jc w:val="center"/>
                        <w:rPr>
                          <w:rFonts w:ascii="Aptos" w:hAnsi="Aptos" w:cs="72"/>
                          <w:color w:val="000000" w:themeColor="text1"/>
                        </w:rPr>
                      </w:pPr>
                      <w:r>
                        <w:rPr>
                          <w:rFonts w:ascii="Aptos" w:hAnsi="Aptos" w:cs="72"/>
                          <w:color w:val="000000" w:themeColor="text1"/>
                        </w:rPr>
                        <w:t xml:space="preserve">If you have worked through the flowchart and feel ready to proceed with TIAAS, the next step will be to attend </w:t>
                      </w:r>
                      <w:r w:rsidR="009A12C7">
                        <w:rPr>
                          <w:rFonts w:ascii="Aptos" w:hAnsi="Aptos" w:cs="72"/>
                          <w:color w:val="000000" w:themeColor="text1"/>
                        </w:rPr>
                        <w:t>the</w:t>
                      </w:r>
                      <w:r>
                        <w:rPr>
                          <w:rFonts w:ascii="Aptos" w:hAnsi="Aptos" w:cs="72"/>
                          <w:color w:val="000000" w:themeColor="text1"/>
                        </w:rPr>
                        <w:t xml:space="preserve"> TIAAS </w:t>
                      </w:r>
                      <w:r w:rsidR="00903789">
                        <w:rPr>
                          <w:rFonts w:ascii="Aptos" w:hAnsi="Aptos" w:cs="72"/>
                          <w:color w:val="000000" w:themeColor="text1"/>
                        </w:rPr>
                        <w:t>E</w:t>
                      </w:r>
                      <w:r>
                        <w:rPr>
                          <w:rFonts w:ascii="Aptos" w:hAnsi="Aptos" w:cs="72"/>
                          <w:color w:val="000000" w:themeColor="text1"/>
                        </w:rPr>
                        <w:t xml:space="preserve">ngagement </w:t>
                      </w:r>
                      <w:r w:rsidR="00903789">
                        <w:rPr>
                          <w:rFonts w:ascii="Aptos" w:hAnsi="Aptos" w:cs="72"/>
                          <w:color w:val="000000" w:themeColor="text1"/>
                        </w:rPr>
                        <w:t>E</w:t>
                      </w:r>
                      <w:r>
                        <w:rPr>
                          <w:rFonts w:ascii="Aptos" w:hAnsi="Aptos" w:cs="72"/>
                          <w:color w:val="000000" w:themeColor="text1"/>
                        </w:rPr>
                        <w:t>vents. You will</w:t>
                      </w:r>
                      <w:r w:rsidR="009A12C7">
                        <w:rPr>
                          <w:rFonts w:ascii="Aptos" w:hAnsi="Aptos" w:cs="72"/>
                          <w:color w:val="000000" w:themeColor="text1"/>
                        </w:rPr>
                        <w:t xml:space="preserve"> firstly</w:t>
                      </w:r>
                      <w:r>
                        <w:rPr>
                          <w:rFonts w:ascii="Aptos" w:hAnsi="Aptos" w:cs="72"/>
                          <w:color w:val="000000" w:themeColor="text1"/>
                        </w:rPr>
                        <w:t xml:space="preserve"> need to identify two TIAAS leads</w:t>
                      </w:r>
                      <w:r w:rsidR="009A12C7">
                        <w:rPr>
                          <w:rFonts w:ascii="Aptos" w:hAnsi="Aptos" w:cs="72"/>
                          <w:color w:val="000000" w:themeColor="text1"/>
                        </w:rPr>
                        <w:t xml:space="preserve"> within school</w:t>
                      </w:r>
                      <w:r w:rsidR="00903789">
                        <w:rPr>
                          <w:rFonts w:ascii="Aptos" w:hAnsi="Aptos" w:cs="72"/>
                          <w:color w:val="000000" w:themeColor="text1"/>
                        </w:rPr>
                        <w:t>;</w:t>
                      </w:r>
                      <w:r>
                        <w:rPr>
                          <w:rFonts w:ascii="Aptos" w:hAnsi="Aptos" w:cs="72"/>
                          <w:color w:val="000000" w:themeColor="text1"/>
                        </w:rPr>
                        <w:t xml:space="preserve"> it is important that both</w:t>
                      </w:r>
                      <w:r w:rsidR="009A12C7">
                        <w:rPr>
                          <w:rFonts w:ascii="Aptos" w:hAnsi="Aptos" w:cs="72"/>
                          <w:color w:val="000000" w:themeColor="text1"/>
                        </w:rPr>
                        <w:t xml:space="preserve"> people</w:t>
                      </w:r>
                      <w:r>
                        <w:rPr>
                          <w:rFonts w:ascii="Aptos" w:hAnsi="Aptos" w:cs="72"/>
                          <w:color w:val="000000" w:themeColor="text1"/>
                        </w:rPr>
                        <w:t xml:space="preserve"> have roles within school where they can </w:t>
                      </w:r>
                      <w:r w:rsidR="006F75BA">
                        <w:rPr>
                          <w:rFonts w:ascii="Aptos" w:hAnsi="Aptos" w:cs="72"/>
                          <w:color w:val="000000" w:themeColor="text1"/>
                        </w:rPr>
                        <w:t>affect</w:t>
                      </w:r>
                      <w:r>
                        <w:rPr>
                          <w:rFonts w:ascii="Aptos" w:hAnsi="Aptos" w:cs="72"/>
                          <w:color w:val="000000" w:themeColor="text1"/>
                        </w:rPr>
                        <w:t xml:space="preserve"> change</w:t>
                      </w:r>
                      <w:r w:rsidR="009A12C7">
                        <w:rPr>
                          <w:rFonts w:ascii="Aptos" w:hAnsi="Aptos" w:cs="72"/>
                          <w:color w:val="000000" w:themeColor="text1"/>
                        </w:rPr>
                        <w:t>.</w:t>
                      </w:r>
                      <w:r>
                        <w:rPr>
                          <w:rFonts w:ascii="Aptos" w:hAnsi="Aptos" w:cs="72"/>
                          <w:color w:val="000000" w:themeColor="text1"/>
                        </w:rPr>
                        <w:t xml:space="preserve"> </w:t>
                      </w:r>
                      <w:r w:rsidR="009A12C7">
                        <w:rPr>
                          <w:rFonts w:ascii="Aptos" w:hAnsi="Aptos" w:cs="72"/>
                          <w:color w:val="000000" w:themeColor="text1"/>
                        </w:rPr>
                        <w:t>W</w:t>
                      </w:r>
                      <w:r>
                        <w:rPr>
                          <w:rFonts w:ascii="Aptos" w:hAnsi="Aptos" w:cs="72"/>
                          <w:color w:val="000000" w:themeColor="text1"/>
                        </w:rPr>
                        <w:t xml:space="preserve">e would recommend that both leads are </w:t>
                      </w:r>
                      <w:r w:rsidR="006F75BA">
                        <w:rPr>
                          <w:rFonts w:ascii="Aptos" w:hAnsi="Aptos" w:cs="72"/>
                          <w:color w:val="000000" w:themeColor="text1"/>
                        </w:rPr>
                        <w:t>from</w:t>
                      </w:r>
                      <w:r>
                        <w:rPr>
                          <w:rFonts w:ascii="Aptos" w:hAnsi="Aptos" w:cs="72"/>
                          <w:color w:val="000000" w:themeColor="text1"/>
                        </w:rPr>
                        <w:t xml:space="preserve"> SLT</w:t>
                      </w:r>
                      <w:r w:rsidR="009A12C7">
                        <w:rPr>
                          <w:rFonts w:ascii="Aptos" w:hAnsi="Aptos" w:cs="72"/>
                          <w:color w:val="000000" w:themeColor="text1"/>
                        </w:rPr>
                        <w:t xml:space="preserve"> or if this isn’t possible that there is one member of SLT within the TIAAS team</w:t>
                      </w:r>
                      <w:r>
                        <w:rPr>
                          <w:rFonts w:ascii="Aptos" w:hAnsi="Aptos" w:cs="72"/>
                          <w:color w:val="000000" w:themeColor="text1"/>
                        </w:rPr>
                        <w:t>. Once identified, the</w:t>
                      </w:r>
                      <w:r w:rsidR="009A12C7">
                        <w:rPr>
                          <w:rFonts w:ascii="Aptos" w:hAnsi="Aptos" w:cs="72"/>
                          <w:color w:val="000000" w:themeColor="text1"/>
                        </w:rPr>
                        <w:t xml:space="preserve"> leads</w:t>
                      </w:r>
                      <w:r>
                        <w:rPr>
                          <w:rFonts w:ascii="Aptos" w:hAnsi="Aptos" w:cs="72"/>
                          <w:color w:val="000000" w:themeColor="text1"/>
                        </w:rPr>
                        <w:t xml:space="preserve"> will be able to book onto our next </w:t>
                      </w:r>
                      <w:r w:rsidR="00903789">
                        <w:rPr>
                          <w:rFonts w:ascii="Aptos" w:hAnsi="Aptos" w:cs="72"/>
                          <w:color w:val="000000" w:themeColor="text1"/>
                        </w:rPr>
                        <w:t>E</w:t>
                      </w:r>
                      <w:r>
                        <w:rPr>
                          <w:rFonts w:ascii="Aptos" w:hAnsi="Aptos" w:cs="72"/>
                          <w:color w:val="000000" w:themeColor="text1"/>
                        </w:rPr>
                        <w:t xml:space="preserve">ngagement </w:t>
                      </w:r>
                      <w:r w:rsidR="00903789">
                        <w:rPr>
                          <w:rFonts w:ascii="Aptos" w:hAnsi="Aptos" w:cs="72"/>
                          <w:color w:val="000000" w:themeColor="text1"/>
                        </w:rPr>
                        <w:t>E</w:t>
                      </w:r>
                      <w:r>
                        <w:rPr>
                          <w:rFonts w:ascii="Aptos" w:hAnsi="Aptos" w:cs="72"/>
                          <w:color w:val="000000" w:themeColor="text1"/>
                        </w:rPr>
                        <w:t>vent. The events are intended to support further consideration of readiness for change and planning for</w:t>
                      </w:r>
                      <w:r w:rsidR="009A12C7">
                        <w:rPr>
                          <w:rFonts w:ascii="Aptos" w:hAnsi="Aptos" w:cs="72"/>
                          <w:color w:val="000000" w:themeColor="text1"/>
                        </w:rPr>
                        <w:t xml:space="preserve"> next steps with your TIAAS journey.</w:t>
                      </w:r>
                    </w:p>
                    <w:p w14:paraId="5DC02B86" w14:textId="77777777" w:rsidR="005F0D69" w:rsidRPr="005F0D69" w:rsidRDefault="005F0D69" w:rsidP="005F0D69">
                      <w:pPr>
                        <w:pStyle w:val="NoSpacing"/>
                        <w:jc w:val="center"/>
                        <w:rPr>
                          <w:rFonts w:ascii="Aptos" w:hAnsi="Aptos" w:cs="72"/>
                          <w:color w:val="000000" w:themeColor="text1"/>
                        </w:rPr>
                      </w:pPr>
                    </w:p>
                  </w:txbxContent>
                </v:textbox>
                <w10:wrap anchorx="margin"/>
              </v:roundrect>
            </w:pict>
          </mc:Fallback>
        </mc:AlternateContent>
      </w:r>
    </w:p>
    <w:p w14:paraId="5FBE4DC4" w14:textId="77777777" w:rsidR="00DB4D07" w:rsidRPr="00DB4D07" w:rsidRDefault="00DB4D07">
      <w:pPr>
        <w:rPr>
          <w:rFonts w:ascii="Aptos" w:hAnsi="Aptos"/>
        </w:rPr>
      </w:pPr>
    </w:p>
    <w:p w14:paraId="62F6CDFE" w14:textId="77777777" w:rsidR="00DB4D07" w:rsidRPr="00DB4D07" w:rsidRDefault="00DB4D07">
      <w:pPr>
        <w:rPr>
          <w:rFonts w:ascii="Aptos" w:hAnsi="Aptos"/>
        </w:rPr>
      </w:pPr>
    </w:p>
    <w:p w14:paraId="6BA21C2C" w14:textId="77777777" w:rsidR="00DB4D07" w:rsidRPr="00DB4D07" w:rsidRDefault="00DB4D07">
      <w:pPr>
        <w:rPr>
          <w:rFonts w:ascii="Aptos" w:hAnsi="Aptos"/>
        </w:rPr>
      </w:pPr>
    </w:p>
    <w:p w14:paraId="6BD0988C" w14:textId="77777777" w:rsidR="00DB4D07" w:rsidRPr="00DB4D07" w:rsidRDefault="00DB4D07">
      <w:pPr>
        <w:rPr>
          <w:rFonts w:ascii="Aptos" w:hAnsi="Aptos"/>
        </w:rPr>
      </w:pPr>
    </w:p>
    <w:p w14:paraId="0FFF261E" w14:textId="77777777" w:rsidR="00DB4D07" w:rsidRPr="00DB4D07" w:rsidRDefault="00DB4D07">
      <w:pPr>
        <w:rPr>
          <w:rFonts w:ascii="Aptos" w:hAnsi="Aptos"/>
        </w:rPr>
      </w:pPr>
    </w:p>
    <w:p w14:paraId="48093EF3" w14:textId="52E25041" w:rsidR="00DB4D07" w:rsidRDefault="00DB4D07"/>
    <w:p w14:paraId="705E8F56" w14:textId="38510FB7" w:rsidR="00DB4D07" w:rsidRDefault="00DB4D07"/>
    <w:p w14:paraId="02067369" w14:textId="18D4A265" w:rsidR="00DB4D07" w:rsidRPr="00E839EF" w:rsidRDefault="00DC18CD">
      <w:pPr>
        <w:rPr>
          <w:sz w:val="24"/>
          <w:szCs w:val="24"/>
        </w:rPr>
      </w:pPr>
      <w:r w:rsidRPr="00A81386">
        <w:rPr>
          <w:rFonts w:ascii="Arial Black" w:hAnsi="Arial Black"/>
          <w:b/>
          <w:noProof/>
          <w:color w:val="17365D"/>
          <w:sz w:val="20"/>
        </w:rPr>
        <w:lastRenderedPageBreak/>
        <mc:AlternateContent>
          <mc:Choice Requires="wps">
            <w:drawing>
              <wp:anchor distT="0" distB="0" distL="114300" distR="114300" simplePos="0" relativeHeight="251894784" behindDoc="0" locked="0" layoutInCell="1" allowOverlap="1" wp14:anchorId="6B5FA139" wp14:editId="3066B809">
                <wp:simplePos x="0" y="0"/>
                <wp:positionH relativeFrom="page">
                  <wp:align>right</wp:align>
                </wp:positionH>
                <wp:positionV relativeFrom="paragraph">
                  <wp:posOffset>-911860</wp:posOffset>
                </wp:positionV>
                <wp:extent cx="7594600" cy="1151681"/>
                <wp:effectExtent l="0" t="0" r="6350" b="0"/>
                <wp:wrapNone/>
                <wp:docPr id="1600895275" name="Rectangle 4"/>
                <wp:cNvGraphicFramePr/>
                <a:graphic xmlns:a="http://schemas.openxmlformats.org/drawingml/2006/main">
                  <a:graphicData uri="http://schemas.microsoft.com/office/word/2010/wordprocessingShape">
                    <wps:wsp>
                      <wps:cNvSpPr/>
                      <wps:spPr>
                        <a:xfrm>
                          <a:off x="0" y="0"/>
                          <a:ext cx="7594600" cy="1151681"/>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C0545A" w14:textId="0C4796E7" w:rsidR="000F5B92" w:rsidRPr="00902C7C" w:rsidRDefault="00E839EF" w:rsidP="000F5B92">
                            <w:pPr>
                              <w:pStyle w:val="NoSpacing"/>
                              <w:jc w:val="center"/>
                              <w:rPr>
                                <w:rFonts w:ascii="Aptos" w:hAnsi="Aptos"/>
                                <w:sz w:val="48"/>
                                <w:szCs w:val="48"/>
                              </w:rPr>
                            </w:pPr>
                            <w:r>
                              <w:rPr>
                                <w:rFonts w:ascii="Aptos" w:hAnsi="Aptos"/>
                                <w:sz w:val="48"/>
                                <w:szCs w:val="48"/>
                              </w:rPr>
                              <w:t>Step 2: Beginning your school’s TIAAS journey</w:t>
                            </w:r>
                            <w:r w:rsidR="000F5B92">
                              <w:rPr>
                                <w:rFonts w:ascii="Aptos" w:hAnsi="Aptos"/>
                                <w:sz w:val="48"/>
                                <w:szCs w:val="48"/>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FA139" id="_x0000_s1175" style="position:absolute;margin-left:546.8pt;margin-top:-71.8pt;width:598pt;height:90.7pt;z-index:25189478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ZqPeQIAAEMFAAAOAAAAZHJzL2Uyb0RvYy54bWysVFFv2yAQfp+0/4B4X22nSdpGdaooVadJ&#10;VRetnfpMMMSWMLCDJM5+/Q5wnKyd9jDtxQbuu+/uPu64vetaRXYCXGN0SYuLnBKhuakavSnp95eH&#10;T9eUOM90xZTRoqQH4ejd/OOH272diZGpjaoEECTRbra3Ja29t7Msc7wWLXMXxgqNRmmgZR63sMkq&#10;YHtkb1U2yvNptjdQWTBcOIen98lI55FfSsH9Vymd8ESVFHPz8Qvxuw7fbH7LZhtgtm54nwb7hyxa&#10;1mgMOlDdM8/IFpp3VG3DwTgj/QU3bWakbLiINWA1Rf6mmueaWRFrQXGcHWRy/4+WP+2e7QpQhr11&#10;M4fLUEUnoQ1/zI90UazDIJboPOF4eDW5GU9z1JSjrSgmxfS6CHJmJ3cLzn8WpiVhUVLA24gisd2j&#10;8wl6hIRozqimemiUihvYrJcKyI7hzV1Px5c3lz37bzClA1ib4JYYw0l2Kiau/EGJgFP6m5CkqTD9&#10;Ucwk9pkY4jDOhfZFMtWsEil8Mcmx0EQ/eMRKI2Fglhh/4O4JQg+/5040PT64itimg3P+t8SS8+AR&#10;IxvtB+e20Qb+RKCwqj5ywh9FStIElXy37lCbkk6nARqO1qY6rICASXPjLH9o8CofmfMrBjgoeP04&#10;/GitDfykZI+DVFL3Y8tAUKK+aOzUm2I8DpMXN+PJ1Qg3cG5Zn1v0tl0avPECnw3L4zLgvTouJZj2&#10;FWd+EaKiiWmOsUvKPRw3S58GHF8NLhaLCMNps8w/6mfLA3kQLrTeS/fKwPb96bG1n8xx6NjsTZsm&#10;bPDUZrH1Rjaxh0869ZLipMbe6F+V8BSc7yPq9PbNfwEAAP//AwBQSwMEFAAGAAgAAAAhAOjm19nd&#10;AAAACQEAAA8AAABkcnMvZG93bnJldi54bWxMj8FOwzAQRO9I/IO1SFyq1glFIYQ4VVXKkQOBD3Di&#10;JYmw18Z22/TvcU/0ODurmTf1ZjaaHdGHyZKAfJUBQ+qtmmgQ8PX5tiyBhShJSW0JBZwxwKa5vall&#10;peyJPvDYxoGlEAqVFDDG6CrOQz+ikWFlHVLyvq03MibpB668PKVwo/lDlhXcyIlSwygd7kbsf9qD&#10;EbD7ddQRvuOZL14XpfZ7t233QtzfzdsXYBHn+P8MF/yEDk1i6uyBVGBaQBoSBSzzx3UB7OLnz0W6&#10;dQLWTyXwpubXC5o/AAAA//8DAFBLAQItABQABgAIAAAAIQC2gziS/gAAAOEBAAATAAAAAAAAAAAA&#10;AAAAAAAAAABbQ29udGVudF9UeXBlc10ueG1sUEsBAi0AFAAGAAgAAAAhADj9If/WAAAAlAEAAAsA&#10;AAAAAAAAAAAAAAAALwEAAF9yZWxzLy5yZWxzUEsBAi0AFAAGAAgAAAAhALDlmo95AgAAQwUAAA4A&#10;AAAAAAAAAAAAAAAALgIAAGRycy9lMm9Eb2MueG1sUEsBAi0AFAAGAAgAAAAhAOjm19ndAAAACQEA&#10;AA8AAAAAAAAAAAAAAAAA0wQAAGRycy9kb3ducmV2LnhtbFBLBQYAAAAABAAEAPMAAADdBQAAAAA=&#10;" fillcolor="#864393" stroked="f" strokeweight="1pt">
                <v:textbox>
                  <w:txbxContent>
                    <w:p w14:paraId="65C0545A" w14:textId="0C4796E7" w:rsidR="000F5B92" w:rsidRPr="00902C7C" w:rsidRDefault="00E839EF" w:rsidP="000F5B92">
                      <w:pPr>
                        <w:pStyle w:val="NoSpacing"/>
                        <w:jc w:val="center"/>
                        <w:rPr>
                          <w:rFonts w:ascii="Aptos" w:hAnsi="Aptos"/>
                          <w:sz w:val="48"/>
                          <w:szCs w:val="48"/>
                        </w:rPr>
                      </w:pPr>
                      <w:r>
                        <w:rPr>
                          <w:rFonts w:ascii="Aptos" w:hAnsi="Aptos"/>
                          <w:sz w:val="48"/>
                          <w:szCs w:val="48"/>
                        </w:rPr>
                        <w:t>Step 2: Beginning your school’s TIAAS journey</w:t>
                      </w:r>
                      <w:r w:rsidR="000F5B92">
                        <w:rPr>
                          <w:rFonts w:ascii="Aptos" w:hAnsi="Aptos"/>
                          <w:sz w:val="48"/>
                          <w:szCs w:val="48"/>
                        </w:rPr>
                        <w:t xml:space="preserve"> </w:t>
                      </w:r>
                    </w:p>
                  </w:txbxContent>
                </v:textbox>
                <w10:wrap anchorx="page"/>
              </v:rect>
            </w:pict>
          </mc:Fallback>
        </mc:AlternateContent>
      </w:r>
    </w:p>
    <w:p w14:paraId="287B0C28" w14:textId="77777777" w:rsidR="00DC18CD" w:rsidRDefault="00DC18CD" w:rsidP="000F5B92">
      <w:pPr>
        <w:pStyle w:val="NoSpacing"/>
        <w:jc w:val="both"/>
        <w:rPr>
          <w:rFonts w:ascii="Aptos" w:hAnsi="Aptos"/>
          <w:sz w:val="28"/>
          <w:szCs w:val="28"/>
        </w:rPr>
      </w:pPr>
    </w:p>
    <w:p w14:paraId="6967A5CF" w14:textId="6FAF05B6" w:rsidR="00E839EF" w:rsidRPr="00E839EF" w:rsidRDefault="00E839EF" w:rsidP="000F5B92">
      <w:pPr>
        <w:pStyle w:val="NoSpacing"/>
        <w:jc w:val="both"/>
        <w:rPr>
          <w:rFonts w:ascii="Aptos" w:hAnsi="Aptos"/>
          <w:sz w:val="28"/>
          <w:szCs w:val="28"/>
        </w:rPr>
      </w:pPr>
      <w:r w:rsidRPr="00E839EF">
        <w:rPr>
          <w:rFonts w:ascii="Aptos" w:hAnsi="Aptos"/>
          <w:sz w:val="28"/>
          <w:szCs w:val="28"/>
        </w:rPr>
        <w:t>The Attachment Aware Schools Audit</w:t>
      </w:r>
    </w:p>
    <w:p w14:paraId="634EF301" w14:textId="77777777" w:rsidR="00E839EF" w:rsidRDefault="00E839EF" w:rsidP="000F5B92">
      <w:pPr>
        <w:pStyle w:val="NoSpacing"/>
        <w:jc w:val="both"/>
        <w:rPr>
          <w:rFonts w:ascii="Aptos" w:hAnsi="Aptos"/>
        </w:rPr>
      </w:pPr>
    </w:p>
    <w:p w14:paraId="2D87A684" w14:textId="12226CE4" w:rsidR="00343749" w:rsidRDefault="000F5B92" w:rsidP="000F5B92">
      <w:pPr>
        <w:pStyle w:val="NoSpacing"/>
        <w:jc w:val="both"/>
        <w:rPr>
          <w:rFonts w:ascii="Aptos" w:hAnsi="Aptos"/>
        </w:rPr>
      </w:pPr>
      <w:r>
        <w:rPr>
          <w:rFonts w:ascii="Aptos" w:hAnsi="Aptos"/>
        </w:rPr>
        <w:t>If it</w:t>
      </w:r>
      <w:r w:rsidR="00343749">
        <w:rPr>
          <w:rFonts w:ascii="Aptos" w:hAnsi="Aptos"/>
        </w:rPr>
        <w:t>’s</w:t>
      </w:r>
      <w:r>
        <w:rPr>
          <w:rFonts w:ascii="Aptos" w:hAnsi="Aptos"/>
        </w:rPr>
        <w:t xml:space="preserve"> decided </w:t>
      </w:r>
      <w:r w:rsidR="00343749">
        <w:rPr>
          <w:rFonts w:ascii="Aptos" w:hAnsi="Aptos"/>
        </w:rPr>
        <w:t xml:space="preserve">after the </w:t>
      </w:r>
      <w:r w:rsidR="00903789">
        <w:rPr>
          <w:rFonts w:ascii="Aptos" w:hAnsi="Aptos"/>
        </w:rPr>
        <w:t>E</w:t>
      </w:r>
      <w:r w:rsidR="00343749">
        <w:rPr>
          <w:rFonts w:ascii="Aptos" w:hAnsi="Aptos"/>
        </w:rPr>
        <w:t xml:space="preserve">ngagement </w:t>
      </w:r>
      <w:r w:rsidR="00903789">
        <w:rPr>
          <w:rFonts w:ascii="Aptos" w:hAnsi="Aptos"/>
        </w:rPr>
        <w:t>E</w:t>
      </w:r>
      <w:r w:rsidR="00343749">
        <w:rPr>
          <w:rFonts w:ascii="Aptos" w:hAnsi="Aptos"/>
        </w:rPr>
        <w:t>vent</w:t>
      </w:r>
      <w:r w:rsidR="00903789">
        <w:rPr>
          <w:rFonts w:ascii="Aptos" w:hAnsi="Aptos"/>
        </w:rPr>
        <w:t>s,</w:t>
      </w:r>
      <w:r w:rsidR="00343749">
        <w:rPr>
          <w:rFonts w:ascii="Aptos" w:hAnsi="Aptos"/>
        </w:rPr>
        <w:t xml:space="preserve"> that </w:t>
      </w:r>
      <w:r>
        <w:rPr>
          <w:rFonts w:ascii="Aptos" w:hAnsi="Aptos"/>
        </w:rPr>
        <w:t>your setting is reading to embark with the next steps of the TIAAS programme</w:t>
      </w:r>
      <w:r w:rsidR="00910ADA">
        <w:rPr>
          <w:rFonts w:ascii="Aptos" w:hAnsi="Aptos"/>
        </w:rPr>
        <w:t>,</w:t>
      </w:r>
      <w:r>
        <w:rPr>
          <w:rFonts w:ascii="Aptos" w:hAnsi="Aptos"/>
        </w:rPr>
        <w:t xml:space="preserve"> </w:t>
      </w:r>
      <w:r w:rsidR="00343749">
        <w:rPr>
          <w:rFonts w:ascii="Aptos" w:hAnsi="Aptos"/>
        </w:rPr>
        <w:t>you</w:t>
      </w:r>
      <w:r>
        <w:rPr>
          <w:rFonts w:ascii="Aptos" w:hAnsi="Aptos"/>
        </w:rPr>
        <w:t xml:space="preserve"> </w:t>
      </w:r>
      <w:r w:rsidR="00910ADA">
        <w:rPr>
          <w:rFonts w:ascii="Aptos" w:hAnsi="Aptos"/>
        </w:rPr>
        <w:t>will be</w:t>
      </w:r>
      <w:r>
        <w:rPr>
          <w:rFonts w:ascii="Aptos" w:hAnsi="Aptos"/>
        </w:rPr>
        <w:t xml:space="preserve"> </w:t>
      </w:r>
      <w:r w:rsidR="00343749">
        <w:rPr>
          <w:rFonts w:ascii="Aptos" w:hAnsi="Aptos"/>
        </w:rPr>
        <w:t>asked to</w:t>
      </w:r>
      <w:r>
        <w:rPr>
          <w:rFonts w:ascii="Aptos" w:hAnsi="Aptos"/>
        </w:rPr>
        <w:t xml:space="preserve"> complete the </w:t>
      </w:r>
      <w:r w:rsidR="00343749">
        <w:rPr>
          <w:rFonts w:ascii="Aptos" w:hAnsi="Aptos"/>
        </w:rPr>
        <w:t>Attachment Aware Schools</w:t>
      </w:r>
      <w:r>
        <w:rPr>
          <w:rFonts w:ascii="Aptos" w:hAnsi="Aptos"/>
        </w:rPr>
        <w:t xml:space="preserve"> </w:t>
      </w:r>
      <w:r w:rsidR="00343749">
        <w:rPr>
          <w:rFonts w:ascii="Aptos" w:hAnsi="Aptos"/>
        </w:rPr>
        <w:t>A</w:t>
      </w:r>
      <w:r>
        <w:rPr>
          <w:rFonts w:ascii="Aptos" w:hAnsi="Aptos"/>
        </w:rPr>
        <w:t xml:space="preserve">udit. The audit is a mechanism to explore </w:t>
      </w:r>
      <w:r w:rsidR="00343749">
        <w:rPr>
          <w:rFonts w:ascii="Aptos" w:hAnsi="Aptos"/>
        </w:rPr>
        <w:t xml:space="preserve">your </w:t>
      </w:r>
      <w:r>
        <w:rPr>
          <w:rFonts w:ascii="Aptos" w:hAnsi="Aptos"/>
        </w:rPr>
        <w:t xml:space="preserve">current practice, knowledge and competence in areas relating to </w:t>
      </w:r>
      <w:r w:rsidR="00343749">
        <w:rPr>
          <w:rFonts w:ascii="Aptos" w:hAnsi="Aptos"/>
        </w:rPr>
        <w:t>trauma</w:t>
      </w:r>
      <w:r w:rsidR="00903789">
        <w:rPr>
          <w:rFonts w:ascii="Aptos" w:hAnsi="Aptos"/>
        </w:rPr>
        <w:t>-</w:t>
      </w:r>
      <w:r w:rsidR="00343749">
        <w:rPr>
          <w:rFonts w:ascii="Aptos" w:hAnsi="Aptos"/>
        </w:rPr>
        <w:t>informed attachment aware</w:t>
      </w:r>
      <w:r>
        <w:rPr>
          <w:rFonts w:ascii="Aptos" w:hAnsi="Aptos"/>
        </w:rPr>
        <w:t xml:space="preserve"> practice</w:t>
      </w:r>
      <w:r w:rsidR="00343749">
        <w:rPr>
          <w:rFonts w:ascii="Aptos" w:hAnsi="Aptos"/>
        </w:rPr>
        <w:t>.</w:t>
      </w:r>
      <w:r>
        <w:rPr>
          <w:rFonts w:ascii="Aptos" w:hAnsi="Aptos"/>
        </w:rPr>
        <w:t xml:space="preserve"> </w:t>
      </w:r>
      <w:r w:rsidR="00910ADA">
        <w:rPr>
          <w:rFonts w:ascii="Aptos" w:hAnsi="Aptos"/>
        </w:rPr>
        <w:t xml:space="preserve">It </w:t>
      </w:r>
      <w:r>
        <w:rPr>
          <w:rFonts w:ascii="Aptos" w:hAnsi="Aptos"/>
        </w:rPr>
        <w:t>helps to identify areas of strength and areas for development, which can be incorporated into a development plan</w:t>
      </w:r>
      <w:r w:rsidR="00910ADA">
        <w:rPr>
          <w:rFonts w:ascii="Aptos" w:hAnsi="Aptos"/>
        </w:rPr>
        <w:t xml:space="preserve"> and used </w:t>
      </w:r>
      <w:r w:rsidR="00CC26C1">
        <w:rPr>
          <w:rFonts w:ascii="Aptos" w:hAnsi="Aptos"/>
        </w:rPr>
        <w:t xml:space="preserve">to individualise the </w:t>
      </w:r>
      <w:r w:rsidR="006F75BA">
        <w:rPr>
          <w:rFonts w:ascii="Aptos" w:hAnsi="Aptos"/>
        </w:rPr>
        <w:t>training workshops</w:t>
      </w:r>
      <w:r w:rsidR="00343749">
        <w:rPr>
          <w:rFonts w:ascii="Aptos" w:hAnsi="Aptos"/>
        </w:rPr>
        <w:t xml:space="preserve">. The audit is typically completed by SLT, led by the TIAAS leads and following its completion, you will have the opportunity to meet with </w:t>
      </w:r>
      <w:r w:rsidR="00397A77">
        <w:rPr>
          <w:rFonts w:ascii="Aptos" w:hAnsi="Aptos"/>
        </w:rPr>
        <w:t xml:space="preserve">the school’s visiting EP </w:t>
      </w:r>
      <w:r w:rsidR="00343749">
        <w:rPr>
          <w:rFonts w:ascii="Aptos" w:hAnsi="Aptos"/>
        </w:rPr>
        <w:t>who will support you to put together a development plan.</w:t>
      </w:r>
      <w:r>
        <w:rPr>
          <w:rFonts w:ascii="Aptos" w:hAnsi="Aptos"/>
        </w:rPr>
        <w:t xml:space="preserve">  The audit can then be used as a monitoring tool to assess</w:t>
      </w:r>
      <w:r w:rsidR="00343749">
        <w:rPr>
          <w:rFonts w:ascii="Aptos" w:hAnsi="Aptos"/>
        </w:rPr>
        <w:t xml:space="preserve"> your</w:t>
      </w:r>
      <w:r>
        <w:rPr>
          <w:rFonts w:ascii="Aptos" w:hAnsi="Aptos"/>
        </w:rPr>
        <w:t xml:space="preserve"> progress and identify ongoing areas for </w:t>
      </w:r>
      <w:r w:rsidR="00343749">
        <w:rPr>
          <w:rFonts w:ascii="Aptos" w:hAnsi="Aptos"/>
        </w:rPr>
        <w:t>development.</w:t>
      </w:r>
    </w:p>
    <w:p w14:paraId="0951FA95" w14:textId="77777777" w:rsidR="00343749" w:rsidRDefault="00343749" w:rsidP="000F5B92">
      <w:pPr>
        <w:pStyle w:val="NoSpacing"/>
        <w:jc w:val="both"/>
        <w:rPr>
          <w:rFonts w:ascii="Aptos" w:hAnsi="Aptos"/>
        </w:rPr>
      </w:pPr>
    </w:p>
    <w:p w14:paraId="52355718" w14:textId="3CD8D91A" w:rsidR="00DB4D07" w:rsidRDefault="000F5B92" w:rsidP="000F5B92">
      <w:pPr>
        <w:pStyle w:val="NoSpacing"/>
        <w:jc w:val="both"/>
        <w:rPr>
          <w:rFonts w:ascii="Aptos" w:hAnsi="Aptos"/>
        </w:rPr>
      </w:pPr>
      <w:r>
        <w:rPr>
          <w:rFonts w:ascii="Aptos" w:hAnsi="Aptos"/>
        </w:rPr>
        <w:t>The illustration below provides an overview of th</w:t>
      </w:r>
      <w:r w:rsidR="00343749">
        <w:rPr>
          <w:rFonts w:ascii="Aptos" w:hAnsi="Aptos"/>
        </w:rPr>
        <w:t>e areas the audit asks you to assess</w:t>
      </w:r>
      <w:r w:rsidR="00903789">
        <w:rPr>
          <w:rFonts w:ascii="Aptos" w:hAnsi="Aptos"/>
        </w:rPr>
        <w:t>:</w:t>
      </w:r>
    </w:p>
    <w:p w14:paraId="48808CB4" w14:textId="77777777" w:rsidR="00343749" w:rsidRDefault="00343749" w:rsidP="000F5B92">
      <w:pPr>
        <w:pStyle w:val="NoSpacing"/>
        <w:jc w:val="both"/>
        <w:rPr>
          <w:rFonts w:ascii="Aptos" w:hAnsi="Aptos"/>
        </w:rPr>
      </w:pPr>
    </w:p>
    <w:p w14:paraId="2BDE2873" w14:textId="77777777" w:rsidR="00343749" w:rsidRDefault="00343749" w:rsidP="000F5B92">
      <w:pPr>
        <w:pStyle w:val="NoSpacing"/>
        <w:jc w:val="both"/>
        <w:rPr>
          <w:rFonts w:ascii="Aptos" w:hAnsi="Aptos"/>
        </w:rPr>
      </w:pPr>
    </w:p>
    <w:p w14:paraId="37315E93" w14:textId="0C793C69" w:rsidR="00343749" w:rsidRPr="000F5B92" w:rsidRDefault="00343749" w:rsidP="000F5B92">
      <w:pPr>
        <w:pStyle w:val="NoSpacing"/>
        <w:jc w:val="both"/>
        <w:rPr>
          <w:rFonts w:ascii="Aptos" w:hAnsi="Aptos"/>
        </w:rPr>
      </w:pPr>
      <w:r>
        <w:rPr>
          <w:rFonts w:ascii="Aptos" w:hAnsi="Aptos"/>
          <w:noProof/>
        </w:rPr>
        <w:drawing>
          <wp:anchor distT="0" distB="0" distL="114300" distR="114300" simplePos="0" relativeHeight="251895808" behindDoc="1" locked="0" layoutInCell="1" allowOverlap="1" wp14:anchorId="220F2CA3" wp14:editId="5F057AF3">
            <wp:simplePos x="0" y="0"/>
            <wp:positionH relativeFrom="column">
              <wp:posOffset>228600</wp:posOffset>
            </wp:positionH>
            <wp:positionV relativeFrom="paragraph">
              <wp:posOffset>18415</wp:posOffset>
            </wp:positionV>
            <wp:extent cx="5319423" cy="5168348"/>
            <wp:effectExtent l="0" t="0" r="0" b="13335"/>
            <wp:wrapTight wrapText="bothSides">
              <wp:wrapPolygon edited="0">
                <wp:start x="10056" y="0"/>
                <wp:lineTo x="9515" y="159"/>
                <wp:lineTo x="8277" y="1115"/>
                <wp:lineTo x="7890" y="2548"/>
                <wp:lineTo x="4022" y="3105"/>
                <wp:lineTo x="2475" y="3503"/>
                <wp:lineTo x="2475" y="3822"/>
                <wp:lineTo x="2089" y="4379"/>
                <wp:lineTo x="1624" y="5095"/>
                <wp:lineTo x="1547" y="6369"/>
                <wp:lineTo x="2011" y="7643"/>
                <wp:lineTo x="2011" y="8439"/>
                <wp:lineTo x="4332" y="8917"/>
                <wp:lineTo x="7735" y="8917"/>
                <wp:lineTo x="8045" y="10191"/>
                <wp:lineTo x="2553" y="10191"/>
                <wp:lineTo x="464" y="10509"/>
                <wp:lineTo x="464" y="11465"/>
                <wp:lineTo x="0" y="12739"/>
                <wp:lineTo x="77" y="14013"/>
                <wp:lineTo x="851" y="15286"/>
                <wp:lineTo x="928" y="15605"/>
                <wp:lineTo x="4409" y="16560"/>
                <wp:lineTo x="5415" y="16560"/>
                <wp:lineTo x="4951" y="17197"/>
                <wp:lineTo x="4564" y="17755"/>
                <wp:lineTo x="4409" y="19108"/>
                <wp:lineTo x="4873" y="20621"/>
                <wp:lineTo x="6188" y="21576"/>
                <wp:lineTo x="6498" y="21576"/>
                <wp:lineTo x="15162" y="21576"/>
                <wp:lineTo x="15471" y="21576"/>
                <wp:lineTo x="16786" y="20621"/>
                <wp:lineTo x="17250" y="19108"/>
                <wp:lineTo x="17173" y="17834"/>
                <wp:lineTo x="16554" y="16958"/>
                <wp:lineTo x="16244" y="16560"/>
                <wp:lineTo x="17327" y="16560"/>
                <wp:lineTo x="20731" y="15605"/>
                <wp:lineTo x="20808" y="15286"/>
                <wp:lineTo x="21505" y="14092"/>
                <wp:lineTo x="21505" y="12341"/>
                <wp:lineTo x="21195" y="11465"/>
                <wp:lineTo x="21273" y="10509"/>
                <wp:lineTo x="19184" y="10191"/>
                <wp:lineTo x="13537" y="10191"/>
                <wp:lineTo x="13769" y="8917"/>
                <wp:lineTo x="17327" y="8917"/>
                <wp:lineTo x="19648" y="8439"/>
                <wp:lineTo x="19571" y="7643"/>
                <wp:lineTo x="20035" y="6369"/>
                <wp:lineTo x="20035" y="5095"/>
                <wp:lineTo x="19416" y="4220"/>
                <wp:lineTo x="19107" y="3822"/>
                <wp:lineTo x="19184" y="3503"/>
                <wp:lineTo x="17560" y="3105"/>
                <wp:lineTo x="13692" y="2548"/>
                <wp:lineTo x="13382" y="1115"/>
                <wp:lineTo x="12145" y="239"/>
                <wp:lineTo x="11526" y="0"/>
                <wp:lineTo x="10056" y="0"/>
              </wp:wrapPolygon>
            </wp:wrapTight>
            <wp:docPr id="209138754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14:sizeRelH relativeFrom="page">
              <wp14:pctWidth>0</wp14:pctWidth>
            </wp14:sizeRelH>
            <wp14:sizeRelV relativeFrom="page">
              <wp14:pctHeight>0</wp14:pctHeight>
            </wp14:sizeRelV>
          </wp:anchor>
        </w:drawing>
      </w:r>
    </w:p>
    <w:p w14:paraId="36A85E2F" w14:textId="77777777" w:rsidR="00DB4D07" w:rsidRDefault="00DB4D07"/>
    <w:p w14:paraId="3C97BEAD" w14:textId="77777777" w:rsidR="00DB4D07" w:rsidRDefault="00DB4D07"/>
    <w:p w14:paraId="13A4294A" w14:textId="77777777" w:rsidR="00DB4D07" w:rsidRDefault="00DB4D07"/>
    <w:p w14:paraId="2FC1AFA6" w14:textId="77777777" w:rsidR="00DB4D07" w:rsidRDefault="00DB4D07"/>
    <w:p w14:paraId="1B80C5F7" w14:textId="77777777" w:rsidR="00DB4D07" w:rsidRDefault="00DB4D07"/>
    <w:p w14:paraId="0612BA4E" w14:textId="77777777" w:rsidR="00DB4D07" w:rsidRDefault="00DB4D07"/>
    <w:p w14:paraId="6D6FD8DF" w14:textId="77777777" w:rsidR="00DB4D07" w:rsidRDefault="00DB4D07"/>
    <w:p w14:paraId="06C8FEF9" w14:textId="77777777" w:rsidR="00DB4D07" w:rsidRDefault="00DB4D07"/>
    <w:p w14:paraId="2090B99B" w14:textId="77777777" w:rsidR="00DB4D07" w:rsidRDefault="00DB4D07"/>
    <w:p w14:paraId="3DC488E2" w14:textId="77777777" w:rsidR="00DB4D07" w:rsidRDefault="00DB4D07"/>
    <w:p w14:paraId="7713545D" w14:textId="77777777" w:rsidR="00DB4D07" w:rsidRDefault="00DB4D07"/>
    <w:p w14:paraId="5EE66DDA" w14:textId="77777777" w:rsidR="00DB4D07" w:rsidRDefault="00DB4D07"/>
    <w:p w14:paraId="3101EDB6" w14:textId="77777777" w:rsidR="00DB4D07" w:rsidRDefault="00DB4D07"/>
    <w:p w14:paraId="22D8AED9" w14:textId="77777777" w:rsidR="00DB4D07" w:rsidRDefault="00DB4D07"/>
    <w:p w14:paraId="595DE7FF" w14:textId="77777777" w:rsidR="00DB4D07" w:rsidRDefault="00DB4D07"/>
    <w:p w14:paraId="6AA72E17" w14:textId="64EE098B" w:rsidR="00DB4D07" w:rsidRDefault="00CC26C1">
      <w:r w:rsidRPr="00A81386">
        <w:rPr>
          <w:rFonts w:ascii="Arial Black" w:hAnsi="Arial Black"/>
          <w:b/>
          <w:noProof/>
          <w:color w:val="17365D"/>
          <w:sz w:val="20"/>
        </w:rPr>
        <w:lastRenderedPageBreak/>
        <mc:AlternateContent>
          <mc:Choice Requires="wps">
            <w:drawing>
              <wp:anchor distT="0" distB="0" distL="114300" distR="114300" simplePos="0" relativeHeight="251897856" behindDoc="0" locked="0" layoutInCell="1" allowOverlap="1" wp14:anchorId="7CC3BB98" wp14:editId="20BA854F">
                <wp:simplePos x="0" y="0"/>
                <wp:positionH relativeFrom="page">
                  <wp:posOffset>-32689</wp:posOffset>
                </wp:positionH>
                <wp:positionV relativeFrom="paragraph">
                  <wp:posOffset>-915532</wp:posOffset>
                </wp:positionV>
                <wp:extent cx="7594600" cy="1151681"/>
                <wp:effectExtent l="0" t="0" r="6350" b="0"/>
                <wp:wrapNone/>
                <wp:docPr id="480283277" name="Rectangle 4"/>
                <wp:cNvGraphicFramePr/>
                <a:graphic xmlns:a="http://schemas.openxmlformats.org/drawingml/2006/main">
                  <a:graphicData uri="http://schemas.microsoft.com/office/word/2010/wordprocessingShape">
                    <wps:wsp>
                      <wps:cNvSpPr/>
                      <wps:spPr>
                        <a:xfrm>
                          <a:off x="0" y="0"/>
                          <a:ext cx="7594600" cy="1151681"/>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223467" w14:textId="44C1636F" w:rsidR="00343749" w:rsidRPr="00902C7C" w:rsidRDefault="00CC26C1" w:rsidP="00343749">
                            <w:pPr>
                              <w:pStyle w:val="NoSpacing"/>
                              <w:jc w:val="center"/>
                              <w:rPr>
                                <w:rFonts w:ascii="Aptos" w:hAnsi="Aptos"/>
                                <w:sz w:val="48"/>
                                <w:szCs w:val="48"/>
                              </w:rPr>
                            </w:pPr>
                            <w:r>
                              <w:rPr>
                                <w:rFonts w:ascii="Aptos" w:hAnsi="Aptos"/>
                                <w:sz w:val="48"/>
                                <w:szCs w:val="48"/>
                              </w:rPr>
                              <w:t xml:space="preserve">Step 3: </w:t>
                            </w:r>
                            <w:r w:rsidR="00343749">
                              <w:rPr>
                                <w:rFonts w:ascii="Aptos" w:hAnsi="Aptos"/>
                                <w:sz w:val="48"/>
                                <w:szCs w:val="48"/>
                              </w:rPr>
                              <w:t xml:space="preserve">The TIAAS </w:t>
                            </w:r>
                            <w:r>
                              <w:rPr>
                                <w:rFonts w:ascii="Aptos" w:hAnsi="Aptos"/>
                                <w:sz w:val="48"/>
                                <w:szCs w:val="48"/>
                              </w:rPr>
                              <w:t xml:space="preserve">Training </w:t>
                            </w:r>
                            <w:r w:rsidR="00343749">
                              <w:rPr>
                                <w:rFonts w:ascii="Aptos" w:hAnsi="Aptos"/>
                                <w:sz w:val="48"/>
                                <w:szCs w:val="48"/>
                              </w:rPr>
                              <w:t xml:space="preserve">Workshops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3BB98" id="_x0000_s1176" style="position:absolute;margin-left:-2.55pt;margin-top:-72.1pt;width:598pt;height:90.7pt;z-index:25189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mUeQIAAEMFAAAOAAAAZHJzL2Uyb0RvYy54bWysVFFv2yAQfp+0/4B4X22nSdpGdaooVadJ&#10;VRetnfpMMMRIGNhBEme/fgd2nKyd9jDtxQbuu+/uPu64vWsbTXYCvLKmpMVFTokw3FbKbEr6/eXh&#10;0zUlPjBTMW2NKOlBeHo3//jhdu9mYmRrqysBBEmMn+1dSesQ3CzLPK9Fw/yFdcKgUVpoWMAtbLIK&#10;2B7ZG52N8nya7S1UDiwX3uPpfWek88QvpeDhq5ReBKJLirmF9IX0XcdvNr9lsw0wVyvep8H+IYuG&#10;KYNBB6p7FhjZgnpH1SgO1lsZLrhtMiul4iLVgNUU+ZtqnmvmRKoFxfFukMn/P1r+tHt2K0AZ9s7P&#10;PC5jFa2EJv4xP9ImsQ6DWKINhOPh1eRmPM1RU462opgU0+siypmd3B348FnYhsRFSQFvI4nEdo8+&#10;dNAjJEbzVqvqQWmdNrBZLzWQHcObu56OL28ue/bfYNpEsLHRrWOMJ9mpmLQKBy0iTptvQhJVYfqj&#10;lEnqMzHEYZwLE4rOVLNKdOGLSY6FdvSDR6o0EUZmifEH7p4g9vB77o6mx0dXkdp0cM7/lljnPHik&#10;yNaEwblRxsKfCDRW1Ufu8EeROmmiSqFdt6hNSadXERqP1rY6rICA7ebGO/6g8CofmQ8rBjgoeP04&#10;/GitLfykZI+DVFL/Y8tAUKK/GOzUm2I8jpOXNuPJ1Qg3cG5Zn1vMtllavPECnw3H0zLigz4uJdjm&#10;FWd+EaOiiRmOsUvKAxw3y9ANOL4aXCwWCYbT5lh4NM+OR/IoXGy9l/aVgev7M2BrP9nj0LHZmzbt&#10;sNHT2MU2WKlSD5906iXFSU290b8q8Sk43yfU6e2b/wIAAP//AwBQSwMEFAAGAAgAAAAhAHYqMrDf&#10;AAAACwEAAA8AAABkcnMvZG93bnJldi54bWxMj0FOwzAQRfdI3MEaJDZV6yQUaEOcqipl2QWBAzjx&#10;kETYY2O7bXp73BWsRqN5+vN+tZmMZif0YbQkIF9kwJA6q0bqBXx+vM1XwEKUpKS2hAIuGGBT395U&#10;slT2TO94amLPUgiFUgoYYnQl56Eb0MiwsA4p3b6sNzKm1fdceXlO4UbzIsueuJEjpQ+DdLgbsPtu&#10;jkbA7sdRS3jAC5+9zlba79222QtxfzdtX4BFnOIfDFf9pA51cmrtkVRgWsD8MU9kmvlyWQC7Evk6&#10;WwNrBTw8F8Driv/vUP8CAAD//wMAUEsBAi0AFAAGAAgAAAAhALaDOJL+AAAA4QEAABMAAAAAAAAA&#10;AAAAAAAAAAAAAFtDb250ZW50X1R5cGVzXS54bWxQSwECLQAUAAYACAAAACEAOP0h/9YAAACUAQAA&#10;CwAAAAAAAAAAAAAAAAAvAQAAX3JlbHMvLnJlbHNQSwECLQAUAAYACAAAACEAsaDJlHkCAABDBQAA&#10;DgAAAAAAAAAAAAAAAAAuAgAAZHJzL2Uyb0RvYy54bWxQSwECLQAUAAYACAAAACEAdioysN8AAAAL&#10;AQAADwAAAAAAAAAAAAAAAADTBAAAZHJzL2Rvd25yZXYueG1sUEsFBgAAAAAEAAQA8wAAAN8FAAAA&#10;AA==&#10;" fillcolor="#864393" stroked="f" strokeweight="1pt">
                <v:textbox>
                  <w:txbxContent>
                    <w:p w14:paraId="0D223467" w14:textId="44C1636F" w:rsidR="00343749" w:rsidRPr="00902C7C" w:rsidRDefault="00CC26C1" w:rsidP="00343749">
                      <w:pPr>
                        <w:pStyle w:val="NoSpacing"/>
                        <w:jc w:val="center"/>
                        <w:rPr>
                          <w:rFonts w:ascii="Aptos" w:hAnsi="Aptos"/>
                          <w:sz w:val="48"/>
                          <w:szCs w:val="48"/>
                        </w:rPr>
                      </w:pPr>
                      <w:r>
                        <w:rPr>
                          <w:rFonts w:ascii="Aptos" w:hAnsi="Aptos"/>
                          <w:sz w:val="48"/>
                          <w:szCs w:val="48"/>
                        </w:rPr>
                        <w:t xml:space="preserve">Step 3: </w:t>
                      </w:r>
                      <w:r w:rsidR="00343749">
                        <w:rPr>
                          <w:rFonts w:ascii="Aptos" w:hAnsi="Aptos"/>
                          <w:sz w:val="48"/>
                          <w:szCs w:val="48"/>
                        </w:rPr>
                        <w:t xml:space="preserve">The TIAAS </w:t>
                      </w:r>
                      <w:r>
                        <w:rPr>
                          <w:rFonts w:ascii="Aptos" w:hAnsi="Aptos"/>
                          <w:sz w:val="48"/>
                          <w:szCs w:val="48"/>
                        </w:rPr>
                        <w:t xml:space="preserve">Training </w:t>
                      </w:r>
                      <w:r w:rsidR="00343749">
                        <w:rPr>
                          <w:rFonts w:ascii="Aptos" w:hAnsi="Aptos"/>
                          <w:sz w:val="48"/>
                          <w:szCs w:val="48"/>
                        </w:rPr>
                        <w:t xml:space="preserve">Workshops </w:t>
                      </w:r>
                    </w:p>
                  </w:txbxContent>
                </v:textbox>
                <w10:wrap anchorx="page"/>
              </v:rect>
            </w:pict>
          </mc:Fallback>
        </mc:AlternateContent>
      </w:r>
    </w:p>
    <w:p w14:paraId="4BCB3AB3" w14:textId="5A3F6F7A" w:rsidR="00DB4D07" w:rsidRDefault="00DB4D07"/>
    <w:p w14:paraId="30D5218D" w14:textId="1257B7F6" w:rsidR="00DB4D07" w:rsidRPr="00343749" w:rsidRDefault="00343749" w:rsidP="00AD506A">
      <w:pPr>
        <w:pStyle w:val="NoSpacing"/>
        <w:jc w:val="both"/>
        <w:rPr>
          <w:rFonts w:ascii="Aptos" w:hAnsi="Aptos"/>
        </w:rPr>
      </w:pPr>
      <w:r>
        <w:rPr>
          <w:rFonts w:ascii="Aptos" w:hAnsi="Aptos"/>
        </w:rPr>
        <w:t>The TIAAS training content is split into three</w:t>
      </w:r>
      <w:r w:rsidR="00D04890">
        <w:rPr>
          <w:rFonts w:ascii="Aptos" w:hAnsi="Aptos"/>
        </w:rPr>
        <w:t xml:space="preserve"> half day,</w:t>
      </w:r>
      <w:r w:rsidR="00AD506A">
        <w:rPr>
          <w:rFonts w:ascii="Aptos" w:hAnsi="Aptos"/>
        </w:rPr>
        <w:t xml:space="preserve"> whole school workshops. The purpose of drip-feeding the theory in this way is to support with more successful implementation. It allows for regular review and rehearsal of the skills obtained within the workshops and provides opportunities for problem solving and reflection that one-off training </w:t>
      </w:r>
      <w:r w:rsidR="00330EA3">
        <w:rPr>
          <w:rFonts w:ascii="Aptos" w:hAnsi="Aptos"/>
        </w:rPr>
        <w:t>does</w:t>
      </w:r>
      <w:r w:rsidR="00AD506A">
        <w:rPr>
          <w:rFonts w:ascii="Aptos" w:hAnsi="Aptos"/>
        </w:rPr>
        <w:t xml:space="preserve"> not provide. The training content for each workshop is directly related to the golden thread of TIAAS</w:t>
      </w:r>
      <w:r w:rsidR="00903789">
        <w:rPr>
          <w:rFonts w:ascii="Aptos" w:hAnsi="Aptos"/>
        </w:rPr>
        <w:t xml:space="preserve"> (</w:t>
      </w:r>
      <w:r w:rsidR="00AD506A">
        <w:rPr>
          <w:rFonts w:ascii="Aptos" w:hAnsi="Aptos"/>
        </w:rPr>
        <w:t>the TIAAS principle</w:t>
      </w:r>
      <w:r w:rsidR="00903789">
        <w:rPr>
          <w:rFonts w:ascii="Aptos" w:hAnsi="Aptos"/>
        </w:rPr>
        <w:t>s)</w:t>
      </w:r>
      <w:r w:rsidR="00AD506A">
        <w:rPr>
          <w:rFonts w:ascii="Aptos" w:hAnsi="Aptos"/>
        </w:rPr>
        <w:t xml:space="preserve"> and is illustrated below. Although there </w:t>
      </w:r>
      <w:r w:rsidR="00330EA3">
        <w:rPr>
          <w:rFonts w:ascii="Aptos" w:hAnsi="Aptos"/>
        </w:rPr>
        <w:t>is</w:t>
      </w:r>
      <w:r w:rsidR="00AD506A">
        <w:rPr>
          <w:rFonts w:ascii="Aptos" w:hAnsi="Aptos"/>
        </w:rPr>
        <w:t xml:space="preserve"> </w:t>
      </w:r>
      <w:r w:rsidR="00330EA3">
        <w:rPr>
          <w:rFonts w:ascii="Aptos" w:hAnsi="Aptos"/>
        </w:rPr>
        <w:t>pre-determined content</w:t>
      </w:r>
      <w:r w:rsidR="00AD506A">
        <w:rPr>
          <w:rFonts w:ascii="Aptos" w:hAnsi="Aptos"/>
        </w:rPr>
        <w:t xml:space="preserve"> within the training, courses can be adapted by </w:t>
      </w:r>
      <w:r w:rsidR="00397A77">
        <w:rPr>
          <w:rFonts w:ascii="Aptos" w:hAnsi="Aptos"/>
        </w:rPr>
        <w:t xml:space="preserve">your </w:t>
      </w:r>
      <w:r w:rsidR="00AD506A">
        <w:rPr>
          <w:rFonts w:ascii="Aptos" w:hAnsi="Aptos"/>
        </w:rPr>
        <w:t xml:space="preserve">Educational Psychologist, to </w:t>
      </w:r>
      <w:r w:rsidR="00330EA3">
        <w:rPr>
          <w:rFonts w:ascii="Aptos" w:hAnsi="Aptos"/>
        </w:rPr>
        <w:t>reflect that which may have come up during your pre-consultation and auditin</w:t>
      </w:r>
      <w:r w:rsidR="00903789">
        <w:rPr>
          <w:rFonts w:ascii="Aptos" w:hAnsi="Aptos"/>
        </w:rPr>
        <w:t>g, and to suit your own school community or staff, pupils and families.</w:t>
      </w:r>
      <w:r w:rsidR="00F36C6E">
        <w:rPr>
          <w:rFonts w:ascii="Aptos" w:hAnsi="Aptos"/>
        </w:rPr>
        <w:t xml:space="preserve"> </w:t>
      </w:r>
    </w:p>
    <w:p w14:paraId="4FF03FE8" w14:textId="66AF6E53" w:rsidR="00DB4D07" w:rsidRDefault="00AD506A">
      <w:r>
        <w:rPr>
          <w:noProof/>
        </w:rPr>
        <w:drawing>
          <wp:anchor distT="0" distB="0" distL="114300" distR="114300" simplePos="0" relativeHeight="251898880" behindDoc="1" locked="0" layoutInCell="1" allowOverlap="1" wp14:anchorId="768A6724" wp14:editId="1F89CB8C">
            <wp:simplePos x="0" y="0"/>
            <wp:positionH relativeFrom="margin">
              <wp:posOffset>-152400</wp:posOffset>
            </wp:positionH>
            <wp:positionV relativeFrom="paragraph">
              <wp:posOffset>147320</wp:posOffset>
            </wp:positionV>
            <wp:extent cx="6121400" cy="2413000"/>
            <wp:effectExtent l="0" t="0" r="0" b="25400"/>
            <wp:wrapTight wrapText="bothSides">
              <wp:wrapPolygon edited="0">
                <wp:start x="941" y="0"/>
                <wp:lineTo x="941" y="21657"/>
                <wp:lineTo x="2823" y="21657"/>
                <wp:lineTo x="20771" y="21316"/>
                <wp:lineTo x="20771" y="7674"/>
                <wp:lineTo x="19158" y="7162"/>
                <wp:lineTo x="9209" y="5457"/>
                <wp:lineTo x="9344" y="341"/>
                <wp:lineTo x="8806" y="171"/>
                <wp:lineTo x="2823" y="0"/>
                <wp:lineTo x="941" y="0"/>
              </wp:wrapPolygon>
            </wp:wrapTight>
            <wp:docPr id="75020438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page">
              <wp14:pctWidth>0</wp14:pctWidth>
            </wp14:sizeRelH>
            <wp14:sizeRelV relativeFrom="page">
              <wp14:pctHeight>0</wp14:pctHeight>
            </wp14:sizeRelV>
          </wp:anchor>
        </w:drawing>
      </w:r>
    </w:p>
    <w:p w14:paraId="52427AE7" w14:textId="18C4DAE1" w:rsidR="00DB4D07" w:rsidRDefault="00DB4D07"/>
    <w:p w14:paraId="36B4F064" w14:textId="0812154F" w:rsidR="00DB4D07" w:rsidRDefault="00CC26C1">
      <w:r>
        <w:rPr>
          <w:noProof/>
        </w:rPr>
        <w:drawing>
          <wp:anchor distT="0" distB="0" distL="114300" distR="114300" simplePos="0" relativeHeight="251900928" behindDoc="1" locked="0" layoutInCell="1" allowOverlap="1" wp14:anchorId="6E541A81" wp14:editId="66189A12">
            <wp:simplePos x="0" y="0"/>
            <wp:positionH relativeFrom="margin">
              <wp:posOffset>-138332</wp:posOffset>
            </wp:positionH>
            <wp:positionV relativeFrom="paragraph">
              <wp:posOffset>1919605</wp:posOffset>
            </wp:positionV>
            <wp:extent cx="6121400" cy="2425700"/>
            <wp:effectExtent l="0" t="0" r="0" b="0"/>
            <wp:wrapTight wrapText="bothSides">
              <wp:wrapPolygon edited="0">
                <wp:start x="941" y="2884"/>
                <wp:lineTo x="941" y="18660"/>
                <wp:lineTo x="2823" y="18660"/>
                <wp:lineTo x="11898" y="18320"/>
                <wp:lineTo x="20771" y="17642"/>
                <wp:lineTo x="20838" y="3902"/>
                <wp:lineTo x="2823" y="2884"/>
                <wp:lineTo x="941" y="2884"/>
              </wp:wrapPolygon>
            </wp:wrapTight>
            <wp:docPr id="1317999677"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14:sizeRelH relativeFrom="page">
              <wp14:pctWidth>0</wp14:pctWidth>
            </wp14:sizeRelH>
            <wp14:sizeRelV relativeFrom="page">
              <wp14:pctHeight>0</wp14:pctHeight>
            </wp14:sizeRelV>
          </wp:anchor>
        </w:drawing>
      </w:r>
    </w:p>
    <w:p w14:paraId="2F3A3109" w14:textId="7EC5DF3D" w:rsidR="00DB4D07" w:rsidRDefault="00CC26C1">
      <w:r>
        <w:rPr>
          <w:noProof/>
        </w:rPr>
        <w:drawing>
          <wp:anchor distT="0" distB="0" distL="114300" distR="114300" simplePos="0" relativeHeight="251902976" behindDoc="1" locked="0" layoutInCell="1" allowOverlap="1" wp14:anchorId="5F6DF5BD" wp14:editId="09DB7439">
            <wp:simplePos x="0" y="0"/>
            <wp:positionH relativeFrom="margin">
              <wp:posOffset>-133350</wp:posOffset>
            </wp:positionH>
            <wp:positionV relativeFrom="paragraph">
              <wp:posOffset>3642213</wp:posOffset>
            </wp:positionV>
            <wp:extent cx="6121400" cy="2425700"/>
            <wp:effectExtent l="0" t="0" r="0" b="0"/>
            <wp:wrapTight wrapText="bothSides">
              <wp:wrapPolygon edited="0">
                <wp:start x="941" y="2884"/>
                <wp:lineTo x="941" y="18660"/>
                <wp:lineTo x="2823" y="18660"/>
                <wp:lineTo x="11898" y="18320"/>
                <wp:lineTo x="20771" y="17642"/>
                <wp:lineTo x="20838" y="3902"/>
                <wp:lineTo x="2823" y="2884"/>
                <wp:lineTo x="941" y="2884"/>
              </wp:wrapPolygon>
            </wp:wrapTight>
            <wp:docPr id="124050026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14:sizeRelH relativeFrom="page">
              <wp14:pctWidth>0</wp14:pctWidth>
            </wp14:sizeRelH>
            <wp14:sizeRelV relativeFrom="page">
              <wp14:pctHeight>0</wp14:pctHeight>
            </wp14:sizeRelV>
          </wp:anchor>
        </w:drawing>
      </w:r>
    </w:p>
    <w:p w14:paraId="235B92D9" w14:textId="79EF24E6" w:rsidR="00DB4D07" w:rsidRDefault="00DB4D07"/>
    <w:p w14:paraId="7F1AC49F" w14:textId="6C7A4474" w:rsidR="00DB4D07" w:rsidRDefault="00DB4D07"/>
    <w:p w14:paraId="3B3A4DDB" w14:textId="29A10436" w:rsidR="00DB4D07" w:rsidRDefault="00330EA3">
      <w:r w:rsidRPr="00A81386">
        <w:rPr>
          <w:rFonts w:ascii="Arial Black" w:hAnsi="Arial Black"/>
          <w:b/>
          <w:noProof/>
          <w:color w:val="17365D"/>
          <w:sz w:val="20"/>
        </w:rPr>
        <w:lastRenderedPageBreak/>
        <mc:AlternateContent>
          <mc:Choice Requires="wps">
            <w:drawing>
              <wp:anchor distT="0" distB="0" distL="114300" distR="114300" simplePos="0" relativeHeight="251906048" behindDoc="0" locked="0" layoutInCell="1" allowOverlap="1" wp14:anchorId="29F71770" wp14:editId="41D07FCE">
                <wp:simplePos x="0" y="0"/>
                <wp:positionH relativeFrom="page">
                  <wp:align>right</wp:align>
                </wp:positionH>
                <wp:positionV relativeFrom="paragraph">
                  <wp:posOffset>-914400</wp:posOffset>
                </wp:positionV>
                <wp:extent cx="7594600" cy="1151255"/>
                <wp:effectExtent l="0" t="0" r="6350" b="0"/>
                <wp:wrapNone/>
                <wp:docPr id="1207249899" name="Rectangle 4"/>
                <wp:cNvGraphicFramePr/>
                <a:graphic xmlns:a="http://schemas.openxmlformats.org/drawingml/2006/main">
                  <a:graphicData uri="http://schemas.microsoft.com/office/word/2010/wordprocessingShape">
                    <wps:wsp>
                      <wps:cNvSpPr/>
                      <wps:spPr>
                        <a:xfrm>
                          <a:off x="0" y="0"/>
                          <a:ext cx="7594600" cy="1151255"/>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A2612E" w14:textId="0C2AC676" w:rsidR="00330EA3" w:rsidRPr="00902C7C" w:rsidRDefault="00330EA3" w:rsidP="00330EA3">
                            <w:pPr>
                              <w:pStyle w:val="NoSpacing"/>
                              <w:jc w:val="center"/>
                              <w:rPr>
                                <w:rFonts w:ascii="Aptos" w:hAnsi="Aptos"/>
                                <w:sz w:val="48"/>
                                <w:szCs w:val="48"/>
                              </w:rPr>
                            </w:pPr>
                            <w:r>
                              <w:rPr>
                                <w:rFonts w:ascii="Aptos" w:hAnsi="Aptos"/>
                                <w:sz w:val="48"/>
                                <w:szCs w:val="48"/>
                              </w:rPr>
                              <w:t>Steps 4 and 5: Implementation Planning and Support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71770" id="_x0000_s1177" style="position:absolute;margin-left:546.8pt;margin-top:-1in;width:598pt;height:90.65pt;z-index:2519060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keQIAAEMFAAAOAAAAZHJzL2Uyb0RvYy54bWysVFFv2yAQfp+0/4B4X22nSdpGdaooVadJ&#10;VRetnfpMMMSWMLCDJM5+/Q5wnKyd9jDtxQbuu+/uPu64vetaRXYCXGN0SYuLnBKhuakavSnp95eH&#10;T9eUOM90xZTRoqQH4ejd/OOH272diZGpjaoEECTRbra3Ja29t7Msc7wWLXMXxgqNRmmgZR63sMkq&#10;YHtkb1U2yvNptjdQWTBcOIen98lI55FfSsH9Vymd8ESVFHPz8Qvxuw7fbH7LZhtgtm54nwb7hyxa&#10;1mgMOlDdM8/IFpp3VG3DwTgj/QU3bWakbLiINWA1Rf6mmueaWRFrQXGcHWRy/4+WP+2e7QpQhr11&#10;M4fLUEUnoQ1/zI90UazDIJboPOF4eDW5GU9z1JSjrSgmxWgyCXJmJ3cLzn8WpiVhUVLA24gisd2j&#10;8wl6hIRozqimemiUihvYrJcKyI7hzV1Px5c3lz37bzClA1ib4JYYw0l2Kiau/EGJgFP6m5CkqTD9&#10;Ucwk9pkY4jDOhfZFMtWsEil8Mcmx0EQ/eMRKI2Fglhh/4O4JQg+/5040PT64itimg3P+t8SS8+AR&#10;IxvtB+e20Qb+RKCwqj5ywh9FStIElXy37lCbkk6vAzQcrU11WAEBk+bGWf7Q4FU+MudXDHBQ8Ppx&#10;+NFaG/hJyR4HqaTux5aBoER90dipN8V4HCYvbsaTqxFu4NyyPrfobbs0eOMFPhuWx2XAe3VcSjDt&#10;K878IkRFE9McY5eUezhulj4NOL4aXCwWEYbTZpl/1M+WB/IgXGi9l+6Vge3702NrP5nj0LHZmzZN&#10;2OCpzWLrjWxiD5906iXFSY290b8q4Sk430fU6e2b/wIAAP//AwBQSwMEFAAGAAgAAAAhACj+utHc&#10;AAAACQEAAA8AAABkcnMvZG93bnJldi54bWxMj8FOwzAQRO9I/IO1SFyq1gmtSgnZVFUpRw4EPsCJ&#10;lyTCXpvYbdO/xz3BbVYzmn1TbidrxInGMDhGyBcZCOLW6YE7hM+P1/kGRIiKtTKOCeFCAbbV7U2p&#10;Cu3O/E6nOnYilXAoFEIfoy+kDG1PVoWF88TJ+3KjVTGdYyf1qM6p3Br5kGVradXA6UOvPO17ar/r&#10;o0XY/3humN7oImcvs40ZD35XHxDv76bdM4hIU/wLwxU/oUOVmBp3ZB2EQUhDIsI8X62Suvr50zqp&#10;BmH5uARZlfL/guoXAAD//wMAUEsBAi0AFAAGAAgAAAAhALaDOJL+AAAA4QEAABMAAAAAAAAAAAAA&#10;AAAAAAAAAFtDb250ZW50X1R5cGVzXS54bWxQSwECLQAUAAYACAAAACEAOP0h/9YAAACUAQAACwAA&#10;AAAAAAAAAAAAAAAvAQAAX3JlbHMvLnJlbHNQSwECLQAUAAYACAAAACEAYWfvpHkCAABDBQAADgAA&#10;AAAAAAAAAAAAAAAuAgAAZHJzL2Uyb0RvYy54bWxQSwECLQAUAAYACAAAACEAKP660dwAAAAJAQAA&#10;DwAAAAAAAAAAAAAAAADTBAAAZHJzL2Rvd25yZXYueG1sUEsFBgAAAAAEAAQA8wAAANwFAAAAAA==&#10;" fillcolor="#864393" stroked="f" strokeweight="1pt">
                <v:textbox>
                  <w:txbxContent>
                    <w:p w14:paraId="17A2612E" w14:textId="0C2AC676" w:rsidR="00330EA3" w:rsidRPr="00902C7C" w:rsidRDefault="00330EA3" w:rsidP="00330EA3">
                      <w:pPr>
                        <w:pStyle w:val="NoSpacing"/>
                        <w:jc w:val="center"/>
                        <w:rPr>
                          <w:rFonts w:ascii="Aptos" w:hAnsi="Aptos"/>
                          <w:sz w:val="48"/>
                          <w:szCs w:val="48"/>
                        </w:rPr>
                      </w:pPr>
                      <w:r>
                        <w:rPr>
                          <w:rFonts w:ascii="Aptos" w:hAnsi="Aptos"/>
                          <w:sz w:val="48"/>
                          <w:szCs w:val="48"/>
                        </w:rPr>
                        <w:t>Steps 4 and 5: Implementation Planning and Support</w:t>
                      </w:r>
                    </w:p>
                  </w:txbxContent>
                </v:textbox>
                <w10:wrap anchorx="page"/>
              </v:rect>
            </w:pict>
          </mc:Fallback>
        </mc:AlternateContent>
      </w:r>
    </w:p>
    <w:p w14:paraId="3EFCE284" w14:textId="493BB3A2" w:rsidR="00DB4D07" w:rsidRDefault="00DB4D07"/>
    <w:p w14:paraId="5C93B70C" w14:textId="583B5B49" w:rsidR="0055453B" w:rsidRDefault="0055453B" w:rsidP="00556CB4">
      <w:pPr>
        <w:jc w:val="both"/>
        <w:rPr>
          <w:rFonts w:ascii="Aptos" w:hAnsi="Aptos"/>
        </w:rPr>
      </w:pPr>
      <w:r>
        <w:rPr>
          <w:rFonts w:ascii="Aptos" w:hAnsi="Aptos"/>
        </w:rPr>
        <w:t>After</w:t>
      </w:r>
      <w:r w:rsidR="00674AF7">
        <w:rPr>
          <w:rFonts w:ascii="Aptos" w:hAnsi="Aptos"/>
        </w:rPr>
        <w:t xml:space="preserve"> each workshop there will be a chance for staff to have a go at implementing </w:t>
      </w:r>
      <w:r w:rsidR="00556CB4">
        <w:rPr>
          <w:rFonts w:ascii="Aptos" w:hAnsi="Aptos"/>
        </w:rPr>
        <w:t>what they have learn</w:t>
      </w:r>
      <w:r w:rsidR="00903789">
        <w:rPr>
          <w:rFonts w:ascii="Aptos" w:hAnsi="Aptos"/>
        </w:rPr>
        <w:t>ed</w:t>
      </w:r>
      <w:r w:rsidR="00556CB4">
        <w:rPr>
          <w:rFonts w:ascii="Aptos" w:hAnsi="Aptos"/>
        </w:rPr>
        <w:t xml:space="preserve"> within the </w:t>
      </w:r>
      <w:r w:rsidR="00947371">
        <w:rPr>
          <w:rFonts w:ascii="Aptos" w:hAnsi="Aptos"/>
        </w:rPr>
        <w:t>session</w:t>
      </w:r>
      <w:r w:rsidR="00556CB4">
        <w:rPr>
          <w:rFonts w:ascii="Aptos" w:hAnsi="Aptos"/>
        </w:rPr>
        <w:t xml:space="preserve"> </w:t>
      </w:r>
      <w:r w:rsidR="00674AF7">
        <w:rPr>
          <w:rFonts w:ascii="Aptos" w:hAnsi="Aptos"/>
        </w:rPr>
        <w:t xml:space="preserve">and then </w:t>
      </w:r>
      <w:r w:rsidR="00556CB4">
        <w:rPr>
          <w:rFonts w:ascii="Aptos" w:hAnsi="Aptos"/>
        </w:rPr>
        <w:t>to reflect upon this practice during the subsequent training session</w:t>
      </w:r>
      <w:r w:rsidR="00947371">
        <w:rPr>
          <w:rFonts w:ascii="Aptos" w:hAnsi="Aptos"/>
        </w:rPr>
        <w:t>s</w:t>
      </w:r>
      <w:r w:rsidR="00674AF7">
        <w:rPr>
          <w:rFonts w:ascii="Aptos" w:hAnsi="Aptos"/>
        </w:rPr>
        <w:t xml:space="preserve">. </w:t>
      </w:r>
    </w:p>
    <w:p w14:paraId="19179842" w14:textId="62D886B8" w:rsidR="00674AF7" w:rsidRDefault="00556CB4" w:rsidP="00556CB4">
      <w:pPr>
        <w:jc w:val="both"/>
        <w:rPr>
          <w:rFonts w:ascii="Aptos" w:hAnsi="Aptos"/>
        </w:rPr>
      </w:pPr>
      <w:r>
        <w:rPr>
          <w:rFonts w:ascii="Aptos" w:hAnsi="Aptos"/>
        </w:rPr>
        <w:t xml:space="preserve">Following </w:t>
      </w:r>
      <w:r w:rsidR="00674AF7">
        <w:rPr>
          <w:rFonts w:ascii="Aptos" w:hAnsi="Aptos"/>
        </w:rPr>
        <w:t xml:space="preserve">the final workshop, there will be a period of </w:t>
      </w:r>
      <w:r>
        <w:rPr>
          <w:rFonts w:ascii="Aptos" w:hAnsi="Aptos"/>
        </w:rPr>
        <w:t xml:space="preserve">implementation </w:t>
      </w:r>
      <w:r w:rsidR="0055453B">
        <w:rPr>
          <w:rFonts w:ascii="Aptos" w:hAnsi="Aptos"/>
        </w:rPr>
        <w:t>(</w:t>
      </w:r>
      <w:r>
        <w:rPr>
          <w:rFonts w:ascii="Aptos" w:hAnsi="Aptos"/>
        </w:rPr>
        <w:t>a month minimum</w:t>
      </w:r>
      <w:r w:rsidR="0055453B">
        <w:rPr>
          <w:rFonts w:ascii="Aptos" w:hAnsi="Aptos"/>
        </w:rPr>
        <w:t>)</w:t>
      </w:r>
      <w:r>
        <w:rPr>
          <w:rFonts w:ascii="Aptos" w:hAnsi="Aptos"/>
        </w:rPr>
        <w:t xml:space="preserve"> and then a post-training consultation with </w:t>
      </w:r>
      <w:r w:rsidR="00397A77">
        <w:rPr>
          <w:rFonts w:ascii="Aptos" w:hAnsi="Aptos"/>
        </w:rPr>
        <w:t xml:space="preserve">an </w:t>
      </w:r>
      <w:r>
        <w:rPr>
          <w:rFonts w:ascii="Aptos" w:hAnsi="Aptos"/>
        </w:rPr>
        <w:t xml:space="preserve">Educational Psychologist. It is also at this point that the Attachment Aware Schools Audit is </w:t>
      </w:r>
      <w:r w:rsidR="00947371">
        <w:rPr>
          <w:rFonts w:ascii="Aptos" w:hAnsi="Aptos"/>
        </w:rPr>
        <w:t>reviewed;</w:t>
      </w:r>
      <w:r>
        <w:rPr>
          <w:rFonts w:ascii="Aptos" w:hAnsi="Aptos"/>
        </w:rPr>
        <w:t xml:space="preserve"> to identify areas of progress and further areas </w:t>
      </w:r>
      <w:r w:rsidR="00947371">
        <w:rPr>
          <w:rFonts w:ascii="Aptos" w:hAnsi="Aptos"/>
        </w:rPr>
        <w:t>for</w:t>
      </w:r>
      <w:r>
        <w:rPr>
          <w:rFonts w:ascii="Aptos" w:hAnsi="Aptos"/>
        </w:rPr>
        <w:t xml:space="preserve"> development</w:t>
      </w:r>
      <w:r w:rsidR="00903789">
        <w:rPr>
          <w:rFonts w:ascii="Aptos" w:hAnsi="Aptos"/>
        </w:rPr>
        <w:t xml:space="preserve">. </w:t>
      </w:r>
    </w:p>
    <w:p w14:paraId="7CA0D197" w14:textId="511AE790" w:rsidR="0055453B" w:rsidRDefault="00556CB4" w:rsidP="00556CB4">
      <w:pPr>
        <w:jc w:val="both"/>
        <w:rPr>
          <w:rFonts w:ascii="Aptos" w:hAnsi="Aptos"/>
        </w:rPr>
      </w:pPr>
      <w:r>
        <w:rPr>
          <w:rFonts w:ascii="Aptos" w:hAnsi="Aptos"/>
        </w:rPr>
        <w:t>To further support implementation, the TIAAS leads will be invited to different sessions led by the Educational Psychology Service which are illustrated below:</w:t>
      </w:r>
    </w:p>
    <w:p w14:paraId="7F8C095C" w14:textId="3A4FFCAE" w:rsidR="0055453B" w:rsidRDefault="0055453B" w:rsidP="0055453B">
      <w:pPr>
        <w:jc w:val="both"/>
        <w:rPr>
          <w:rFonts w:ascii="Aptos" w:hAnsi="Aptos"/>
        </w:rPr>
      </w:pPr>
      <w:r>
        <w:rPr>
          <w:noProof/>
        </w:rPr>
        <w:drawing>
          <wp:anchor distT="0" distB="0" distL="114300" distR="114300" simplePos="0" relativeHeight="251909120" behindDoc="0" locked="0" layoutInCell="1" allowOverlap="1" wp14:anchorId="0C8BE1D7" wp14:editId="4CC0E3DC">
            <wp:simplePos x="0" y="0"/>
            <wp:positionH relativeFrom="column">
              <wp:posOffset>4621280</wp:posOffset>
            </wp:positionH>
            <wp:positionV relativeFrom="paragraph">
              <wp:posOffset>2408647</wp:posOffset>
            </wp:positionV>
            <wp:extent cx="613250" cy="613250"/>
            <wp:effectExtent l="0" t="0" r="0" b="0"/>
            <wp:wrapNone/>
            <wp:docPr id="291980611" name="Graphic 8" descr="Aspiratio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80611" name="Graphic 291980611" descr="Aspiration outline"/>
                    <pic:cNvPicPr/>
                  </pic:nvPicPr>
                  <pic:blipFill>
                    <a:blip r:embed="rId48">
                      <a:extLst>
                        <a:ext uri="{96DAC541-7B7A-43D3-8B79-37D633B846F1}">
                          <asvg:svgBlip xmlns:asvg="http://schemas.microsoft.com/office/drawing/2016/SVG/main" r:embed="rId49"/>
                        </a:ext>
                      </a:extLst>
                    </a:blip>
                    <a:stretch>
                      <a:fillRect/>
                    </a:stretch>
                  </pic:blipFill>
                  <pic:spPr>
                    <a:xfrm>
                      <a:off x="0" y="0"/>
                      <a:ext cx="619150" cy="6191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08096" behindDoc="0" locked="0" layoutInCell="1" allowOverlap="1" wp14:anchorId="093E359D" wp14:editId="38B816CD">
            <wp:simplePos x="0" y="0"/>
            <wp:positionH relativeFrom="column">
              <wp:posOffset>317500</wp:posOffset>
            </wp:positionH>
            <wp:positionV relativeFrom="paragraph">
              <wp:posOffset>2270076</wp:posOffset>
            </wp:positionV>
            <wp:extent cx="719455" cy="719455"/>
            <wp:effectExtent l="0" t="0" r="4445" b="0"/>
            <wp:wrapNone/>
            <wp:docPr id="1350818105" name="Graphic 7" descr="Meet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818105" name="Graphic 1350818105" descr="Meeting outline"/>
                    <pic:cNvPicPr/>
                  </pic:nvPicPr>
                  <pic:blipFill>
                    <a:blip r:embed="rId50">
                      <a:extLst>
                        <a:ext uri="{96DAC541-7B7A-43D3-8B79-37D633B846F1}">
                          <asvg:svgBlip xmlns:asvg="http://schemas.microsoft.com/office/drawing/2016/SVG/main" r:embed="rId51"/>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07072" behindDoc="0" locked="0" layoutInCell="1" allowOverlap="1" wp14:anchorId="0B478242" wp14:editId="536A8689">
            <wp:simplePos x="0" y="0"/>
            <wp:positionH relativeFrom="column">
              <wp:posOffset>2487881</wp:posOffset>
            </wp:positionH>
            <wp:positionV relativeFrom="paragraph">
              <wp:posOffset>2330450</wp:posOffset>
            </wp:positionV>
            <wp:extent cx="719455" cy="719455"/>
            <wp:effectExtent l="0" t="0" r="4445" b="0"/>
            <wp:wrapNone/>
            <wp:docPr id="188635826" name="Graphic 6" descr="Comput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35826" name="Graphic 188635826" descr="Computer outline"/>
                    <pic:cNvPicPr/>
                  </pic:nvPicPr>
                  <pic:blipFill>
                    <a:blip r:embed="rId52">
                      <a:extLst>
                        <a:ext uri="{96DAC541-7B7A-43D3-8B79-37D633B846F1}">
                          <asvg:svgBlip xmlns:asvg="http://schemas.microsoft.com/office/drawing/2016/SVG/main" r:embed="rId53"/>
                        </a:ext>
                      </a:extLst>
                    </a:blip>
                    <a:stretch>
                      <a:fillRect/>
                    </a:stretch>
                  </pic:blipFill>
                  <pic:spPr>
                    <a:xfrm>
                      <a:off x="0" y="0"/>
                      <a:ext cx="719455" cy="719455"/>
                    </a:xfrm>
                    <a:prstGeom prst="rect">
                      <a:avLst/>
                    </a:prstGeom>
                  </pic:spPr>
                </pic:pic>
              </a:graphicData>
            </a:graphic>
            <wp14:sizeRelH relativeFrom="page">
              <wp14:pctWidth>0</wp14:pctWidth>
            </wp14:sizeRelH>
            <wp14:sizeRelV relativeFrom="page">
              <wp14:pctHeight>0</wp14:pctHeight>
            </wp14:sizeRelV>
          </wp:anchor>
        </w:drawing>
      </w:r>
      <w:r>
        <w:rPr>
          <w:rFonts w:ascii="Aptos" w:hAnsi="Aptos"/>
          <w:noProof/>
        </w:rPr>
        <w:drawing>
          <wp:anchor distT="0" distB="0" distL="114300" distR="114300" simplePos="0" relativeHeight="251906559" behindDoc="1" locked="0" layoutInCell="1" allowOverlap="1" wp14:anchorId="55C20E44" wp14:editId="4F584D71">
            <wp:simplePos x="0" y="0"/>
            <wp:positionH relativeFrom="margin">
              <wp:align>center</wp:align>
            </wp:positionH>
            <wp:positionV relativeFrom="paragraph">
              <wp:posOffset>199439</wp:posOffset>
            </wp:positionV>
            <wp:extent cx="6116320" cy="2813050"/>
            <wp:effectExtent l="38100" t="0" r="17780" b="25400"/>
            <wp:wrapTight wrapText="bothSides">
              <wp:wrapPolygon edited="0">
                <wp:start x="-135" y="0"/>
                <wp:lineTo x="-135" y="21649"/>
                <wp:lineTo x="21596" y="21649"/>
                <wp:lineTo x="21596" y="0"/>
                <wp:lineTo x="-135" y="0"/>
              </wp:wrapPolygon>
            </wp:wrapTight>
            <wp:docPr id="1836496784"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14:sizeRelH relativeFrom="page">
              <wp14:pctWidth>0</wp14:pctWidth>
            </wp14:sizeRelH>
            <wp14:sizeRelV relativeFrom="page">
              <wp14:pctHeight>0</wp14:pctHeight>
            </wp14:sizeRelV>
          </wp:anchor>
        </w:drawing>
      </w:r>
    </w:p>
    <w:p w14:paraId="36873A0A" w14:textId="77777777" w:rsidR="0055453B" w:rsidRDefault="0055453B">
      <w:pPr>
        <w:rPr>
          <w:rFonts w:ascii="Aptos" w:hAnsi="Aptos"/>
        </w:rPr>
      </w:pPr>
    </w:p>
    <w:p w14:paraId="58FA12BF" w14:textId="58A157A0" w:rsidR="00DB4D07" w:rsidRDefault="0055453B">
      <w:pPr>
        <w:rPr>
          <w:rFonts w:ascii="Aptos" w:hAnsi="Aptos"/>
        </w:rPr>
      </w:pPr>
      <w:r>
        <w:rPr>
          <w:rFonts w:ascii="Aptos" w:hAnsi="Aptos"/>
        </w:rPr>
        <w:t>In addition to the events offered, there are other ways in which the Educational Psychology Service can support with implementation</w:t>
      </w:r>
      <w:r w:rsidR="00903789">
        <w:rPr>
          <w:rFonts w:ascii="Aptos" w:hAnsi="Aptos"/>
        </w:rPr>
        <w:t>. E</w:t>
      </w:r>
      <w:r>
        <w:rPr>
          <w:rFonts w:ascii="Aptos" w:hAnsi="Aptos"/>
        </w:rPr>
        <w:t>xamples include:</w:t>
      </w:r>
    </w:p>
    <w:p w14:paraId="538D777C" w14:textId="267D4886" w:rsidR="0055453B" w:rsidRDefault="0055453B" w:rsidP="006A544A">
      <w:pPr>
        <w:pStyle w:val="ListParagraph"/>
        <w:numPr>
          <w:ilvl w:val="0"/>
          <w:numId w:val="32"/>
        </w:numPr>
        <w:spacing w:line="276" w:lineRule="auto"/>
        <w:rPr>
          <w:rFonts w:ascii="Aptos" w:hAnsi="Aptos"/>
        </w:rPr>
      </w:pPr>
      <w:r w:rsidRPr="0055453B">
        <w:rPr>
          <w:rFonts w:ascii="Aptos" w:hAnsi="Aptos"/>
        </w:rPr>
        <w:t xml:space="preserve">Bespoke </w:t>
      </w:r>
      <w:r>
        <w:rPr>
          <w:rFonts w:ascii="Aptos" w:hAnsi="Aptos"/>
        </w:rPr>
        <w:t xml:space="preserve">twilight or inset training on </w:t>
      </w:r>
      <w:r w:rsidR="00BD0F29">
        <w:rPr>
          <w:rFonts w:ascii="Aptos" w:hAnsi="Aptos"/>
        </w:rPr>
        <w:t>areas of</w:t>
      </w:r>
      <w:r>
        <w:rPr>
          <w:rFonts w:ascii="Aptos" w:hAnsi="Aptos"/>
        </w:rPr>
        <w:t xml:space="preserve"> </w:t>
      </w:r>
      <w:r w:rsidR="006A544A">
        <w:rPr>
          <w:rFonts w:ascii="Aptos" w:hAnsi="Aptos"/>
        </w:rPr>
        <w:t>relational or related practice</w:t>
      </w:r>
      <w:r w:rsidR="00BD0F29">
        <w:rPr>
          <w:rFonts w:ascii="Aptos" w:hAnsi="Aptos"/>
        </w:rPr>
        <w:t>.</w:t>
      </w:r>
      <w:r>
        <w:rPr>
          <w:rFonts w:ascii="Aptos" w:hAnsi="Aptos"/>
        </w:rPr>
        <w:t xml:space="preserve"> </w:t>
      </w:r>
    </w:p>
    <w:p w14:paraId="663CAA9F" w14:textId="1DA7F2B6" w:rsidR="006A544A" w:rsidRPr="006A544A" w:rsidRDefault="006A544A" w:rsidP="006A544A">
      <w:pPr>
        <w:pStyle w:val="ListParagraph"/>
        <w:numPr>
          <w:ilvl w:val="0"/>
          <w:numId w:val="32"/>
        </w:numPr>
        <w:spacing w:line="276" w:lineRule="auto"/>
        <w:rPr>
          <w:rFonts w:ascii="Aptos" w:hAnsi="Aptos"/>
        </w:rPr>
      </w:pPr>
      <w:r>
        <w:rPr>
          <w:rFonts w:ascii="Aptos" w:hAnsi="Aptos"/>
        </w:rPr>
        <w:t xml:space="preserve">Support for staff well-being including staff </w:t>
      </w:r>
      <w:r w:rsidR="0055453B" w:rsidRPr="006A544A">
        <w:rPr>
          <w:rFonts w:ascii="Aptos" w:hAnsi="Aptos"/>
        </w:rPr>
        <w:t>supervision</w:t>
      </w:r>
      <w:r w:rsidRPr="006A544A">
        <w:rPr>
          <w:rFonts w:ascii="Aptos" w:hAnsi="Aptos"/>
        </w:rPr>
        <w:t xml:space="preserve">. </w:t>
      </w:r>
    </w:p>
    <w:p w14:paraId="2560D4E0" w14:textId="34C384FC" w:rsidR="0055453B" w:rsidRDefault="006A544A" w:rsidP="006A544A">
      <w:pPr>
        <w:pStyle w:val="ListParagraph"/>
        <w:numPr>
          <w:ilvl w:val="0"/>
          <w:numId w:val="32"/>
        </w:numPr>
        <w:spacing w:line="276" w:lineRule="auto"/>
        <w:rPr>
          <w:rFonts w:ascii="Aptos" w:hAnsi="Aptos"/>
        </w:rPr>
      </w:pPr>
      <w:r>
        <w:rPr>
          <w:rFonts w:ascii="Aptos" w:hAnsi="Aptos"/>
        </w:rPr>
        <w:t>T</w:t>
      </w:r>
      <w:r w:rsidR="0055453B">
        <w:rPr>
          <w:rFonts w:ascii="Aptos" w:hAnsi="Aptos"/>
        </w:rPr>
        <w:t>rauma informed consultation</w:t>
      </w:r>
      <w:r>
        <w:rPr>
          <w:rFonts w:ascii="Aptos" w:hAnsi="Aptos"/>
        </w:rPr>
        <w:t xml:space="preserve">s or </w:t>
      </w:r>
      <w:r w:rsidR="00BD0F29">
        <w:rPr>
          <w:rFonts w:ascii="Aptos" w:hAnsi="Aptos"/>
        </w:rPr>
        <w:t xml:space="preserve">the </w:t>
      </w:r>
      <w:r>
        <w:rPr>
          <w:rFonts w:ascii="Aptos" w:hAnsi="Aptos"/>
        </w:rPr>
        <w:t xml:space="preserve">development of </w:t>
      </w:r>
      <w:r w:rsidR="00903789">
        <w:rPr>
          <w:rFonts w:ascii="Aptos" w:hAnsi="Aptos"/>
        </w:rPr>
        <w:t>R</w:t>
      </w:r>
      <w:r>
        <w:rPr>
          <w:rFonts w:ascii="Aptos" w:hAnsi="Aptos"/>
        </w:rPr>
        <w:t xml:space="preserve">elational </w:t>
      </w:r>
      <w:r w:rsidR="00903789">
        <w:rPr>
          <w:rFonts w:ascii="Aptos" w:hAnsi="Aptos"/>
        </w:rPr>
        <w:t>S</w:t>
      </w:r>
      <w:r>
        <w:rPr>
          <w:rFonts w:ascii="Aptos" w:hAnsi="Aptos"/>
        </w:rPr>
        <w:t xml:space="preserve">upport </w:t>
      </w:r>
      <w:r w:rsidR="00903789">
        <w:rPr>
          <w:rFonts w:ascii="Aptos" w:hAnsi="Aptos"/>
        </w:rPr>
        <w:t>P</w:t>
      </w:r>
      <w:r>
        <w:rPr>
          <w:rFonts w:ascii="Aptos" w:hAnsi="Aptos"/>
        </w:rPr>
        <w:t>lans for individual children and young people.</w:t>
      </w:r>
    </w:p>
    <w:p w14:paraId="25318DB0" w14:textId="0FCCC89E" w:rsidR="006A544A" w:rsidRDefault="006A544A" w:rsidP="006A544A">
      <w:pPr>
        <w:pStyle w:val="ListParagraph"/>
        <w:numPr>
          <w:ilvl w:val="0"/>
          <w:numId w:val="32"/>
        </w:numPr>
        <w:spacing w:line="276" w:lineRule="auto"/>
        <w:rPr>
          <w:rFonts w:ascii="Aptos" w:hAnsi="Aptos"/>
        </w:rPr>
      </w:pPr>
      <w:r>
        <w:rPr>
          <w:rFonts w:ascii="Aptos" w:hAnsi="Aptos"/>
        </w:rPr>
        <w:t xml:space="preserve">Further support for SLT around affecting organisational change. </w:t>
      </w:r>
    </w:p>
    <w:p w14:paraId="232F4D12" w14:textId="77777777" w:rsidR="00BD0F29" w:rsidRDefault="0055453B" w:rsidP="00BD0F29">
      <w:pPr>
        <w:pStyle w:val="ListParagraph"/>
        <w:numPr>
          <w:ilvl w:val="0"/>
          <w:numId w:val="32"/>
        </w:numPr>
        <w:spacing w:line="276" w:lineRule="auto"/>
        <w:rPr>
          <w:rFonts w:ascii="Aptos" w:hAnsi="Aptos"/>
        </w:rPr>
      </w:pPr>
      <w:r>
        <w:rPr>
          <w:rFonts w:ascii="Aptos" w:hAnsi="Aptos"/>
        </w:rPr>
        <w:t>Learning walks and feedback</w:t>
      </w:r>
      <w:r w:rsidR="006A544A">
        <w:rPr>
          <w:rFonts w:ascii="Aptos" w:hAnsi="Aptos"/>
        </w:rPr>
        <w:t xml:space="preserve"> to assess ethos, culture and environmental </w:t>
      </w:r>
      <w:r w:rsidR="00BD0F29">
        <w:rPr>
          <w:rFonts w:ascii="Aptos" w:hAnsi="Aptos"/>
        </w:rPr>
        <w:t>factors</w:t>
      </w:r>
      <w:r w:rsidR="006A544A" w:rsidRPr="00BD0F29">
        <w:rPr>
          <w:rFonts w:ascii="Aptos" w:hAnsi="Aptos"/>
        </w:rPr>
        <w:t>.</w:t>
      </w:r>
    </w:p>
    <w:p w14:paraId="4E4EA47D" w14:textId="77777777" w:rsidR="00397A77" w:rsidRDefault="00397A77" w:rsidP="00397A77">
      <w:pPr>
        <w:pStyle w:val="ListParagraph"/>
        <w:spacing w:line="276" w:lineRule="auto"/>
        <w:rPr>
          <w:rFonts w:ascii="Aptos" w:hAnsi="Aptos"/>
        </w:rPr>
      </w:pPr>
    </w:p>
    <w:p w14:paraId="0CDB0666" w14:textId="5DC32A01" w:rsidR="0055453B" w:rsidRPr="00BD0F29" w:rsidRDefault="006A544A" w:rsidP="00BD0F29">
      <w:pPr>
        <w:pStyle w:val="ListParagraph"/>
        <w:spacing w:line="276" w:lineRule="auto"/>
        <w:rPr>
          <w:rFonts w:ascii="Aptos" w:hAnsi="Aptos"/>
        </w:rPr>
      </w:pPr>
      <w:r w:rsidRPr="00BD0F29">
        <w:rPr>
          <w:rFonts w:ascii="Aptos" w:hAnsi="Aptos"/>
        </w:rPr>
        <w:t xml:space="preserve">  </w:t>
      </w:r>
      <w:r w:rsidR="0055453B" w:rsidRPr="00BD0F29">
        <w:rPr>
          <w:rFonts w:ascii="Aptos" w:hAnsi="Aptos"/>
        </w:rPr>
        <w:t xml:space="preserve"> </w:t>
      </w:r>
    </w:p>
    <w:p w14:paraId="0ED7CA8B" w14:textId="16A94E9B" w:rsidR="00DB4D07" w:rsidRPr="006A544A" w:rsidRDefault="00DB4D07" w:rsidP="006A544A">
      <w:pPr>
        <w:rPr>
          <w:rFonts w:ascii="Aptos" w:hAnsi="Aptos"/>
        </w:rPr>
      </w:pPr>
    </w:p>
    <w:p w14:paraId="1CB4F5BF" w14:textId="4F819E20" w:rsidR="00DB4D07" w:rsidRDefault="00DB4D07"/>
    <w:p w14:paraId="0A0CEE8E" w14:textId="5E58D555" w:rsidR="00DB4D07" w:rsidRDefault="00BD0F29">
      <w:r w:rsidRPr="00A81386">
        <w:rPr>
          <w:rFonts w:ascii="Arial Black" w:hAnsi="Arial Black"/>
          <w:b/>
          <w:noProof/>
          <w:color w:val="17365D"/>
          <w:sz w:val="20"/>
        </w:rPr>
        <w:lastRenderedPageBreak/>
        <mc:AlternateContent>
          <mc:Choice Requires="wps">
            <w:drawing>
              <wp:anchor distT="0" distB="0" distL="114300" distR="114300" simplePos="0" relativeHeight="251911168" behindDoc="0" locked="0" layoutInCell="1" allowOverlap="1" wp14:anchorId="3A7E932E" wp14:editId="52570BB6">
                <wp:simplePos x="0" y="0"/>
                <wp:positionH relativeFrom="page">
                  <wp:posOffset>-40640</wp:posOffset>
                </wp:positionH>
                <wp:positionV relativeFrom="paragraph">
                  <wp:posOffset>-901700</wp:posOffset>
                </wp:positionV>
                <wp:extent cx="7594600" cy="1151255"/>
                <wp:effectExtent l="0" t="0" r="6350" b="0"/>
                <wp:wrapNone/>
                <wp:docPr id="232013967" name="Rectangle 4"/>
                <wp:cNvGraphicFramePr/>
                <a:graphic xmlns:a="http://schemas.openxmlformats.org/drawingml/2006/main">
                  <a:graphicData uri="http://schemas.microsoft.com/office/word/2010/wordprocessingShape">
                    <wps:wsp>
                      <wps:cNvSpPr/>
                      <wps:spPr>
                        <a:xfrm>
                          <a:off x="0" y="0"/>
                          <a:ext cx="7594600" cy="1151255"/>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EE2CCC" w14:textId="041EC0B0" w:rsidR="006A544A" w:rsidRPr="00902C7C" w:rsidRDefault="006A544A" w:rsidP="006A544A">
                            <w:pPr>
                              <w:pStyle w:val="NoSpacing"/>
                              <w:jc w:val="center"/>
                              <w:rPr>
                                <w:rFonts w:ascii="Aptos" w:hAnsi="Aptos"/>
                                <w:sz w:val="48"/>
                                <w:szCs w:val="48"/>
                              </w:rPr>
                            </w:pPr>
                            <w:r>
                              <w:rPr>
                                <w:rFonts w:ascii="Aptos" w:hAnsi="Aptos"/>
                                <w:sz w:val="48"/>
                                <w:szCs w:val="48"/>
                              </w:rPr>
                              <w:t>Step 6: Certification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E932E" id="_x0000_s1178" style="position:absolute;margin-left:-3.2pt;margin-top:-71pt;width:598pt;height:90.65pt;z-index:25191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y/eQIAAEMFAAAOAAAAZHJzL2Uyb0RvYy54bWysVFFv2yAQfp+0/4B4X22nSdpEdaooVaZJ&#10;VVetnfpMMMSWMLCDJM5+/Q5wnK6d9jDtxQbuu+/uPu64ue1aRfYCXGN0SYuLnBKhuakavS3p9+f1&#10;p2tKnGe6YspoUdKjcPR28fHDzcHOxcjURlUCCJJoNz/Yktbe23mWOV6LlrkLY4VGozTQMo9b2GYV&#10;sAOytyob5fk0OxioLBgunMPTu2Ski8gvpeD+q5ROeKJKirn5+IX43YRvtrhh8y0wWze8T4P9QxYt&#10;azQGHajumGdkB807qrbhYJyR/oKbNjNSNlzEGrCaIn9TzVPNrIi1oDjODjK5/0fLH/ZP9hFQhoN1&#10;c4fLUEUnoQ1/zI90UazjIJboPOF4eDWZjac5asrRVhSTYjSZBDmzs7sF5z8L05KwKCngbUSR2P7e&#10;+QQ9QUI0Z1RTrRul4ga2m5UCsmd4c9fT8eXssmf/DaZ0AGsT3BJjOMnOxcSVPyoRcEp/E5I0FaY/&#10;ipnEPhNDHMa50L5IpppVIoUvJjkWmugHj1hpJAzMEuMP3D1B6OH33ImmxwdXEdt0cM7/llhyHjxi&#10;ZKP94Nw22sCfCBRW1UdO+JNISZqgku82HWpT0uksQMPRxlTHRyBg0tw4y9cNXuU9c/6RAQ4KXj8O&#10;P1prAz8pOeAgldT92DEQlKgvGjt1VozHYfLiZjy5GuEGXls2ry16164M3niBz4blcRnwXp2WEkz7&#10;gjO/DFHRxDTH2CXlHk6blU8Djq8GF8tlhOG0Webv9ZPlgTwIF1rvuXthYPv+9NjaD+Y0dGz+pk0T&#10;Nnhqs9x5I5vYw2edeklxUmNv9K9KeApe7yPq/PYtfgEAAP//AwBQSwMEFAAGAAgAAAAhAPGAHRHf&#10;AAAACwEAAA8AAABkcnMvZG93bnJldi54bWxMj0FuwjAQRfeVegdrKnWDwAmgKIQ4CFG67KKhB3Di&#10;aRJhj93YQLh9zapdjUbz9Of9cjcZza44+sGSgHSRAENqrRqoE/B1ep/nwHyQpKS2hALu6GFXPT+V&#10;slD2Rp94rUPHYgj5QgroQ3AF577t0Ui/sA4p3r7taGSI69hxNcpbDDeaL5Mk40YOFD/00uGhx/Zc&#10;X4yAw4+jhvAD73z2Nsv1eHT7+ijE68u03wILOIU/GB76UR2q6NTYCynPtIB5to5knOl6GUs9iDTf&#10;ZMAaAavNCnhV8v8dql8AAAD//wMAUEsBAi0AFAAGAAgAAAAhALaDOJL+AAAA4QEAABMAAAAAAAAA&#10;AAAAAAAAAAAAAFtDb250ZW50X1R5cGVzXS54bWxQSwECLQAUAAYACAAAACEAOP0h/9YAAACUAQAA&#10;CwAAAAAAAAAAAAAAAAAvAQAAX3JlbHMvLnJlbHNQSwECLQAUAAYACAAAACEAYCK8v3kCAABDBQAA&#10;DgAAAAAAAAAAAAAAAAAuAgAAZHJzL2Uyb0RvYy54bWxQSwECLQAUAAYACAAAACEA8YAdEd8AAAAL&#10;AQAADwAAAAAAAAAAAAAAAADTBAAAZHJzL2Rvd25yZXYueG1sUEsFBgAAAAAEAAQA8wAAAN8FAAAA&#10;AA==&#10;" fillcolor="#864393" stroked="f" strokeweight="1pt">
                <v:textbox>
                  <w:txbxContent>
                    <w:p w14:paraId="05EE2CCC" w14:textId="041EC0B0" w:rsidR="006A544A" w:rsidRPr="00902C7C" w:rsidRDefault="006A544A" w:rsidP="006A544A">
                      <w:pPr>
                        <w:pStyle w:val="NoSpacing"/>
                        <w:jc w:val="center"/>
                        <w:rPr>
                          <w:rFonts w:ascii="Aptos" w:hAnsi="Aptos"/>
                          <w:sz w:val="48"/>
                          <w:szCs w:val="48"/>
                        </w:rPr>
                      </w:pPr>
                      <w:r>
                        <w:rPr>
                          <w:rFonts w:ascii="Aptos" w:hAnsi="Aptos"/>
                          <w:sz w:val="48"/>
                          <w:szCs w:val="48"/>
                        </w:rPr>
                        <w:t>Step 6: Certification</w:t>
                      </w:r>
                    </w:p>
                  </w:txbxContent>
                </v:textbox>
                <w10:wrap anchorx="page"/>
              </v:rect>
            </w:pict>
          </mc:Fallback>
        </mc:AlternateContent>
      </w:r>
    </w:p>
    <w:p w14:paraId="5BF94359" w14:textId="734A6722" w:rsidR="00DB4D07" w:rsidRDefault="007E70E8">
      <w:r>
        <w:rPr>
          <w:noProof/>
          <w:lang w:eastAsia="en-GB"/>
        </w:rPr>
        <mc:AlternateContent>
          <mc:Choice Requires="wpg">
            <w:drawing>
              <wp:anchor distT="0" distB="0" distL="114300" distR="114300" simplePos="0" relativeHeight="251916288" behindDoc="0" locked="0" layoutInCell="1" allowOverlap="1" wp14:anchorId="1B3FE9B8" wp14:editId="04BA5DBB">
                <wp:simplePos x="0" y="0"/>
                <wp:positionH relativeFrom="column">
                  <wp:posOffset>1885315</wp:posOffset>
                </wp:positionH>
                <wp:positionV relativeFrom="paragraph">
                  <wp:posOffset>4445</wp:posOffset>
                </wp:positionV>
                <wp:extent cx="2102485" cy="664845"/>
                <wp:effectExtent l="0" t="0" r="0" b="1905"/>
                <wp:wrapTight wrapText="bothSides">
                  <wp:wrapPolygon edited="0">
                    <wp:start x="2740" y="0"/>
                    <wp:lineTo x="1566" y="1238"/>
                    <wp:lineTo x="979" y="5570"/>
                    <wp:lineTo x="979" y="16711"/>
                    <wp:lineTo x="1174" y="20424"/>
                    <wp:lineTo x="1761" y="21043"/>
                    <wp:lineTo x="19571" y="21043"/>
                    <wp:lineTo x="20158" y="20424"/>
                    <wp:lineTo x="20550" y="14235"/>
                    <wp:lineTo x="20550" y="7427"/>
                    <wp:lineTo x="19375" y="1238"/>
                    <wp:lineTo x="18397" y="0"/>
                    <wp:lineTo x="2740" y="0"/>
                  </wp:wrapPolygon>
                </wp:wrapTight>
                <wp:docPr id="696105051" name="Group 10"/>
                <wp:cNvGraphicFramePr/>
                <a:graphic xmlns:a="http://schemas.openxmlformats.org/drawingml/2006/main">
                  <a:graphicData uri="http://schemas.microsoft.com/office/word/2010/wordprocessingGroup">
                    <wpg:wgp>
                      <wpg:cNvGrpSpPr/>
                      <wpg:grpSpPr>
                        <a:xfrm>
                          <a:off x="0" y="0"/>
                          <a:ext cx="2102485" cy="664845"/>
                          <a:chOff x="0" y="0"/>
                          <a:chExt cx="3465361" cy="1070610"/>
                        </a:xfrm>
                      </wpg:grpSpPr>
                      <pic:pic xmlns:pic="http://schemas.openxmlformats.org/drawingml/2006/picture">
                        <pic:nvPicPr>
                          <pic:cNvPr id="1959923040" name="Graphic 3" descr="Ribbon outline">
                            <a:extLst>
                              <a:ext uri="{FF2B5EF4-FFF2-40B4-BE49-F238E27FC236}">
                                <a16:creationId xmlns:a16="http://schemas.microsoft.com/office/drawing/2014/main" id="{B79B6C35-4A02-8A18-AD2D-7F4A38632CE9}"/>
                              </a:ext>
                            </a:extLst>
                          </pic:cNvPr>
                          <pic:cNvPicPr>
                            <a:picLocks noChangeAspect="1"/>
                          </pic:cNvPicPr>
                        </pic:nvPicPr>
                        <pic:blipFill>
                          <a:blip r:embed="rId59">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a:xfrm>
                            <a:off x="0" y="0"/>
                            <a:ext cx="1070610" cy="1070610"/>
                          </a:xfrm>
                          <a:prstGeom prst="rect">
                            <a:avLst/>
                          </a:prstGeom>
                        </pic:spPr>
                      </pic:pic>
                      <pic:pic xmlns:pic="http://schemas.openxmlformats.org/drawingml/2006/picture">
                        <pic:nvPicPr>
                          <pic:cNvPr id="442703732" name="Graphic 3" descr="Ribbon outline">
                            <a:extLst>
                              <a:ext uri="{FF2B5EF4-FFF2-40B4-BE49-F238E27FC236}">
                                <a16:creationId xmlns:a16="http://schemas.microsoft.com/office/drawing/2014/main" id="{B79B6C35-4A02-8A18-AD2D-7F4A38632CE9}"/>
                              </a:ext>
                            </a:extLst>
                          </pic:cNvPr>
                          <pic:cNvPicPr>
                            <a:picLocks noChangeAspect="1"/>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a:off x="1207790" y="0"/>
                            <a:ext cx="1069340" cy="1069340"/>
                          </a:xfrm>
                          <a:prstGeom prst="rect">
                            <a:avLst/>
                          </a:prstGeom>
                        </pic:spPr>
                      </pic:pic>
                      <pic:pic xmlns:pic="http://schemas.openxmlformats.org/drawingml/2006/picture">
                        <pic:nvPicPr>
                          <pic:cNvPr id="1791788232" name="Graphic 3" descr="Ribbon outline">
                            <a:extLst>
                              <a:ext uri="{FF2B5EF4-FFF2-40B4-BE49-F238E27FC236}">
                                <a16:creationId xmlns:a16="http://schemas.microsoft.com/office/drawing/2014/main" id="{B79B6C35-4A02-8A18-AD2D-7F4A38632CE9}"/>
                              </a:ext>
                            </a:extLst>
                          </pic:cNvPr>
                          <pic:cNvPicPr>
                            <a:picLocks noChangeAspect="1"/>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2396021" y="0"/>
                            <a:ext cx="1069340" cy="10693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B5B02E2" id="Group 10" o:spid="_x0000_s1026" style="position:absolute;margin-left:148.45pt;margin-top:.35pt;width:165.55pt;height:52.35pt;z-index:251916288;mso-width-relative:margin;mso-height-relative:margin" coordsize="34653,1070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PH9FlwIAAO8JAAAOAAAAZHJzL2Uyb0RvYy54bWzkVttq&#10;3DAQfS/0H4TeE1/XXpvshtI0S6G0S9p+gFaWbRHrgqS95O87kr1pki00hEApeVitxpJmzpw5ulxc&#10;HsSAdsxYruQCJ+cxRkxS1XDZLfDPH9dnc4ysI7Ihg5Jsge+YxZfL9+8u9rpmqerV0DCDwIm09V4v&#10;cO+crqPI0p4JYs+VZhIGW2UEcWCaLmoM2YN3MURpHBfRXplGG0WZtfD1ahzEy+C/bRl139rWMoeG&#10;BQZsLrQmtBvfRssLUneG6J7TCQZ5AQpBuISg966uiCNoa/iJK8GpUVa17pwqEam25ZSFHCCbJH6S&#10;zcqorQ65dPW+0/c0AbVPeHqxW/p1tzL6u14bYGKvO+AiWD6XQ2uE/weU6BAou7unjB0covAxTeI0&#10;n88wojBWFPk8n42c0h6IP1lG+0/TwiwvZlmRjAuTuIyLJFQjOsaNHqHRnNbwmyiA3gkFf5cKrHJb&#10;w/DkRDzLhyDmdqvPoFqaOL7hA3d3QXlQFw9K7tacrs1oAJtrg3gDO6GaVVWaxTmIThIByl9NIssw&#10;apiloMEbvtkoidTWDVwyT5t36H2MHonP+IuitxZJ9bEnsmMfrAZJg3s/O3o8PZiP4GwGrq/5MPgi&#10;+v6UOIR+Ip8/cDdK80rRrWDSjXvNsAE4UNL2XFuMTM3EhkGy5nMTAJHaOsMc7X3AFgLfAFgP9MFA&#10;QPkbmE/Bgvqeq7ejUoLejsYY4ihXbaxbMSWQ7wA4wAC1IjXZfbETmuOUicMRQEAGeMYyQOe/EVue&#10;p2WclVn6NrSWjSfMa2otSeOyrGCvnp5wSVxUmd/G/oQ7Gm9dcUlZJeV8nr4VyU2X2mtKLs2qIk7h&#10;AvxHkgv3K7wqwvE8vYD8s+WhDf2H77TlLwAAAP//AwBQSwMECgAAAAAAAAAhABMUKhMKJgAACiYA&#10;ABQAAABkcnMvbWVkaWEvaW1hZ2UxLnBuZ4lQTkcNChoKAAAADUlIRFIAAAGAAAABgAgGAAAApMe1&#10;vwAAAAFzUkdCAK7OHOkAAAAEZ0FNQQAAsY8L/GEFAAAACXBIWXMAADsOAAA7DgHMtqGDAAAln0lE&#10;QVR4Xu2d63EkN7JG14Q1YU2QCTJhPeBQFsgEeaCfQ+mPTBgTaAJD6wBNkAn3BlCoZnd1d+WHemYC&#10;50Rk7GqGzanqKuQbiX/9CwAAAAAAAAAAAAAAAAAAAAAAAAAAAAAAAAAAAAAAAAAAAAAAAAAAAAAA&#10;AAAAAAAAAAAAAAAAAAAAAAAAAGCGj79e/p1k+ucAANAAWcn/8fLf//3xy+//++P1r7//eH3/++31&#10;4++313/+/uP1/67ks/zdj/Sz6TPT3wUAAM75+P7yn4+3l1+fKPo6eXv98fH95bePP19+mv47AADg&#10;gNHTz0p/qsS3krfXj4/vL9+m/zYAAJzEx/eXn3dV/FPBEAAAnEtKy6QUzZ2CPkqSISA1BABwHCnd&#10;kwq1q/P7G0mqN0yvcY6crkp1ij9ffkr/O/17AAB4QFKep3r9z+X90bWm9FQqIs90Hw0y/PnnpQvp&#10;+8vP098HABCC7N2+vfxqtF8Whff6V+60MbptNlX+o8Id5P7vl8jb6z9Z4Q/F6B9PlX2NpC6kt5df&#10;iRQAwDUXb3d9QfZz6gXnfP9SZf32+k8xMj9nw/Rg81f21tPf5T0Dr39torw3lnIPGAIA8EFJc2yh&#10;9J/Konz/4I3niOKRwldIBqNEL/e//0TBEADAqXgrxF7ky9vfTEEO94ohAIDOuWy4WpqO2Vfe52oI&#10;a9m0BrGVpEiHsRUAsDfJ28zF3KkSciC1rZhryGMmHlzDmZLSXdPrBADYhLzb1qPXP+T6D9+Vu7Yo&#10;XWomyZgu+x2P5a4VFQBgFWWw2ja5/q/2y/u/q5WT0x8lJTRf/B7u9z23choF6bw57PvLt1X1hrQ7&#10;eebfAACQyYXeqZLR5b309z9svywKL/fNX6Z33v+Ox1J67q9/31nc1QVGpZ/ua4UyvrSkTu/dkrfX&#10;j+nvAgCoYlGuexiUNruha45cZB7+3ee1hpM9/0eMHVFr7v0Z6fdVG4K31x/T3wMAIJFSEVVpn6T8&#10;Uppjhcc7pczKSWMUbv8dZ8p/ZMt7f0SuO1RESWfURgAgOEXRaMp/B8X/iDFFhFJL0YYeDXhJkwFA&#10;AHJhUy/SfqJgzuEuMnomQ1qKzWIAYFPhXaYCL4rlREpr7vS53Al7BADARFUoeQTBzikf0JC6tIgC&#10;AMBitvPmS5nQZ+4M5bkRBQDAU8p8nzvFMVH+eJIOkeo2PDsAeIS0ozV5kU7bL6G07T54ZjfPjygA&#10;oG/GQ0/G07ouJ3U9UBg3wsYi95hRwPAc0xyiy/GTNyeyYeAB2mP1SV0pfbDx7lbYHiUKkIRjKAFi&#10;c9lFu1TpX0mKFKa/H3wiRQF1ktp9u998BxCClM/f9KQuioeh2CwKmAq7sAH8chmitpXiH4XcfyhK&#10;R9D9c9xO2AAI4InaIWE1wqiHeFTs5l4sdBQBOCD372/t9Y/CXPmQ7JYGuhdOIAM4C3kgmCpji2CK&#10;JlLO98BzdmE7yr6OfZyCqQy1AVJCAEcxFHpXhPlvrx+pUFxa/R6e1gWxKV1gw7Md/v9/cp2oPOeb&#10;09jWH0NJmzDAUdwdQajIypO6oA+KQaiPLDECAPtTvThJ5cBCqt+1dD4EkSTAPlSd0XvQSV3QNilV&#10;VJkeojAMsDWVxzRSmINNqXE+ksGYfh4AFpKUubzFP81xweuHHVAPDErCYDmAjZBOfWJmDxyAHIm+&#10;vf4z/SwAVJK9f2HBofzhKNRIgNlBACuRvH+OaYSDkU+Q470EWIbo/X9S8IUzULqDKAgDLERZYBTb&#10;4CzUs4innwMAA3GeCz3XcCrK4DlqAQCViAuLUc1wOkIUwJkSADUI837w/sEFprNCMRigDsurIvf/&#10;nDz1Mk3ATIPN3l5+TZ1UuZ4yGNX3cdx1+Y4HGf47/d2P9LNJ8vC87y/fiLTmUU4hIw0EIJI32zxY&#10;RJMFRefPqOy/JliOyt2qnSyXYiCYrHqL2bBAGghAw5y70vFJXVnhpzn2SeHvrexVSeM30uC9jg2C&#10;kAbq9p0FqMLK//e267co/W9uFP6cvL3+kw/b6cwYmGkg2kEBNCwD0EP+f/T0S+7et9J/JuMhPJ0U&#10;QK3n1Mv3ALCKnMt+sIAuC6lh73KYP//L75YyCScpTdR4IbQU0u/vvUjL7y3AZpgLqcEC8ODtN6j4&#10;pzJEBU0aAqsQzMl0AAJmC2hDBqAbxT+VBg2BMriwt/oVQDWmAWggl1rmys/WOlbJYFDeb/r5h3bR&#10;n/MegSTfX/5zkeG/f84/M/xc6v8fWkuN57FS0jC/JgyBfIZw2hjWyD0DbIrZTRHcAKRr39zjT79r&#10;yLHn3vy9vp9sKP54+W+5/tk0XbU0cIyn2b48lXTPHTQ0AJjUKMa9FNzelINE1nvTxbvfW+ErXAzC&#10;FvcVPEVi7gV4ItQGoFtqFP9lwQTzFDdJ94xKP224OlHhz3GpZ0yvvVaCpkikQ2KeCTuFoSeWKP5R&#10;IrXTlQ1c1fd4kbGXPtA9J4bIYL4rxpRgSnF4p1fcMyfbQQ/kPP8KjzjCcLKLgXtw/aK852JscIUw&#10;7GtYqRSDGb9EqQfUp8WYHAotUwa91S+MK/FuAErKZ2mRNOX2Xd/fEtZ6x1Hz5KUuUPu+M+oc2iN7&#10;RWvSIc5z4IkVKZ/3iJ7uEuR2yakESwlds6BDKOy9AtxRvQC+JPWJh8iBL1JsKeR3btT2YHFhPHie&#10;vOaeIxbCAe5YqPzD5MCX5vvzJq0A97cnC1MknxEcgmfUOAotpgOhI4qnV5MSyYp/+nu8sii3HbSw&#10;uSfVBjRFToG/w7In5P6+7uVz+lmAEORuH9W7C9j7vaSbCa//OUv66CN7yKoRiLYuAGqVY8rzh1rI&#10;lfd3yfVPfw/csqSDKtq7c40U+XCYDESjIs+Z2h5j7eytV/6kfCqRFOOVRDYCyruU1tP0cwAuKQrS&#10;zvsH7OioVv7JwAW7Ry9UzdYJXBMoqdL7e5rc3/RzAC6RvP8h5x/K80/UFHyTF4vyX4eaJ88S9J1K&#10;KGuGWgC4R/L+00IN1OkzUtPOivLfjrJ7/O47fiKfEb93pWEiOR/TzwG4QvJkAhZDa5Q/+drtqWon&#10;fnv9mH4+AmbKizQQeEby/gN6aDXKB+W/Hym9oz6HiN6yUgsgDQRuMT2YgN5/MWpSW2Lkw0yiUJMO&#10;iphmtGpMEQ0bdILQHRPO+1fbEcn5H4dcGA5YFDadKNJA4BWriBXO+1fz/uk8XpT/ochGINhoZSkN&#10;xLsG3lAWZCRvTM43B9zL0AqqgY6WmrNSjlH3O0DDmN0/wTozkud4dw9TCbz5qBWEtGOWSM/Jevci&#10;73qGRhFe2jDdMepQsmgprRZR+ueLhEkFWXUnOoHAHdYijOK1qAolWlqhZdTOoCiK0zQAOB7gjelL&#10;OpUo+X8zlZWEvL87zO6Z4bmF6KCxahuRomnogFwwffCiXsv0Mx5RN3xFiWZ6wyqeJonQR28ZAKJP&#10;cIUZggcpAFt1DBafbxRHJIn3aNTaDBYllQWdILSAui/ACfcwdP2Q+nGNlT9P4j0KsDqbIu5whoYx&#10;lWeACMBadHnh4Xm5Ry3ie44CrFSW52uHDjF3LzovvpkGbBD3UQwMKG28XqMAxYBhAMAV0Q2AlXMt&#10;i47CbyAsL7o8U3eKVDFe088AnI7VPeM1d24WsJO8vf6Yfg58oyhSj1GAWcPgXQSPWB6XVw8a779d&#10;rFSKx6K+dc3sAQCXWC2UHr2tnLoyIhdy/3FRNod52lWrRC0e01YA9g5ah3UAccHh/QfG8qg9daiZ&#10;nWiOrhXgBrMQ7NB7YcG1jxQFOHgvlfHjpH/ANZa35ekFVtI/nq4XliE5Jg7SQGYE7cRQATxF6GBw&#10;kway5q1EPE4QHmMW+k9+L5Xe/ySMIQHXiDl1F7tpraI17XbtIL6Xpxl75fqurtPF+gG4w/S0Bjm9&#10;q0ZKCzBvpSksD/vMdF9JR862UU+ulcYE8IWZUhnFQWHV9Lgc9ofDOoT05OkRnxmVXr+fgY64hMZR&#10;5+h7eXHNSMWBMoBtMY1+8qwdGH2zM+3rHaVGBecjh6/phXWSVhHSAeRZG8RyUrykVkwHpYjHzZXQ&#10;GerL6kWpKrN/8KzaxEqxnFkHmGJdK+8qnI6yeSWJp/Y1c2OQgxoF7IPZa39yO+g1FZE16Uo4B9H7&#10;f/eQWx2xrpmwul2k7i9H76q6P8BLahU6QvL+HRaqrCIbi6ltrHfWQ5PCNeJhRZ/TzwHsiuVJ58Xk&#10;UJlaHpU3gwXbYuXWPYyFmGI5Lfm6Ha41aBRljo6HDV9ToqUAYHus/QCeCsEjyntL6hIOQ9n05aWl&#10;7hqzA4gCcPMIhWCXRVUz4nZUwIbGEUJSd95/wuwAcnrdsB3mhjCnToASBZC+hN1R0j9e85FW5OKp&#10;XRX2wVSkjj1ps37hMH0FjWF6UI49ESuM9rJZDfbFdGCc1oEsB8az8YJGiJpDTVipK6+RC2xL1E4w&#10;M3pxbLygEUwl6jgMFUJod4Vr2B5rh623vQDXmMbL8bVDA5iLx7ESNa+dxdMFkR2ByNcODWB6IE7D&#10;50Tka4ftiKxEhX0M1LFgP6Yv3FSmP+8JDAAkzDSm41qQaQAc7mSGRsjzfx68dFfieiZJ1O4P2JbI&#10;3WBWJ5DnGhwEJ7wBuL/eG5n+PLRJaANgbGZkJATshtmG5rwPmQgAEqENgBEBsJkRdsVSotOf9wQ1&#10;AEjErgHENV7QAJYB8OxF0wYKichdQJGNFzRAZCUaeeHDdoR+h61r5x2GPTE9EMdtaBgASERNBZo1&#10;OMfXDo1g9SGHngVE/rQLwhoAaxCj8yYMaADzJXRcB7CMl+foBbZB8qKdvr+WA0MLKOyOdB6AU086&#10;8iRT2AbzVDine1mkdUcBGI7AakVze6qSHb1wIljjWBupvL4DpvPiOHUFjSEoUpfeiBn+k0Ntnogb&#10;qRTv36vhggYxFekgLkPpB9d5I17zv7ANVh7dY/pS8v6pX8GRmGkgp4tJ6AChFbRhzOfvLHLNNQvb&#10;+//EcYFDEQbD5ZSKt7ykuRcAT6pZlMjV0/taUj+zG794Z+E0lCjAW0HYagWlE6hdzNqVsxqQla4q&#10;gvcP56B4VEXcFKiiKQHYDtNhcWT8rWL1KHj/cCpKgSqLk8WlGC3qAG1i5v+dHKaiKv8UXeP9w6kU&#10;hTq7sEbxslPRrAM4UQSwHUrNykP+Pyt/u+jrsr4GnSLsrryW09NBZtTirG4B64mQ+sub1BTl77Bb&#10;CTonpU2mL+mMnGoETGXgxBuE7TALqg5SlGaDQhGPm9UA9NzlIKcaAcvTorjWDmL65/Q9K0p9irw/&#10;uMbstChythdjXqeDlABsg5Dyc5NP572E8EibV04+dYk0UD+Y76OD9M+IkkrlvQTXmF1BThacdZ1e&#10;upZgOUqDgreCqvVekp4Et0RacGbRzVFqAJahpFS85dSF99KFAwVwh5lvdTQlVCm6sScgLrn4axT7&#10;z65FPcJMTzo0WgAZa5OVtwVnhdsU3eIiOCNud31bhsvrdUPHSOkfZy+ucEIUOdeAKN6/5w1/1r4F&#10;D22rADeY+wCcLjiigPYQvX+3StSqA+CUgDusgpu39M+IFAU4VhZwi3iEousxypYBozYF7jDDVifd&#10;P1OkgXZ0BIXBckTyu+jcoFtOCS3K4A6rAHz25q85LI8rC+137jE7aAZx7f0nzPvgXQRvWF60Zw9a&#10;aQkt9+CqiA1fyEcoBkifEAFAOKYv6VSmP+8NKQpwtI8BblGfn3fvP2E1VHitp0GnCBMXQyhOK4pJ&#10;QgeGP6S2T8d1qCmWMYsQxUBHmCmUIK2UyjCusgBJBTmhvHuz9acsgfLmViHbexEbOsTywCKE3gmr&#10;mykL2/HdYPXMX56X4yaEKVYkGiWSgY4wX1rHReBrzGjmS0491AbsYukokVIm4o76EGsJOsIKwyOl&#10;Tawi3OWeqAechpr3j1L4HTHfPac76qFzzLxlMGVpGbTLfQUybK1QkfdPG/hCPR8rBUkHELjEzMUG&#10;KsIlxJECWSLll6NTnsuskrw8l2BOh9KEQP4fXGLmY4N0Al2jLMjx3jACx2BFmqNE3CxlGjaaD8Ar&#10;SvE0YvuaGdmwOA9DfhbB8v4JpfgbLYqGzrDyshG9soR1X1cL9COa4omCWRz9egbh8v4JJbKJeF/Q&#10;EWYaKGgLW4luZttcr+Qz4j16JX33FZ5/yChTWTd4/+AeJQ0UNQqoaDukJrARg/K3PeNRInbI5NSP&#10;8F7h/UMIFE85qocs5WlHCZqK8EJNt0+SkMpfnGCK9w9hkMLZwLto5c6gIhFTEmdToq0q5R+t9lJj&#10;4HAkIBSKVxPRYxsxD+xo6F6PJhtYISVykbfXH+GU/xBJmpFykqgpU+gY1UuOvKlFjHS+JHUIBU19&#10;HUFtsbfIezjlX2Pg6CqDqMjhbeBiqWrobu6XlNAdpRAqvS+jJM84knK8GDhd+dNIAHERDom5SPBI&#10;oNoIZOVFNJCVYj78RFWKl+8vTs6/WvEnSco/8JoAyNSE9JFG9k5RW/mmEvme11JSIWataCpRvrN0&#10;f9WKf7zHYDOMAJ5SGdq/R/WMS+dKtULLed6OvL1FHvHwPaW2Wtfps6uIpv49KILyh+aoXRCRu2Zq&#10;Ni7dSOpmCWr8FBYr/uG7cW8ks6Oz5N6+7pG0D7RJ6XmuXhw51xtQKcpzax7Le0uKYJXiH7+PAPn+&#10;WifnRugQg9ZZmicvCyR5x67D/yk1vd4PZVAKoe75mnT/qxR/8ogDpUPkgYH3EsLAAaymRAJrPKVw&#10;W+IXp4SuJEdCAVoCcw48RT9rnnGSACmfKZW1riTv6btC+UN3LFgsgwQ9D3V1NHB1/6nI6MkYlMJn&#10;6uhZlwMf7i97/RGVYoWhR/ED1LSIXsnn9PdEYmVt4FbeXv/J+wmSMjnQIIwK/9Ltslbpf0nYDrCE&#10;+T4n443iB/ii1AX0dEHAYyWnDEVR2VvUJSnioVbyW6odrB0glhX9ny8/pVRMUlwln7+lwh/lM1q6&#10;5xGWAYhczwHYlTJczU6RNGAARoYi6Q6G4JEMRva9pGl+pH83Kawvef2rpOXSzyQlv4eiv5XA6Z5H&#10;WM+yBSMHsCtKiqQVhTFyqCHwIZ8tKf4Rq66FAQAQsCKBI/PdR9K8IWg8B24agJUpOYAusPqpW19I&#10;qRBaIqFZQxhCxrpEqiU0qvhHzPe2UccFYFPMYlqgzUFruQwUe/A9uJWhdtBdq6NlsCN3OAEcRm4v&#10;fLCArhRMuM1gW5ByyJdOnOl3crbcdiB1p+jKPo/77+Xq++nJGAIsxjxusaFOoKXkFs3RIBie5y4y&#10;evllU1rvyk1oXgh7BjbAoSRl8mAB3Qg91beMBqH0/6cIKuWj1xuGwbP/KAfYJO/+ZxT+PUIBOMQZ&#10;BgAusJQXB2Xr5KJyUtpJeScjMRqKlKMfpWwcuyh4lLxMdliMPRO0gAJUYIbUw+Eg3eWawR9Czar7&#10;lCVAFUoaiCgAzqacAjfr/ffatACwCisNlIQoAM7E9P6pVwEsIy2c6WK6E7wrOIkyyHDe+09jL6il&#10;ACxDjALwsOBQSuHX3I/BuwmwAnNPwLjQ2GYPB1GU/2zbZxF6/wHWonhadAXBUaijOWj9BNgAc5v9&#10;l3wSCcBeJM9fVf54/wAbIobcYyTQ9LRQOJ6KtM/wDuKIAGyLlAoq0tPEUNiXfOC90IyQJSl/Uj8A&#10;26NsuZ8sxg+iAVjKcECPnPLJguMBsCMV9YAvGcYUUyAGiYvir3E28s70X36f/i4A2JgSkt8tQEHe&#10;0yIlKoApZVjebzVpxhtJTgYbvgCOQdyFacl7WrhXo46zJCOR/qycz5vGKqe590QQQbmZglqmn5bU&#10;Tnr+H2vfo+xUoPwBjkXdjbmFMHguJotShqoMHWfs9AU4k9pC3SJhpG9IlGFtiyQ1GNDqCeAD8/yA&#10;DQRvLxbVXWO6vJPyAXDG0L2R8/bTBbuJkAaKhTRNtkaS159qCCh/AL+UvG8q3t4v4jWScr4s/jBs&#10;9g6k547iB4jFko08lnC4dwzUKbJPZUgdvXM2MkBwNi0EUgx2zybdYTxngPhIhcC313/KBrHflBoC&#10;UYBvtjL4FP0BgqMog6lCNwd/4R26RdogWCbG3v35VHjOAHFJu3clZTDJ8YrdI8x7d0aO9izjfWXw&#10;ifYAGkYpAD9b4JIiYfKjG+R5/VcGvxiM+5+Z/jxjQABiIXn/6QSxJx0eYhTAsX8OkJX/A6OtpAiZ&#10;8gkQDCm8Nzx4JQoY88nTz8IxlJy/1vGTNnJN031K2ogoACAOUoFvxvsfEX9PFsuY9MKREVF+PnaU&#10;N8jMMY1KtMcucIAgKDtA1Ra/qhlDb68/pp/viaxIi0LObbVPFO5aiuKXUj7luZjHNJpRwPDOEAUA&#10;eEbcAVrVwVOpbNIxlJJxWcI4237652cz442nsxQ2+T6SAl5yUpfy7ytRQO8GHsA9ovdfnbOX88yj&#10;bGgIUqoqRyJX1/Cse+kMpN774Tv5UTtTZ+1JXTUFXCkK2CmqAYCVSN7/Qi9O2lH8SN5eP5YcQ5mV&#10;/h8v/83F7Of/blUkswey8r+Xz8lpbN+yTE/ruv+cLLV1Gen9cfCdA8AD9vL+R6o6Tp7JcED9ePxk&#10;Uno3xxWWFId+TOGDzpajmEn7nCtCzv8ZyvNd8w4BwA4cmcOtqgkcISe0opaUlEfln1Jvi4u1UufX&#10;2+vH9HMAcBIlPXOo56ZsIDpajqgLpO9a2WF9uCRjlKKrDaIhKZJcGGEAwMYorZp79HFL3uLRkjzg&#10;nZRTuV+zUHqC5Ln90+tdSt5Ffv9vTOVz+jkAOBh5J+eGCmKKYoBOkNR+uTgVck3J9ZsR1gnyvpex&#10;U9J8W3V5AcBClFRMTSvgGhwbglRwltNfuQMpFaeXtl+WImxSkMpIjioZz27Y+aQuKQpgXDTAeUit&#10;mSfMcdmlQDr8PjM3PSslT37Telm6j9J/X7VfLr/2J0XYoaW1fhNX+Z2HKP0pivEiCgA4CcX7P6Iw&#10;+ozsRQ9RwTLFXZR+VtTjCOPhwPv5lNd58q4q6GQkxihhMD6vf42nshWD9PPRCn9KSS9O7/FWiAIA&#10;jkca9/zgsJczuVZ4o9IrHvePwTP/5fei/L5Zyk/xTo+UfO0z1xsV5Xs+08kA6BKlFbH1hemi5pCM&#10;bOWO20ioUcCjtBcA7IDk/QvjnltgGJBme6mbS1H8nXzHZqpxjzZjAHiAovBa9kofkVJGyveyWjpS&#10;/CNSq/EQcRIFAOyJuPmqC+//EXsWiVvN8ysoo0aIAgB2Rumo6bk1TzSQi6R3BacYVqIAgJ1gXK+N&#10;soN1aLnMY6ZL99HQginUVbpWcEoUsNXAQQCYIHr/8o7X1pC8/5nx0Sg4GykK2HHsCECXSN4/ysk2&#10;kMbsHBTcPOJ7yLhogK3IXRjCTJquvX9FMQnpMSkKEH5Py0jvomFoAUBEUkp4/7b3LxpIKQoQf1eL&#10;lE6ru+9kIoyLBliL1IO987hn70jef4WBFH9f12kOpdjeczcawCawC3OevdJj0u/sOM3BuGiAnSnK&#10;bb41sfM5LNI8oArvf4Q0h42y85ooAGAhivff+sC3OfZOj5HmmEcdFDf9HAAYyN7/k572HlAM5JrT&#10;0Ehz2EhRQGdzqQBWoyi37r1/xUCuTI9JCo4o4O47mT6H6ecA4AnSuGe8/0MMJArOhrMpADZE9Dq7&#10;XVBHG0iexzyqkVwbjQE0T+4+sZRbx+OeE0d7nCg4GyUi67ldGUBC9Db7zTkr3v8OBhIFN4/UkTW8&#10;u90aSYBZ1k6z7AHJQO7QdYKCs1FGlvRsJAFmEefZ9Oz92wZyB+9/BAVng5EEWIA0f6b3KZQODCQK&#10;bh7FSC7ZmQ3QNKJyq5pn0xJeDCQKzkYykgt3ZwM0h6TcUCpuDCQKbh7xfe56mipApuxotSdPHqTc&#10;PCIqlMMMpHg9XSs46Z3ueJoqQGavaZat4NVAStfUsYJjmiqAgdRauGKaZQt4NZAoOBumqQLMoG0u&#10;Wj7NMjreDSQKbh6mqQI8oaQ25ne0Ml7AtYFEwdlIG/c6NpLQKYpy23KeTTSiGEgU3DzqHKXp5wCa&#10;RZpns+E0y4hEMZAoOBvRSJ7+LAEOIYpyO4toBhIFN49qJM+O5gB2R1JuO86zicDR457XgoKzUZye&#10;M+s5AIcgeYs7TLOMQlQDqSm4fgfFRanpAOzG2dMsIyAZSEfe/wgKzkbZ09GzkYTGoW98nugGkihg&#10;Hmlfx7AGujWS0Ciictt9mqVnxIFvbg0kCs6GaarQJaJyO3SejSdaMZAoOBvJSJ60uxtgc6TpkQGU&#10;2560ZCBRcPOwHqArWlJue9CaQmjtfvZAmqbasZGERpCUASmB5gykpOB6HhetrYuuz1SA4JTWQFsR&#10;BFNuW9JqzlysafQ+LtpeGx0bSQiO0vccUbltResGUopsOlZwnKkAzSK1BJ44y94DrRtIFJwNe2Og&#10;SbRNQf3OPpF3zgY3kCi4eThTAZpDVm59bwjqwkCi4GzE8R/dGkkIhqLcPM6zOYreDCQKbh51mur0&#10;cwDukKZZOpplfwa9GUgUnI1oJJt5J6BRos2yP5peDSQKbh7VSLYSFUKDSMrN8TTLI+jVQKLgbJTI&#10;sOdpquAcycvjsJduDSQKbh6pdXpwELo1kuAUdednq8pNoXcDiYKzUXaG92wkwSnSrs+eOz0wkBkU&#10;nA1GEkIhDbbqffojBvICCm4exUhG3iEOjSEqt5DzbLYAA3kLCs5GMpLBd4lDA0jKjcWMgZyAgptH&#10;XFeMi4ZzQbnNIy7k7gyk+L10reCkSbEdT1OFkyGUn6eMfLAXcacGUvpuOlZwauPA9HMAuyMrt57D&#10;+MbHPa+FcdE20jTVjo0knISi3Hpu55N63hsY97wWScF10h31CKapgjtk5dZ3K5+w6zX+uOe1oOBs&#10;MJLgCkW5tTjPRqWkx+ZHPnRuIK+Rdkh3rOAwkuAGWbk1vqN1DgxkHeqguOnnegIjCS5Auc0jDXzr&#10;3EA+QlRw/b5XGEk4G5SbTa/jnteiKrie02YYSTgVlNs8koHsYODbUpToks6y++/kRjo3krATXpVb&#10;+vfShpnUlnr2KGXJQzv5Gj0jdZcNTsZpCi6/a99ffiv/e/h1YCThFCTltlMRKiv5P19+ShtekgLN&#10;kUjahPbAIJ2xKBPqrs2jDWQ0lN3lZyq4J6NPPlOrZjEM3/bc2R3BSEJjSMrt7fVjrXK7UfSDp/P+&#10;TNE/k7OUwxPFcCN7GciW8KzgpHVwK9kwpHdyy6jBu5GExthauaVFcOPND7/fXPSqbLHIapAGm3U0&#10;7nktioI7Y4SGsiGrQt6vDMO32h3hyno5eh1AgyxVbnfefFo8ld78Ujna+xEN5G5pgRaRFFyl0lyD&#10;OLdoCylRwy+/57pWihoeRNZejSQ0hqjcfrvx5g9S9HNylPcjGUgWYjXi93rYuGilBra7TNJJ3owk&#10;NIa0CJ3KUXN2pImoeP+LkL7bAyZhih1wPuVAIwkNkYtxwgJ0KwfsiiQM3xex6Lr7uGil9dKzHGEk&#10;oTEk5eZc9uy5Vw0kIfg6lMJrTQNCLeU5x/T+v2R3IwkNobbiHSppEQ61hbHf2s6B7hgFcB7CMeT0&#10;y4Pv9rDnLHj/V/3/Q+uy9V6eIHsaSWgM5aXfUdLieb/pgnhS0FWilD1efMkr5LCXzTgrCpCe84x3&#10;Xd7dbBhKEdlsqNhNdjSS0BDiS79Orrz5rOhLH/Sjdrc5pEhlhxdfMZDpZ6afg2WU53z3Hbt4zgvS&#10;jA/3wey95nYyktAYyksvy/BS33rzCxT9HMr1bvniSway84moe6C0YW5pdCXnYofRHmXfzD7ppB2M&#10;JDSEpNymMvXmk6LfWMnPIXmHM2F6LaLB2UwRwYD0nDdUcGJ68bDnfIkaVqaTjrxmCMascntQhD1S&#10;0c8hjaneoBVO6gfH+9+NI6MAs8PLyXO+Mgxa1ODkusEZV8rtfiv6kyKsF0TvcPWGmCMVENwjPufV&#10;8/CVDZARnvP1KJbrqCHCtcMJRPYMJOW8oisnz4KxvP8dcsJwy2yUWmRt+62ZXtnAyJxJ5GsHeIjo&#10;HS7elSsZmA2LzfAYsTibnsUiJdeK9w/QHaKSrlYM0kiCDc5DAA2lQLvU2Lfu/QM0i7JrdEl6wFQK&#10;eP+HI0UBlSk/0dAvMiwAcADirlHZg1NSAo/OQ4B92SMKkN6dSqMCAAeiHNxREwWI3j/jnk9gyyhA&#10;eW9qDQoAnIDUwy1EAZL3j1I4DfH5SO2/Yv0IQw/gHSU9YHVylF3R84YEpXA60jMyNgGKG/ww9ABR&#10;MNMDxtgAZdwzSuF8pNSNMQpE2VtgGREAcIQUBTyZ5Cj1mjPu2Q1S8fZJl1aJ9CzvX0ojAYAjFCU+&#10;/UxC8QiPOnMYbJT23zXP+pnxAADHSFHAZHGLHqFURIbjEIu49c+a8R4AMVFTOTef0TzC2QIyHI84&#10;CqT+WT9JEwJAAKRFXjxDsRuEcbpOEaOAbLwl5wDvHyA2kmdYukSkcwXw/t0iPeuSvlP2EPCsARpA&#10;8gxT26fl/eMRukeJ+PL7YO0fINIDaAPJMxSEfLB/xNSOKXj/AA2hRAGG4P0HQen+mhW6vADaQuoV&#10;n5FpCyH4Zk0UUDMsEACCsCIKYNxzMNZEAezwBmgQcW7MnTDwLSaLogDmOwG0i9n9MRUUQliUVs+p&#10;YOwBGqZWKaAQYlNl8DH2AO0jpwZQCOGpSfth7AE6QCoQMu65GZRx0RT6ATrCigIY99wOSgswB74A&#10;dMRsFMBGoOaYbQHmwBeAvpgbGcAYgPaYGwfCJj+ADnk4OIwhYM3yJApgxAdAjzzyCvH+24XnDQA3&#10;3JwBgPffPDdRH88boG+uvUK8wfbJz7uc+8DzBoAxN0wuuBNyFID3DwCJpAjoBOkHnjcAAAAAAAAA&#10;AAAAAAAAAAAAAAAAAAAAAAAAAAAAAAAAAAAAAAAAAAAAAAAAAAAAAAAAAAAAAAAAAMBi/h+T54ez&#10;3muxWQAAAABJRU5ErkJgglBLAwQKAAAAAAAAACEACOtYkRATAAAQEwAAFAAAAGRycy9tZWRpYS9p&#10;bWFnZTIuc3ZnPHN2ZyB2aWV3Qm94PSIwIDAgOTYgOTYiIHhtbG5zPSJodHRwOi8vd3d3LnczLm9y&#10;Zy8yMDAwL3N2ZyIgeG1sbnM6eGxpbms9Imh0dHA6Ly93d3cudzMub3JnLzE5OTkveGxpbmsiIGlk&#10;PSJJY29uc19SaWJib25fTSIgb3ZlcmZsb3c9ImhpZGRlbiI+PGcgaWQ9Ikljb25zIj48cGF0aCBk&#10;PSJNNjUuNjUzIDU2Ljc0NUM2Ni43ODI0IDU2LjM4MTQgNjcuODA5MSA1NS43NTQxIDY4LjY0OCA1&#10;NC45MTUgNzAuMTcwNyA1My40MjIyIDcwLjk3MjkgNTEuMzQzNyA3MC44NDggNDkuMjE1IDcyLjgz&#10;ODUgNDguNDc1MyA3NC40MDgzIDQ2LjkwNTUgNzUuMTQ4IDQ0LjkxNSA3NS44NDc2IDQzLjE0ODQg&#10;NzUuODQ3NiA0MS4xODE2IDc1LjE0OCAzOS40MTUgNzYuNDMwNCAzOC4wMjU4IDc3LjE0NDIgMzYu&#10;MjA1NiA3Ny4xNDggMzQuMzE1IDc3LjE2MTIgMzIuMTk1OSA3Ni4yOTE2IDMwLjE2NjkgNzQuNzQ4&#10;IDI4LjcxNSA3NS41OTc1IDI2Ljc3MDQgNzUuNTk3NSAyNC41NTk2IDc0Ljc0OCAyMi42MTUgNzMu&#10;OTk1NyAyMC44NjM0IDcyLjU5OTYgMTkuNDY3MyA3MC44NDggMTguNzE1IDcwLjc1ODMgMTYuODMz&#10;NiA2OS45NzQ1IDE1LjA1MjIgNjguNjQ4IDEzLjcxNSA2Ny4yNTE5IDEyLjI4NzkgNjUuMzM1NCAx&#10;MS40OTAxIDYzLjMzOSAxMS41MDUgNjMuMjA5IDExLjUwNSA2My4wNzkgMTEuNTA1IDYyLjk0OCAx&#10;MS41MTQgNjIuMjA4MyA5LjUyMzQ3IDYwLjYzODUgNy45NTM2OSA1OC42NDggNy4yMTQgNTcuNzU5&#10;MiA2Ljg2ODAzIDU2LjgxMzggNi42OTAwMiA1NS44NiA2LjY4OSA1NC45MzAxIDYuNjg1NTMgNTQu&#10;MDA4NSA2Ljg2Mzg4IDUzLjE0NyA3LjIxNCA1MS43NDc5IDUuOTQ3NTkgNDkuOTM0IDUuMjM2Mjkg&#10;NDguMDQ3IDUuMjE0IDQ1LjkyNzggNS4yMDA1OSA0My44OTg4IDYuMDcwMTkgNDIuNDQ3IDcuNjE0&#10;IDQxLjQ2NjQgNy4xOTczNSA0MC40MTI1IDYuOTgwNDUgMzkuMzQ3IDYuOTc2IDM4LjMxMyA2Ljk3&#10;Mjc1IDM3LjI5MDIgNy4xOTAyNiAzNi4zNDcgNy42MTQgMzQuNTk1MSA4LjM2NTk5IDMzLjE5OSA5&#10;Ljc2MjEyIDMyLjQ0NyAxMS41MTQgMzAuNTY1NSAxMS42MDMyIDI4Ljc4MzkgMTIuMzg3MSAyNy40&#10;NDcgMTMuNzE0IDI1LjkyNDMgMTUuMjA2NyAyNS4xMjIxIDE3LjI4NTMgMjUuMjQ3IDE5LjQxNCAy&#10;My4yNTY1IDIwLjE1MzcgMjEuNjg2NyAyMS43MjM1IDIwLjk0NyAyMy43MTQgMjAuMjQ3MSAyNS40&#10;ODA1IDIwLjI0NzEgMjcuNDQ3NSAyMC45NDcgMjkuMjE0IDE5LjY4MDkgMzAuNjEzMyAxOC45Njk3&#10;IDMyLjQyNyAxOC45NDcgMzQuMzE0IDE4LjkzMzggMzYuNDMzMSAxOS44MDM0IDM4LjQ2MjEgMjEu&#10;MzQ3IDM5LjkxNCAyMC40OTc1IDQxLjg1ODYgMjAuNDk3NSA0NC4wNjk0IDIxLjM0NyA0Ni4wMTQg&#10;MjIuMDk4OSA0Ny43NjU5IDIzLjQ5NTEgNDkuMTYyMSAyNS4yNDcgNDkuOTE0IDI1LjMzNjcgNTEu&#10;Nzk1NCAyNi4xMjA1IDUzLjU3NjggMjcuNDQ3IDU0LjkxNCAyOC4yODExIDU1Ljc1OTIgMjkuMzA1&#10;NyA1Ni4zOTE5IDMwLjQzNSA1Ni43NTlMMTYuNjI4IDgyLjc4OCAyNy43NDEgODEuMDUzIDMyLjUx&#10;OSA5MS4yMzcgNDcuMzI3IDYzLjM4MkM0Ny41NjMgNjMuNDA1IDQ3LjgwMyA2My40MTggNDguMDQ3&#10;IDYzLjQxOCA0OC4yOTEgNjMuNDE4IDQ4LjUzIDYzLjQwMyA0OC43NjcgNjMuMzgxTDYzLjU3NSA5&#10;MS4yMzcgNjguMzU0IDgxLjA1MyA3OS40NjcgODIuNzg4Wk0zMi42MzEgODYuNzY3IDI4LjkxNCA3&#10;OC44NDYgMjAuMjY2IDgwLjE5NSAzMi41MSA1Ny4xMTRDMzIuNTkyIDU3LjExNCAzMi42NzMgNTcu&#10;MTI1IDMyLjc1NiA1Ny4xMjUgMzIuODg1IDU3LjEyNSAzMy4wMTYgNTcuMTI1IDMzLjE0NiA1Ny4x&#10;MTYgMzMuODg2NCA1OS4xMDYxIDM1LjQ1NTkgNjAuNjc1NiAzNy40NDYgNjEuNDE2IDM4LjMzNDUg&#10;NjEuNzYxOSAzOS4yNzk1IDYxLjkzOTkgNDAuMjMzIDYxLjk0MSA0MS4xNjI5IDYxLjk0NDYgNDIu&#10;MDg0NSA2MS43NjYyIDQyLjk0NiA2MS40MTYgNDMuNjUzNCA2Mi4wMzI2IDQ0LjQ1NzEgNjIuNTI5&#10;MiA0NS4zMjUgNjIuODg2Wk00NC4yNDkgNTkuOSA0My4zMTggNTkuMSA0Mi4xODUgNTkuNTY3QzQx&#10;LjU2NTUgNTkuODE4MyA0MC45MDI2IDU5Ljk0NTQgNDAuMjM0IDU5Ljk0MSAzOS41MjM4IDU5Ljk0&#10;MDMgMzguODIgNTkuODA2NyAzOC4xNTkgNTkuNTQ3IDM2LjcwNjIgNTkuMDE2MyAzNS41NTk3IDU3&#10;Ljg3NDUgMzUuMDIzIDU2LjQyNEwzNC41MTYgNTUuMDQ3IDMzLjA1MSA1NS4xMTdDMzIuOTUxIDU1&#10;LjExNyAzMi44NTEgNTUuMTI0IDMyLjc1MSA1NS4xMjQgMzEuMjg2MyA1NS4xNDAxIDI5Ljg3OTUg&#10;NTQuNTUyOCAyOC44NjEgNTMuNSAyNy44ODQgNTIuNTA4MyAyNy4zMDc4IDUxLjE5MDYgMjcuMjQz&#10;IDQ5LjhMMjcuMTczIDQ4LjU0MiAyNi4wMDggNDguMDYyQzI0LjcyNjcgNDcuNTA2NCAyMy43MDk5&#10;IDQ2LjQ3NyAyMy4xNyA0NS4xODkgMjIuNTQ0IDQzLjc1MTIgMjIuNTUwOSA0Mi4xMTY1IDIzLjE4&#10;OSA0MC42ODRMMjMuNzMxIDM5LjM5OCAyMi43MTEgMzguNDQ2QzIxLjU2ODkgMzcuMzc0NSAyMC45&#10;Mjg2IDM1Ljg3MyAyMC45NDYgMzQuMzA3IDIwLjk3MDggMzIuODk3MiAyMS41MTEyIDMxLjU0NTQg&#10;MjIuNDY1IDMwLjUwN0wyMy4yNjUgMjkuNTc2IDIyLjggMjguNDQ3QzIyLjI5NCAyNy4xNTAzIDIy&#10;LjMwMTIgMjUuNzA5NiAyMi44MiAyNC40MTggMjMuMzUwNyAyMi45NjUyIDI0LjQ5MjUgMjEuODE4&#10;NyAyNS45NDMgMjEuMjgyTDI3LjMxOSAyMC43NzUgMjcuMjQ5IDE5LjMxQzI3LjE0NjQgMTcuNzQz&#10;IDI3LjczNzcgMTYuMjEwMiAyOC44NjYgMTUuMTE4IDI5Ljg1NzggMTQuMTQxMiAzMS4xNzU0IDEz&#10;LjU2NSAzMi41NjYgMTMuNUwzMy44MjUgMTMuNDMgMzQuMzA1IDEyLjI2NUMzNC44NTk4IDEwLjk4&#10;MzMgMzUuODg5IDkuOTY1OTggMzcuMTc3IDkuNDI2IDM3Ljg2MDggOS4xMTg2NSAzOC42MDI0IDgu&#10;OTYxMTMgMzkuMzUyIDguOTY0IDQwLjE1MjIgOC45NjkwMSA0MC45NDM0IDkuMTMyNDkgNDEuNjgg&#10;OS40NDVMNDIuOTY2IDkuOTg3IDQzLjkxOCA4Ljk2N0M0NC45ODY1IDcuODI2MjggNDYuNDg0MSA3&#10;LjE4NTQgNDguMDQ3IDcuMiA0OS40NTY4IDcuMjI0NjggNTAuODA4NyA3Ljc2NTA4IDUxLjg0NyA4&#10;LjcxOUw1Mi43NzcgOS41MTkgNTMuOTEgOS4wNTJDNTQuNTI5NSA4LjgwMDY2IDU1LjE5MjQgOC42&#10;NzM1OCA1NS44NjEgOC42NzggNTYuNTcxNSA4LjY3ODggNTcuMjc1NiA4LjgxMjQzIDU3LjkzNyA5&#10;LjA3MiA1OS4zODkzIDkuNjAzMDYgNjAuNTM1NCAxMC43NDQ3IDYxLjA3MiAxMi4xOTVMNjEuNTc5&#10;IDEzLjU3MiA2My4wNDQgMTMuNTAyQzYzLjE0NCAxMy41MDIgNjMuMjQ0IDEzLjQ5NSA2My4zNDQg&#10;MTMuNDk1IDY0LjgxMDQgMTMuNDc3OSA2Ni4yMTkxIDE0LjA2NTMgNjcuMjM5IDE1LjExOSA2OC4y&#10;MTU3IDE2LjExMDggNjguNzkxNSAxNy40Mjg1IDY4Ljg1NiAxOC44MTlMNjguOTI2IDIwLjA3OCA3&#10;MC4wOTIgMjAuNTU4QzcxLjM3MzIgMjEuMTEzMiA3Mi4zOTAxIDIyLjE0MjMgNzIuOTMgMjMuNDMg&#10;NzMuNTUzNyAyNC44NjY2IDczLjU0NjQgMjYuNDk5IDcyLjkxIDI3LjkzTDcyLjM2OSAyOS4yMTYg&#10;NzMuMzg5IDMwLjE2OEM3NC41MzEyIDMxLjIzOTkgNzUuMTcxNSAzMi43NDE3IDc1LjE1NCAzNC4z&#10;MDggNzUuMTUzNiAzNS42OTcgNzQuNjI4NiAzNy4wMzQ2IDczLjY4NCAzOC4wNTNMNzIuODE4IDM4&#10;Ljk5IDczLjMwNCA0MC4xN0M3My44MDkgNDEuNDY3NSA3My44MDA0IDQyLjkwODYgNzMuMjggNDQu&#10;MiA3Mi43NDg3IDQ1LjY1MjQgNzEuNjA3MiA0Ni43OTg3IDcwLjE1NyA0Ny4zMzZMNjguNzgxIDQ3&#10;Ljg0MyA2OC44NTEgNDkuMzA4QzY4Ljk1MjkgNTAuODc0OSA2OC4zNjE3IDUyLjQwNzQgNjcuMjM0&#10;IDUzLjUgNjYuMjQyNCA1NC40NzcyIDY0LjkyNDcgNTUuMDUzNSA2My41MzQgNTUuMTE4TDYyLjI3&#10;NSA1NS4xODggNjEuOCA1Ni4zNTVDNjEuMjQ0NSA1Ny42MzYgNjAuMjE1NSA1OC42NTI4IDU4Ljky&#10;OCA1OS4xOTMgNTguMjQzOSA1OS41MDA1IDU3LjUwMiA1OS42NTggNTYuNzUyIDU5LjY1NSA1NS45&#10;NTIyIDU5LjY1IDU1LjE2MTMgNTkuNDg2NSA1NC40MjUgNTkuMTc0TDUzLjEzOCA1OC42MzIgNTIu&#10;MTg2IDU5LjY1M0M1MS4xMTQ4IDYwLjc5NSA0OS42MTM3IDYxLjQzNTMgNDguMDQ4IDYxLjQxOCA0&#10;Ni42Mzg2IDYxLjM5MzcgNDUuMjg3IDYwLjg1MzcgNDQuMjQ5IDU5LjlaTTY3LjE4IDc4Ljg0NiA2&#10;My40NjQgODYuNzY3IDUwLjc4NCA2Mi45MTZDNTEuODcyNiA2Mi41MTI0IDUyLjg1MjkgNjEuODYy&#10;MSA1My42NDggNjEuMDE2IDU0LjYyODYgNjEuNDMyOCA1NS42ODI1IDYxLjY0OTcgNTYuNzQ4IDYx&#10;LjY1NCA1Ny43ODIgNjEuNjU3IDU4LjgwNDcgNjEuNDM5NSA1OS43NDggNjEuMDE2IDYxLjQ3MDMg&#10;NjAuMjc1OCA2Mi44NDk4IDU4LjkxMzEgNjMuNjExIDU3LjIgNjMuNjEyNiA1Ny4xOTUzIDYzLjYx&#10;NzggNTcuMTkyOCA2My42MjI1IDU3LjE5NDUgNjMuNjI1MSA1Ny4xOTU0IDYzLjYyNzEgNTcuMTk3&#10;NCA2My42MjggNTcuMkw3NS44MjggODAuMloiIGZpbGw9IiNEMTk5NjEiLz48cGF0aCBkPSJNNjUu&#10;MzQ4IDM0LjMxQzY1LjM0OCAyNC43NTU1IDU3LjYwMjUgMTcuMDEgNDguMDQ4IDE3LjAxIDM4LjQ5&#10;MzUgMTcuMDEgMzAuNzQ4IDI0Ljc1NTUgMzAuNzQ4IDM0LjMxIDMwLjc0OCA0My44NjQ1IDM4LjQ5&#10;MzUgNTEuNjEgNDguMDQ4IDUxLjYxIDU3LjYwMDcgNTEuNjA1NiA2NS4zNDM2IDQzLjg2MjcgNjUu&#10;MzQ4IDM0LjMxWk00OC4wNDggNDkuNjFDMzkuNTk4IDQ5LjYxIDMyLjc0OCA0Mi43NiAzMi43NDgg&#10;MzQuMzEgMzIuNzQ4IDI1Ljg2IDM5LjU5OCAxOS4wMSA0OC4wNDggMTkuMDEgNTYuNDk4IDE5LjAx&#10;IDYzLjM0OCAyNS44NiA2My4zNDggMzQuMzEgNjMuMzM5MiA0Mi43NTczIDU2LjQ5NDMgNDkuNjAz&#10;NSA0OC4wNDcgNDkuNjE0WiIgZmlsbD0iI0QxOTk2MSIvPjwvZz48L3N2Zz5QSwMECgAAAAAAAAAh&#10;AGcZ/8qhJQAAoSUAABQAAABkcnMvbWVkaWEvaW1hZ2UzLnBuZ4lQTkcNChoKAAAADUlIRFIAAAGA&#10;AAABgAgGAAAApMe1vwAAAAFzUkdCAK7OHOkAAAAEZ0FNQQAAsY8L/GEFAAAACXBIWXMAADsOAAA7&#10;DgHMtqGDAAAlNklEQVR4Xu2d7XHkOJKG14QzYU04E8aENWFMGBPOgzahTZAJMkG/N7oVbcKacBdZ&#10;A/ZRKBbzBT8zgeeJyJiYlqrEKoL5jcQ//gEAAAAAAAAAAAAAAAAAAAAAAAAAAAAAAAAAAAAAAAAA&#10;AAAAAAAAAAAAAAAAAAAAAAAAAAAAAAAAAAAAAACwwq9fv/7LpP53AADoAFPwP378+Nfn5+e3z8/P&#10;75+fn++fn58fP3/+/M/n5+f/TvLz589f5Wdv9rv2mvq9AAAgOL9+/frnz58//1pS9Bvk7cePH//z&#10;73//+7/rvwMAAAGYefofC0r8KDGD8mf9twEA4CZ+/Pjxx8mKvxYMAQDAnVhapuTsawV9lXyQGgIA&#10;uBBL91ih9oD8/iFi9Yb6Gtco3Uf/NONh/61/DgAACxTlf6fX/0rel67V0lNWRH7VfTSJ/XvpRJq6&#10;kP6o3w8AIAXm3ZZOnJftlzOF992UpNdtc6TynxRuuYann28Re8+i8K0Y/fZK2TeKvc9fRAoAEJqZ&#10;t7urIFuU8hcvuBiUTcq6KGIzMn+UtMvT5i/7N/tZUd7fD1LeR8t3DAEAhKGkOXYrfUea8/3FG39E&#10;FEsKX6F0F1n08vT+NwuGAADuI1ohdpLJ2z9SQZbPiiEAgLGZNlxtTcecLO9rNYS9HFmDOEpKpMPY&#10;CgA4F/M2SzH3SRHdLa2tmHsoxe2na7hTLN1VXycAwCFYPjyi11+6eS7flXtAUdpqJu9b3+OFPLWi&#10;AgDswjzeo3L9s373p5+1yt3pj5ISWi1+l+/NFP1fXkG6DLH7c2e94WPtbwAAyJQ+/lrJqPJe+vsX&#10;2y9N4U1989P0zoX3WJSp537+fndR1wUmpW+fq/7MLUwtqfVnF+Sjfi8AgCY25ro/vA1da5jCLH/3&#10;Za3hbs9/iakjas9nf0WZedRqCN7q9wEAkLBUREvap6R2bMfqZo+3pmzMsj0GX/5ONOU/ceRnX6IY&#10;gpYo6fLaCAAkpxQ4JeV/huJfYnbAy/BKrSUaiJImA4AElBSMVKS130PB3EMdGb0SM9BsFgMAiQbv&#10;8h3Fci9lVEV9X56EPQIA4KIqlDKC4NSUD2goXVpEAQDgstZ5MxP6zIOh3DeiAAB4Sek5f1Icc8GT&#10;jIlSt+HeAcAiyo5Wk6jtl/B32259v2ohCgAYnOnQk9lpXY+TumplsSBsLAqOFwWYlLbd+fGT8xPZ&#10;MPAAvbH3pC5TGEfvboXjUaIAUTiGEiAzs120m5R+Jd/q94eYKFFAo9ggu+E33wGkoOTzDzupi+Jh&#10;Lg6MAmphFzZAVKYhakcp/pmQ+09EcQDqe3iksAEQIBKtQ8JahFEP+WjYzb1Z6CgCCEDp6Dna65+E&#10;ufIJOTENVAsnkAHchToQTJWpRbBEE5bzveycXTiOkg48yymoxXaGkxICuIqS590T5puCt0LxX69O&#10;64LclC6wx70t9/efdo+n+1ydxrbrGErahAEupD6CUJRdJ3XBGJhB2BJZYgQALmDDw0kqBzbRutZs&#10;DwKRJMBJtJzRW/L5p5/UBX1jqaLG9BCFYYCjaTmmkcIcHE2L82EGo349AGzElHnDFv83vH44g4YD&#10;g5gcC3AUyqlPRZjZA6eiRqL2O/VrAaCR4v27DxzKH65CjQSYHQSwE9H755hGuJSGE+RYlwBbULz/&#10;0npHwRcuR+wOoiAMsAXlAaPYBnehnkVcvw4AHMR5LvRcw60og+eoBQA0ojxYjGqGCHhRAGdKADQi&#10;zPvB+4cQeM4KxWCARjyvitz/a0zZlGmYNunSdrBaJ5XVU8yovs/GXf+apPyb/cx+x373u83CMeVG&#10;pLWOcgoZaSAAkXLC19NDNBc6f/7GlM9sguVDuQu1kz3yMBBMVv2K0LBAGghAQZi7MuxJXUXh2xx7&#10;U/hnK3tV3uyejWwQvDTQyGsWoAkh/z/Urt/SEWUKJorCfynl+r6NZgy8NBDtoAAingEYIf8/efqW&#10;Woiu9FfkcQjPKAVQ7z6N8j0A7KLksp8eoEl69i7L/Hk7rnJVmSQUSxN1XQgthfT6c/+WntctwGF4&#10;D1KPBeDi7feo+GuxNFaXhsArBHMyHYCA1wLakwEYSPHX0p0hEAcXDlW/AmhGMADpc6ml1XW11rFH&#10;ikGxVNq8n9/aRf+wv21ihnSSsm/Auovsd2z/gP3+o7XUux97pOxD6MIQqGcI273p5TMDHIrXTWGS&#10;2QCUz3eox1/e623qzT/r+zFDUcYgm6e7mqbbIOmP8RTal2uxInn3DQ0ALi2K8SwFdzbmYR/hTU/e&#10;/dkKX2EyCEd8riJpUyTCXoBFoTYAw9Ki+CfJ5ikeke6ZlL4pizsV/hpTPaO+9lbJmiJRDolZEXYK&#10;wzhsUfyTZGqnM0W25TPO5NFLn+kzG0UZrnbFCJJKKZY1veczc7Id9E95UDZ7xBmGk00Grr72BrEU&#10;z7+yK4Syr2GXUsxm/AyL1LakxcxZyH7PAV5iD/OWB2Mu0Q1ASflsLZKa4g/9+baw1zvOmicvEWDr&#10;emfUOfRH8Yr2pENC58CNHSmf94ye7hbUdskFSZUSmrOhQyjtZwV4YsMD8BDznrLkwLcotlLwDG3U&#10;zmBHYTx1nrzlM2cshAM8sVH5p8mB78j3f8/w+c5kS4rEfj+DQ/CKFkehx3QgDETJ+bekRB6Kv36f&#10;qGzMbacsbJ5JqwG1NZX5Oywts0+fqxYzdvVrAVJgylH17jL2fm/sZhre63/Flj76zB5ygxFI9VwA&#10;NCnHkudP9SC3fL7yGR+5/vp94CtbOqiyrZ05SuRja6d+HUBoGvKc79l29rYqf1I+7SiKcS7JjYC7&#10;lux5ql8HEJKS+lHy/uk6OjYofzNwqT5jFFpm62SuCZQ19fSZ6s9Xvw4gJIr3X3Y8pvL8jcaC7zeU&#10;/z7UPLlJ1jVliM8MtQCIjeL9288zdfpMNLazovwPotQF6u93UayelPF7FxsmvtevAwiF6MmkK4a2&#10;KH/ytcfT2E78Ub8+A17KizQQhEb0/tN5aC3KB+V/HpbeUe9DRm9ZrAWQBoKYeB5MWcCpvP/yUKpt&#10;iWkPM8lCSzooY5pRqDGlM2wwCF53TEbvv6EdkZz/RaiF4YxFYc+JIg0EYfGKWNm8/4a8/xvK/1pU&#10;I5BttLKSBmKtQTiUBzKTN9aQb063l6EXGgx0qtScl3LMut8BOkbo/knVmWGe48Jn+CKZNx/1gpd2&#10;nCTTffLWXuZdz9ApwqJN0x2jDiXLltLqEbF/3iRNKsirO9EJBOHwHsIsXkuDQkmVVugZtTMoi+IU&#10;DACOB8SiXqS1ZMn/C6ksE/L+wfC6Z0yydNB4tY1M0TQMgCn3epHWUr8mIuqGryzRzGh4xdMi4fvo&#10;PQNA9AmhEELwFAVgr47BwxcbxRExiR6NepvBsqSyYBCEFtDwBTjhM0wbi0j9BMbLnxcJHQV4nU0Z&#10;dzhDxwjKM3wE4D10Jnhe8VGL+JGjAC+VFfnaYUC83YvRi2+CATMJH8XA34htvCGjAMWAYQAgFNkN&#10;gJdzNaHwmwvPizaJqEgV41W/BuB2vO6ZqLlzoYBt8la/DmKjKNKIUYBQw2AtQjw8jyuqB4333y9e&#10;KiViUd+7ZvYAQEiEFspw3lbJt65GLuT+8yJuDguzq1aJWiKmrQDcHbQR6wDKA4f3nxvPo47UoSZ0&#10;ooW5VoAveIVgk2jeCw9c/yhRQIR1qYwfJ/0DofG8rUgLWEn/RLpe2IbimERIA3kRtEkEQwXwEq+D&#10;IVIayJu3kvE4QVjGK/TfvS6V3v8ijCGBuCg59Si7aYWiNe12naCsyzuNvXJ9k0R5fgCe8DytIrd3&#10;1ShpAeat9IXnYd+Z7ivrcbWNurpWGhMgFl5KZSa3F1Y9jytifzjsw0tPRoj4hKj09/rMdMQldI46&#10;Rz/KwhUilduVARyLZ/RNIhh9oTPtIdSoIARq+GoLNkpaxUsHkGftE89JiZJaERyUScJtroTBUBdr&#10;FKWqzP7Bs+oTL8VyZx2gxrtW1ircjrJ5pUiY9jVhY9DtNQo4B6/X/u520DlqZE26Em5D9P7fI+RW&#10;J4RrJqzuFKX7K9JaVfcHREmtwkAo3n/EQpVXZONh6htvzUZoUpijHFZkRqJ+HcCpCJ50SGXqeVTR&#10;DBYci5dbjzAWosZzWkwiPmvQKcocnQgbvmqypQDgeLz9AJEKwRPKuiV1CZehbPqK0lI3R+gAogDc&#10;OV4hOGpR1Yu4IxWwoXOEkDSc928IHUAhrxuOQ9gQFtIJUKIA0pdwOkr6J2o+UohcwrSrwjl4ijSy&#10;J+3VLyKmr6AzBA8qrCcihNEhNqvBuXgOTNQ6kOfARDZe0AlZc6iGl7qKGrnAsWTtBPOil3LtIY0X&#10;dIKgRMOGoUIIHa5wDcfj7bCNthdgjme8Il87dID38ERWot618/CMQWZHIPO1Qwd4HkjU8NnIfO1w&#10;HJmVqLePgToWnEq94Gqpfz8SGAAwhDRm2FqQYADC7WSGTjAFWS+4avGFnkmStfsDjiVzN5jXCRS5&#10;BgfJyW4A6uutpf596JPkBsDbzMhICDgHrw0teh8yEQAYyQ3AagTAZkY4FU+J1r8fCWoAYCSvAaQ1&#10;XtABngGI7EXTBgpG8i6gtMYLOiCzEs384MNxJF/Dq9fOGoZT8TyQyG1oGAAwsqYCvRpc5GuHTvD6&#10;kDPPAiJ/OgZZDYA3iDF6EwZ0gLcIywMUsg7gGa/I0Qscg+hFR12/qw4MLaBwOsp5AFE96cyTTOEY&#10;vFPhou5lUZ47CsBwCV4rWtRTlYTohRPBOkfYSBVyDQjOS9jUFXSGoEhDeiNe+E8OtX8ybqRSvP+o&#10;hgs6xFOkJlFD6fo6a4ma/4Vj8PLoEdOXivdP/QouRUgDhXyYvA4QWkH7Rrj/oSJXq1l43r99JhwX&#10;uBRvMFxZmP+Jlpf09gLgSfWLErlGWq/lelc3frFm4TaUKCBaQdhrBaUTqF+82lW0GpCXrirXjPcP&#10;96B4VEXCFKiyKQE4DsFhCWP8hWL1tF7x/uE+lAJVkRAPl2K0qAP0iZD/D3GYiqr8LbrG+4dbKS1q&#10;qw/WTELsVPTqAFEUARyHUrOKkP835e8VfU0i1tdgULzdlZXcng4SopZQdQvYT4bUn3XNKcrfJFq3&#10;EgyOpU3qRboitxoBTxmY4F31hVBQvT1FKTQoTBJusxpAS+7S5FYj4HlaFNf6QUn/RNizotSnyPtD&#10;aIROi0lu9WK864yQEoBj8FJ+kfLprEtIj7J55e5Tl0gDjYOwHm9P/0woqVTWJYRG6AoK8cAJ1xmi&#10;awm2ozQoRCuoeuuS9CSEJdMD5xXdIqUGYBtKSiVaTt1bl1EcKIAnhHxrmCmhStGNPQF5MePtFfvv&#10;rkUt4aUnIxotgAfeJqtoD5wQblN0S4rnjJhE3fXtGa6o1w0DI6Z/Qi1c4YQocq4JEb3/sBv+vH0L&#10;EdpWAb4g7AMI+cARBfSH4v1HVqJeHQCnBMLhFdyipX8mxCggrLKAryhHKEYfo+wZMGpTEA4vbI3S&#10;/VOjDLSjIygPgiMS3qALTgktyhALrwB89+avNTyPqwjtd8HxOmhMonv/hvA5WIsQC8+LjuxBKy2h&#10;JtGK2PD/qEcoZkifEAFAOhYW6Repfz8aShQQaR8DfEW9f9G9f0NoqAhZT4NB8SYuZlGcXhRTPgsd&#10;GMEQ2z7D1qFqPGOWIYqBgfBSKFlaKZVhXOUBJBUUhLL2VutPRdLkzb1CdvQiNgyI54FlCL0Nr5up&#10;PIBsxw+C1zM/3a/ITQg1XiSaJZKBgfAWbeQi8BwvmpnJrYfagFQsfUimlImyoz7LswQD4YXhmdIm&#10;QhHuIdQD7kPN+2cp/E4Iay/kjnoYHCFvmUpZegZtkkyGrRfUvL8ZiGz3R0hB0gEE8RBysWmKcIYy&#10;UmCSTPnl7BTl7ynJh2RzOpQmBPL/EBIvH5ulE2iO8kBOnw0jcA1epDmTdJulPMNG8wGERSmeZmxf&#10;EyIbHs6LaLgXqfL+hlL8zRZFw2AIedl0XpkhfK5JPrIpniwIxdGHZMz7G0pkk/FzwUB4aSCTjC1s&#10;pR6w2uY6SfE+033GqJTIUvL8y/efLspUnhu8fwiPkgbKGgWobYcm1ASOoawn1zOeSboOGVsnyrrC&#10;+4cUKJ5yVg9ZzNM+JGsqIgot3T5F0in/8hndCaZ4/5AGMZxNu4tW7QyaJGNK4m7KcMEm5Z+t9tJi&#10;4HAkIBWiV5POY5sQDuyoJe1nvRpTdkpKZCZv2ZR/Sfu4kXKRlClTGBjVS868qUWMdOZiHUIpU19X&#10;0FrsLfKeTfk3Gji6yiAnanibuViqGrq5kBJ6ptRWpPUyk++ZlONk4FTlTyMBpMY7JGYumSOBLUag&#10;KK/howFTijapU1WKM0mT829V/CalgSDtMwHwoCWkzzSyt0Zt5asl82feSzGcSq0o5XdWPl+T4p8k&#10;2wwjgJc0hvaW003pGZeIp1mh2WtG8va2eMQm9vvR02dTRLNxHUyfE+UPfbHhgUjbNdO4cWku1s2S&#10;0vgpbFX8RcIbSbt/Gz/bQ0j7QLfYw7/x4bBcbzqlqM6teSHvPSmCnYr/8X1kyPdvcHLmQocY9M3W&#10;PHkR865Ch/81jb3eS/KR7TPPKZ09mxV/SfmkSYc0DAysJYWBA9hN8Qb3eErptsTvSAnN5VuGlsAS&#10;6Vn0s+cem4RP+dQ01rpM3u27QvnDcGx4WCZJeR7qAdHA789vRcZIxqAUPq3jZVcO3GTy+jMqxQZD&#10;j+IHaGkRncSUaP0+mdhZG/giRdl+t/e80iBMCn/qdtmr9GeStgPMENazfVcofoCJkieW0wWmbOr3&#10;yEZJg6neoixFEb+VjVV/7h0gZtdp98dSMcVwmYI7UuE/xIx6tnTPEp4ByFzPATiVomTcFEkPBmCi&#10;GL/DDcELMSNrRUpLvZnY3zWFNYn9v/27/Y797uGKvpbM6Z4lvHvZg5EDOBUlRdKLwpi42BDcLmbo&#10;e1L8E15dCwMAIOBFAlfmu69kAEPQdQ5cMAC7UnIAQ+D1U/f+IJWjJ//yDGEGmeoSZtx6VfwT3rrt&#10;1XEBOBShmJZmc9BepoFi9XcQWYrSH67V0TPYmTucAC6jtBc+PUAzSbcZ7AjKKWSPTpyF7+RWmXcg&#10;jajoSvru6XuZfz8jGUOAzXjHLfbUCbSV0ov/MAie53mGTF7+tCltdOUmNC+kPQMb4FJKn3z9ANUK&#10;iJ7qGZNBKP3/FkFZCma3YSiK3iKO7/a+lpJC4T8jFIBTnGEAEAJBeXFQtoilZMqGLtu9+6/JUJRC&#10;8ySPjWOTgkfJ69j35O2ZoAUUoAEvpC451eFyzRAPr2ZFyhKgESUNRBQAd1Nadle9/1GbFgB2IaSB&#10;aK2DW/G8fxPqVQAbsAenfpgWBO8KbsHqJJ73b04MtRSAjShRAB4WXE1JUbr7MVibADvw9gRMwjZ7&#10;uIqi/FfbPovQ+w+wF9HToisILkEdzUHrJ8ABeNvsJ7F0EZEAnEXx/CXlj/cPcCBiyP2IBHqfFgrX&#10;05D2eaxBHBGAg1FSQbOHcJiJoXAu5lAozQhl3ZkDQuoH4GiULfeVfBANwFZK6lFN+TwExwPgRNR6&#10;QCVvFIhBZVL8jc6Gybf6vQDgYMohKfXDp4id2PSNqABqyrA829UrpxkrMSeDDV8AV6DswhTEDIIV&#10;9qZRxw8pYb+dzWtiv/NOBJGXagrqY/ppucd2b+2c4r3r6BvKH+Bi1N2YBwmD5xKyMWUoiRkOdvoC&#10;3ExroW6LMNI3J8qwto3yQasnQBC88wOOELy9XGzoGlPFUoKkfAAiUcJ9y9vXD+xRQhooEeI02Rax&#10;esFfKH+AwBRDYAW++gHeJWXeEA9/Eo5aAyXXj+IHyMSWjTyecLh3DtQpsq+kpI7eORsZIDlHFgIp&#10;BsfniO4w7jNAByiFwPJz2yBmhsKtIRAFxOYog0/RHyA5ijKoFbo3+AvvMC7KBkH7ubKbnPsMkBjb&#10;vasogzrHK3aPMO89GCXaWzXeJpPBJ9oD6BilAPzqAVcUCZMf46DO658b/PKap99Z+H3GgABkQvT+&#10;f9Xe/4QYBXDsXwBU5W9SG20lRciUT4BkKOF9rQxqxCiAE8hupLT6qh0/H7XBV9JGRAEAiRALfC+9&#10;/wnlfWbvt2pMRuHKiKic1LUa5c3uz8tjGsVoj13gABlQdoCqLX6NM4be6tePhH2nM4X87ZXC3Usx&#10;zFLKx6REaauGyYsCTIgCAIIj7gBt6uBpUTZlXoxkXLYwzbav//1uVrzx96O+D1PAW07qUv6+GAUM&#10;beABwqN4/1ty9g155kkOMwQlT22RyO9reNW9dAdK732Rt9aZOgec1CUXcJUo4KyoBgB2Inr/m7w4&#10;ZUfxCzHF1XwMpf298nm+r/zdpkjmDBqU/xcpyvb3aWwlfWTy5bSu+nUt0lqXEdfP7d85ACxwlvc/&#10;0dhx8kreTOFNSq8+rrAov5ZjCp86W65iJe1zqyg5/1co93fPGgKAE7gyh9tYEzhd7mhFLWfrhlP+&#10;xSBuLtaKnV8f9esA4CbKRqBLPTdxA9GlckVdoHzX7g7rq6UYo7cjoiExktwUYQDAwYitmof3cYve&#10;4tXycZZyKikft1B6gzzm9tfXu5XSbVT/jS9i30P9OgC4GHUn55EKokY0QFeLnVu7ORUypxg6N8K6&#10;Qd7PMnZKmu+oLi8A2IiYipFbAfcQ1RCUorOc/iodSFac3tR+ORVhS13GHcnRIiXV89hkdkS65xVi&#10;FMC4aIC7UFoz7edHecIqZxRIy/u5uek1mfLk89bLqfuoKPtH++XOa18swpYWy+ZNXCZXKf0axXgR&#10;BQDchOL9X1EYfUXJmVtUsElxT0rflMyk+Erf/WrK60axtJOkoM1ITFFCuY+mbB+nshWD9MfVCr+m&#10;FLzrz/hFiAIAbkAc9/x02MudzBXeTOmZcTCv3MQ8ZIse/vSUn+KdXizf1q43K8r3fKeTATAkSiti&#10;7w9mhJqDGdnWHbeZUKOApbQXAJyA6P274557oBQrXS/1aJkU/wjfsZJqPKPNGAAWUBRez17pEmVM&#10;hfu97JWRFP+E0mpsQhQAcDLK5qtRvP8lTi4Sd5nnVxBHjRAFAJyJ0lEzcmueYiB3yNAKTjGsRAEA&#10;J8G4Xh9lB2tJFZlM3UePFkyvrmIysoITo4BDBg4CQIXi/bfseO0N0ft/OT4aBeejRAFnjh0BGBLR&#10;+x9aOYkGcnV2DgpuHXEdMi4a4ChKL7Y7k2Zw719RTG56TIwC3PfpGXEtrhpaABARlRLe//N3Uisl&#10;yUAqUYD6Xj1SWm6fvpO5MC4a4ACUHmwrXpKWeP5eKpENpPh+Q6c5lGL7yN1oAIfALsx1zkqPie85&#10;bJqDcdEAJ1O8/9XWxNHnsIjzgGTvf4I0h4+y85ooAGAjivff+8C3Nc5Oj5HmWEcdFFe/DgAcGrz/&#10;xZ72EVAM5J7T0Ehz+IhRwFBzqQB2oyg3vH/JQO5Kj4kKjihgRUY3kgBNiOOe8f4Xvpe5HGEgUXA+&#10;nE0BcCCK1znyA3W1geR+rKMayb3RGED3lHHGnnIbdtyzcbXHiYLzUSKykduVASQUb3PwnLPi/R9u&#10;IFFw6ygdWSYjG0mAVfZOsxwB0UAe3nWCgvMRR5YMayQBVlHm2Yzs/SsG8gzvfwIF54ORBNiAOH9m&#10;9CmUtxtIFNw6opFs3pkN0DWKcmudZ9MTUQwkCs5HMZJbd2cDdIeo3IZWKpEMJApuHXE9Dz1NFeBB&#10;aTFUJk9eotwiIiqUywykeD1DKzhxTQ87TRXgwVnTLHshqoEUr2lYBcc0VQAHpbXQet5HTidENZAo&#10;OB+mqQKsIG4u2jzNMjvRDSQKbh2mqQK8oCg3b0cr4wUWvpdKbjOQKDgfcePesEYSBkVRbkfOs8lG&#10;FgOJgltHnaNUvw6gW8R5NodNs8xIFgOJgvNRjGSEewlwCVmU211kM5AouHVUI3l3NAdwOqJyO22e&#10;TQauHve8FxScj+L03FnPAbgExVs8Y5plFrIaSFHBDTsoLktNB+A07p5mmQHFQEby/idQcD7ino5h&#10;jSR0Dn3j62Q3kEQB6yj7OkxGNpLQKYpyu2KaZWSUgW+RDSQKzodpqjAkinK7ep5NJHoxkCg4H8VI&#10;3rW7G+BwxOmR4ZXbmfRkIFFw6/A8wFD0pNzOoDeF0NvnOQNlmurIRhI6QVQGQ6cEejSQioIbeVy0&#10;+FwMfaYCJKdsEFIUQSrldiS95syVmgbjoqVnY1gjCckR+57TKbej6N1AipHNsAqOMxWgW5SWQNsY&#10;NHKes3cDiYLzYW8MdIm4KWjY2SfqztnsBhIFtw5nKkB3qMpt5A1BoxhIFJyPMv5jZCMJyVCUW8R5&#10;NlcxmoFEwa2jTlOtXwcQDnGaZZhZ9ncwmoFEwfkoRrKnNQGdkm2W/dWMaiBRcOuoRrKXqBA6RFRu&#10;YadZXsGoBhIF56NEhiNPU4XgKF4eh72MayBRcOsordMmIxtJCIq687NX5aYwuoFEwfmIO8OHNZIQ&#10;FGXX58idHhjIv0HB+WAkIRXiYKvRpz9iIAsouHVEI5l2hzh0hqLcss6zOQIM5FdQcD6Kkcy+Sxw6&#10;QFRuQz/MGMhnUHDriM8V46LhXlBu64gP8nAGUvxehlZw4qTYYaepws0Qyq9Tet+Vh3hIAyl+N8Mq&#10;OLVxoH4dwOmoym3kML73cc97YVy0jzJNdWQjCTchKrdh2/mUnnfbFDaygTQUBTdKd9QSTFOFcKjK&#10;beRWPnHXa/pxz3tBwflgJCEUinLrcZ6NSjGQ3siHoQ3kHHGH9LAKDiMJYWhQbl3vaF0DA9mGOiiu&#10;ft1IYCQhBCi3dcSBb0MbyCUUBTf4usJIwr2g3HxGHfe8F1XBjZw2w0jCraDc1hENZPcD37aiRJej&#10;d5YtfB/1+hraSMJJRFVu9vdsw4y1pd49Slnx0O6+xsgo3WUmdyo4W2tmqOy/d1wHRhJuQVRupxSh&#10;TDFYv7xteCn7DywS+VgySHc8lIa6a/NqA5kNcXf5bQpuafRJMVpvppzt+s/c2Z3BSEJnKMrNFPJe&#10;5TZX9MXTsYdtUdGvyC3KYUkx1HKWgeyJyApOfA5+y2QYbE0eGTVEN5LQGUcrN3sIKm/+XXnoVTni&#10;IWtBHGw2zLjnvYgK7vIRGsqGrAaxZ+phGOzztu4IV56Xq58D6JCtym3Bm7eHp9Wb3yqXej+KgTwz&#10;LdAjioJrVZp7UOYWHSGzqOGbOUglaniKrKMaSegMUbmZF/Pbm79Q0b+Uq7wf0UDyIDYifq+XjYtW&#10;amAXyJd0UjQjCZ0hPoRR5ZI5O8pEVLz/bYjf7emTMJUOuMBymZGEjig9x+4DGFWu2BVJGH4uStH1&#10;inHRYutlWLnCSEJniMottJzZc68aSELwfSiF15YGhFZKV1JW7/8hVxhJ6Ai1Fe9KKQ+hKdxHv7WS&#10;Az0zCuA8hGuw9MvC93rZfVa8/1n//6N12VuXd8iZRhI6Q1n0Z0l5eKyQPO+CWCzoKlHKGQtf8Qrt&#10;53j/x3BXFCDe55fedXFSJsNgRWS3oeIsOdNIQkcoi36vzL35ougffdBL7W5rKJHKGQtfMZD2O/Xr&#10;YBsl3fb0HUe4z1vSjC/2wZz6zJmcYSShM5RFr0pZ1F+8+S2Kfg3leo9c+IqBtJ8f+RlBa8M80uiK&#10;zsXhoz2KYTglnXSGkYSOUJRbLQve/F9HK/k1RO/wZZjeimJwjlRE8DfifT5MwSnpxSvv8xQ17E0n&#10;XXnNkIw15TZX9PZ7Z3jzWxHHVO9uhVP6wfH+z+PKKMDr8Ipyn2fpJClqiHLdEIxJub3Yir5YhI2C&#10;4h0esSHmSgUEzyj3uSi4XetV2QCZ4T5Xo1h+Rw0Zrh1uILNnoCjnPV059lrB+z88JwxfWYtSZ7Kr&#10;/dZLrxxhZO4k87UDLKJ4h3t25SoG5shiMyyjFGdNtiq5Xrx/gOFQlPQWxaCMJDjiPATQUAq0W419&#10;794/QLcou0a3pAc8pVAUA97/hShRQGvKTzT0mwwLAFyAsmu0xYNTUgJL5yHAuZwRBShrp9WoAMCF&#10;iAd3yFGA4v0z7vkejowCxHXTZFAA4AbEHm43ChC9f5TCTYj3R2r/VepHGHqABCjpAa+To3QVrRoS&#10;lML9iPdodROgssEPQw+QCC894I0NEMc9oxRuRkndeKNAlL0FnhEBgEAoUcCrSY5Kr7kZEDW/DOei&#10;FG9fdWmVe+15/1IaCQACoSjx+jWG4hFedeYw+Cjtv3vu9SvjAQCBEaOALw+34hGqRWS4DqWIu/Fe&#10;M94DICNqKmf+GsUj9ArIcD3KKJAt9/pVmhAAEiA+5A/PUOkGKd4/HmFAlChgMt6ic4D3D5AZ0TN8&#10;dImI5wrg/QdFvNeP9J2yh4B7DdABimdoob7g/eMRBkeJ+Mp6WN0/QKQH0AmKZ6gI+eD4KKkdRfD+&#10;ATpCiQLWBO8/D0r315rQ5QXQGUqv+JrULYQQm51RgDwsEACSsCMKYNxzMvZEAezwBugQZW7MkjDw&#10;LScbowDmOwH0itf9sSAohKQorZ61YOwBOqZVKaAQctNo8DH2AL3TkBpAISSnJe2HsQcYAKVAyLjn&#10;flDGRVPoBxgIIQpg3HMnKC3AHPgCMBBrUQAbgfrDaQHmwBeAkVgbGcAYgP5YGwfCJj+AAVkaHMYQ&#10;sH5ZigIY8QEwKEteId5/v3C/AeAL8zMA8P77Zx71cb8BBmfuFeIN9k+p/TzOfeB+A8AjN0wueBxM&#10;8eP9A8CD4hXSCTII3G8AAAAAAAAAAAAAAAAAAAAAAAAAAAAAAAAAAAAAAAAAAAAAAAAAAAAAAAAA&#10;AAAAAAAAAAAAAAAAAIDN/B9mhCrtavOXaAAAAABJRU5ErkJgglBLAwQKAAAAAAAAACEAcuLBuhAT&#10;AAAQEwAAFAAAAGRycy9tZWRpYS9pbWFnZTQuc3ZnPHN2ZyB2aWV3Qm94PSIwIDAgOTYgOTYiIHht&#10;bG5zPSJodHRwOi8vd3d3LnczLm9yZy8yMDAwL3N2ZyIgeG1sbnM6eGxpbms9Imh0dHA6Ly93d3cu&#10;dzMub3JnLzE5OTkveGxpbmsiIGlkPSJJY29uc19SaWJib25fTSIgb3ZlcmZsb3c9ImhpZGRlbiI+&#10;PGcgaWQ9Ikljb25zIj48cGF0aCBkPSJNNjUuNjUzIDU2Ljc0NUM2Ni43ODI0IDU2LjM4MTQgNjcu&#10;ODA5MSA1NS43NTQxIDY4LjY0OCA1NC45MTUgNzAuMTcwNyA1My40MjIyIDcwLjk3MjkgNTEuMzQz&#10;NyA3MC44NDggNDkuMjE1IDcyLjgzODUgNDguNDc1MyA3NC40MDgzIDQ2LjkwNTUgNzUuMTQ4IDQ0&#10;LjkxNSA3NS44NDc2IDQzLjE0ODQgNzUuODQ3NiA0MS4xODE2IDc1LjE0OCAzOS40MTUgNzYuNDMw&#10;NCAzOC4wMjU4IDc3LjE0NDIgMzYuMjA1NiA3Ny4xNDggMzQuMzE1IDc3LjE2MTIgMzIuMTk1OSA3&#10;Ni4yOTE2IDMwLjE2NjkgNzQuNzQ4IDI4LjcxNSA3NS41OTc1IDI2Ljc3MDQgNzUuNTk3NSAyNC41&#10;NTk2IDc0Ljc0OCAyMi42MTUgNzMuOTk1NyAyMC44NjM0IDcyLjU5OTYgMTkuNDY3MyA3MC44NDgg&#10;MTguNzE1IDcwLjc1ODMgMTYuODMzNiA2OS45NzQ1IDE1LjA1MjIgNjguNjQ4IDEzLjcxNSA2Ny4y&#10;NTE5IDEyLjI4NzkgNjUuMzM1NCAxMS40OTAxIDYzLjMzOSAxMS41MDUgNjMuMjA5IDExLjUwNSA2&#10;My4wNzkgMTEuNTA1IDYyLjk0OCAxMS41MTQgNjIuMjA4MyA5LjUyMzQ3IDYwLjYzODUgNy45NTM2&#10;OSA1OC42NDggNy4yMTQgNTcuNzU5MiA2Ljg2ODAzIDU2LjgxMzggNi42OTAwMiA1NS44NiA2LjY4&#10;OSA1NC45MzAxIDYuNjg1NTMgNTQuMDA4NSA2Ljg2Mzg4IDUzLjE0NyA3LjIxNCA1MS43NDc5IDUu&#10;OTQ3NTkgNDkuOTM0IDUuMjM2MjkgNDguMDQ3IDUuMjE0IDQ1LjkyNzggNS4yMDA1OSA0My44OTg4&#10;IDYuMDcwMTkgNDIuNDQ3IDcuNjE0IDQxLjQ2NjQgNy4xOTczNSA0MC40MTI1IDYuOTgwNDUgMzku&#10;MzQ3IDYuOTc2IDM4LjMxMyA2Ljk3Mjc1IDM3LjI5MDIgNy4xOTAyNiAzNi4zNDcgNy42MTQgMzQu&#10;NTk1MSA4LjM2NTk5IDMzLjE5OSA5Ljc2MjEyIDMyLjQ0NyAxMS41MTQgMzAuNTY1NSAxMS42MDMy&#10;IDI4Ljc4MzkgMTIuMzg3MSAyNy40NDcgMTMuNzE0IDI1LjkyNDMgMTUuMjA2NyAyNS4xMjIxIDE3&#10;LjI4NTMgMjUuMjQ3IDE5LjQxNCAyMy4yNTY1IDIwLjE1MzcgMjEuNjg2NyAyMS43MjM1IDIwLjk0&#10;NyAyMy43MTQgMjAuMjQ3MSAyNS40ODA1IDIwLjI0NzEgMjcuNDQ3NSAyMC45NDcgMjkuMjE0IDE5&#10;LjY4MDkgMzAuNjEzMyAxOC45Njk3IDMyLjQyNyAxOC45NDcgMzQuMzE0IDE4LjkzMzggMzYuNDMz&#10;MSAxOS44MDM0IDM4LjQ2MjEgMjEuMzQ3IDM5LjkxNCAyMC40OTc1IDQxLjg1ODYgMjAuNDk3NSA0&#10;NC4wNjk0IDIxLjM0NyA0Ni4wMTQgMjIuMDk4OSA0Ny43NjU5IDIzLjQ5NTEgNDkuMTYyMSAyNS4y&#10;NDcgNDkuOTE0IDI1LjMzNjcgNTEuNzk1NCAyNi4xMjA1IDUzLjU3NjggMjcuNDQ3IDU0LjkxNCAy&#10;OC4yODExIDU1Ljc1OTIgMjkuMzA1NyA1Ni4zOTE5IDMwLjQzNSA1Ni43NTlMMTYuNjI4IDgyLjc4&#10;OCAyNy43NDEgODEuMDUzIDMyLjUxOSA5MS4yMzcgNDcuMzI3IDYzLjM4MkM0Ny41NjMgNjMuNDA1&#10;IDQ3LjgwMyA2My40MTggNDguMDQ3IDYzLjQxOCA0OC4yOTEgNjMuNDE4IDQ4LjUzIDYzLjQwMyA0&#10;OC43NjcgNjMuMzgxTDYzLjU3NSA5MS4yMzcgNjguMzU0IDgxLjA1MyA3OS40NjcgODIuNzg4Wk0z&#10;Mi42MzEgODYuNzY3IDI4LjkxNCA3OC44NDYgMjAuMjY2IDgwLjE5NSAzMi41MSA1Ny4xMTRDMzIu&#10;NTkyIDU3LjExNCAzMi42NzMgNTcuMTI1IDMyLjc1NiA1Ny4xMjUgMzIuODg1IDU3LjEyNSAzMy4w&#10;MTYgNTcuMTI1IDMzLjE0NiA1Ny4xMTYgMzMuODg2NCA1OS4xMDYxIDM1LjQ1NTkgNjAuNjc1NiAz&#10;Ny40NDYgNjEuNDE2IDM4LjMzNDUgNjEuNzYxOSAzOS4yNzk1IDYxLjkzOTkgNDAuMjMzIDYxLjk0&#10;MSA0MS4xNjI5IDYxLjk0NDYgNDIuMDg0NSA2MS43NjYyIDQyLjk0NiA2MS40MTYgNDMuNjUzNCA2&#10;Mi4wMzI2IDQ0LjQ1NzEgNjIuNTI5MiA0NS4zMjUgNjIuODg2Wk00NC4yNDkgNTkuOSA0My4zMTgg&#10;NTkuMSA0Mi4xODUgNTkuNTY3QzQxLjU2NTUgNTkuODE4MyA0MC45MDI2IDU5Ljk0NTQgNDAuMjM0&#10;IDU5Ljk0MSAzOS41MjM4IDU5Ljk0MDMgMzguODIgNTkuODA2NyAzOC4xNTkgNTkuNTQ3IDM2Ljcw&#10;NjIgNTkuMDE2MyAzNS41NTk3IDU3Ljg3NDUgMzUuMDIzIDU2LjQyNEwzNC41MTYgNTUuMDQ3IDMz&#10;LjA1MSA1NS4xMTdDMzIuOTUxIDU1LjExNyAzMi44NTEgNTUuMTI0IDMyLjc1MSA1NS4xMjQgMzEu&#10;Mjg2MyA1NS4xNDAxIDI5Ljg3OTUgNTQuNTUyOCAyOC44NjEgNTMuNSAyNy44ODQgNTIuNTA4MyAy&#10;Ny4zMDc4IDUxLjE5MDYgMjcuMjQzIDQ5LjhMMjcuMTczIDQ4LjU0MiAyNi4wMDggNDguMDYyQzI0&#10;LjcyNjcgNDcuNTA2NCAyMy43MDk5IDQ2LjQ3NyAyMy4xNyA0NS4xODkgMjIuNTQ0IDQzLjc1MTIg&#10;MjIuNTUwOSA0Mi4xMTY1IDIzLjE4OSA0MC42ODRMMjMuNzMxIDM5LjM5OCAyMi43MTEgMzguNDQ2&#10;QzIxLjU2ODkgMzcuMzc0NSAyMC45Mjg2IDM1Ljg3MyAyMC45NDYgMzQuMzA3IDIwLjk3MDggMzIu&#10;ODk3MiAyMS41MTEyIDMxLjU0NTQgMjIuNDY1IDMwLjUwN0wyMy4yNjUgMjkuNTc2IDIyLjggMjgu&#10;NDQ3QzIyLjI5NCAyNy4xNTAzIDIyLjMwMTIgMjUuNzA5NiAyMi44MiAyNC40MTggMjMuMzUwNyAy&#10;Mi45NjUyIDI0LjQ5MjUgMjEuODE4NyAyNS45NDMgMjEuMjgyTDI3LjMxOSAyMC43NzUgMjcuMjQ5&#10;IDE5LjMxQzI3LjE0NjQgMTcuNzQzIDI3LjczNzcgMTYuMjEwMiAyOC44NjYgMTUuMTE4IDI5Ljg1&#10;NzggMTQuMTQxMiAzMS4xNzU0IDEzLjU2NSAzMi41NjYgMTMuNUwzMy44MjUgMTMuNDMgMzQuMzA1&#10;IDEyLjI2NUMzNC44NTk4IDEwLjk4MzMgMzUuODg5IDkuOTY1OTggMzcuMTc3IDkuNDI2IDM3Ljg2&#10;MDggOS4xMTg2NSAzOC42MDI0IDguOTYxMTMgMzkuMzUyIDguOTY0IDQwLjE1MjIgOC45NjkwMSA0&#10;MC45NDM0IDkuMTMyNDkgNDEuNjggOS40NDVMNDIuOTY2IDkuOTg3IDQzLjkxOCA4Ljk2N0M0NC45&#10;ODY1IDcuODI2MjggNDYuNDg0MSA3LjE4NTQgNDguMDQ3IDcuMiA0OS40NTY4IDcuMjI0NjggNTAu&#10;ODA4NyA3Ljc2NTA4IDUxLjg0NyA4LjcxOUw1Mi43NzcgOS41MTkgNTMuOTEgOS4wNTJDNTQuNTI5&#10;NSA4LjgwMDY2IDU1LjE5MjQgOC42NzM1OCA1NS44NjEgOC42NzggNTYuNTcxNSA4LjY3ODggNTcu&#10;Mjc1NiA4LjgxMjQzIDU3LjkzNyA5LjA3MiA1OS4zODkzIDkuNjAzMDYgNjAuNTM1NCAxMC43NDQ3&#10;IDYxLjA3MiAxMi4xOTVMNjEuNTc5IDEzLjU3MiA2My4wNDQgMTMuNTAyQzYzLjE0NCAxMy41MDIg&#10;NjMuMjQ0IDEzLjQ5NSA2My4zNDQgMTMuNDk1IDY0LjgxMDQgMTMuNDc3OSA2Ni4yMTkxIDE0LjA2&#10;NTMgNjcuMjM5IDE1LjExOSA2OC4yMTU3IDE2LjExMDggNjguNzkxNSAxNy40Mjg1IDY4Ljg1NiAx&#10;OC44MTlMNjguOTI2IDIwLjA3OCA3MC4wOTIgMjAuNTU4QzcxLjM3MzIgMjEuMTEzMiA3Mi4zOTAx&#10;IDIyLjE0MjMgNzIuOTMgMjMuNDMgNzMuNTUzNyAyNC44NjY2IDczLjU0NjQgMjYuNDk5IDcyLjkx&#10;IDI3LjkzTDcyLjM2OSAyOS4yMTYgNzMuMzg5IDMwLjE2OEM3NC41MzEyIDMxLjIzOTkgNzUuMTcx&#10;NSAzMi43NDE3IDc1LjE1NCAzNC4zMDggNzUuMTUzNiAzNS42OTcgNzQuNjI4NiAzNy4wMzQ2IDcz&#10;LjY4NCAzOC4wNTNMNzIuODE4IDM4Ljk5IDczLjMwNCA0MC4xN0M3My44MDkgNDEuNDY3NSA3My44&#10;MDA0IDQyLjkwODYgNzMuMjggNDQuMiA3Mi43NDg3IDQ1LjY1MjQgNzEuNjA3MiA0Ni43OTg3IDcw&#10;LjE1NyA0Ny4zMzZMNjguNzgxIDQ3Ljg0MyA2OC44NTEgNDkuMzA4QzY4Ljk1MjkgNTAuODc0OSA2&#10;OC4zNjE3IDUyLjQwNzQgNjcuMjM0IDUzLjUgNjYuMjQyNCA1NC40NzcyIDY0LjkyNDcgNTUuMDUz&#10;NSA2My41MzQgNTUuMTE4TDYyLjI3NSA1NS4xODggNjEuOCA1Ni4zNTVDNjEuMjQ0NSA1Ny42MzYg&#10;NjAuMjE1NSA1OC42NTI4IDU4LjkyOCA1OS4xOTMgNTguMjQzOSA1OS41MDA1IDU3LjUwMiA1OS42&#10;NTggNTYuNzUyIDU5LjY1NSA1NS45NTIyIDU5LjY1IDU1LjE2MTMgNTkuNDg2NSA1NC40MjUgNTku&#10;MTc0TDUzLjEzOCA1OC42MzIgNTIuMTg2IDU5LjY1M0M1MS4xMTQ4IDYwLjc5NSA0OS42MTM3IDYx&#10;LjQzNTMgNDguMDQ4IDYxLjQxOCA0Ni42Mzg2IDYxLjM5MzcgNDUuMjg3IDYwLjg1MzcgNDQuMjQ5&#10;IDU5LjlaTTY3LjE4IDc4Ljg0NiA2My40NjQgODYuNzY3IDUwLjc4NCA2Mi45MTZDNTEuODcyNiA2&#10;Mi41MTI0IDUyLjg1MjkgNjEuODYyMSA1My42NDggNjEuMDE2IDU0LjYyODYgNjEuNDMyOCA1NS42&#10;ODI1IDYxLjY0OTcgNTYuNzQ4IDYxLjY1NCA1Ny43ODIgNjEuNjU3IDU4LjgwNDcgNjEuNDM5NSA1&#10;OS43NDggNjEuMDE2IDYxLjQ3MDMgNjAuMjc1OCA2Mi44NDk4IDU4LjkxMzEgNjMuNjExIDU3LjIg&#10;NjMuNjEyNiA1Ny4xOTUzIDYzLjYxNzggNTcuMTkyOCA2My42MjI1IDU3LjE5NDUgNjMuNjI1MSA1&#10;Ny4xOTU0IDYzLjYyNzEgNTcuMTk3NCA2My42MjggNTcuMkw3NS44MjggODAuMloiIGZpbGw9IiNE&#10;REREREQiLz48cGF0aCBkPSJNNjUuMzQ4IDM0LjMxQzY1LjM0OCAyNC43NTU1IDU3LjYwMjUgMTcu&#10;MDEgNDguMDQ4IDE3LjAxIDM4LjQ5MzUgMTcuMDEgMzAuNzQ4IDI0Ljc1NTUgMzAuNzQ4IDM0LjMx&#10;IDMwLjc0OCA0My44NjQ1IDM4LjQ5MzUgNTEuNjEgNDguMDQ4IDUxLjYxIDU3LjYwMDcgNTEuNjA1&#10;NiA2NS4zNDM2IDQzLjg2MjcgNjUuMzQ4IDM0LjMxWk00OC4wNDggNDkuNjFDMzkuNTk4IDQ5LjYx&#10;IDMyLjc0OCA0Mi43NiAzMi43NDggMzQuMzEgMzIuNzQ4IDI1Ljg2IDM5LjU5OCAxOS4wMSA0OC4w&#10;NDggMTkuMDEgNTYuNDk4IDE5LjAxIDYzLjM0OCAyNS44NiA2My4zNDggMzQuMzEgNjMuMzM5MiA0&#10;Mi43NTczIDU2LjQ5NDMgNDkuNjAzNSA0OC4wNDcgNDkuNjE0WiIgZmlsbD0iI0RERERERCIvPjwv&#10;Zz48L3N2Zz5QSwMECgAAAAAAAAAhAF0PRTQTJgAAEyYAABQAAABkcnMvbWVkaWEvaW1hZ2U1LnBu&#10;Z4lQTkcNChoKAAAADUlIRFIAAAGAAAABgAgGAAAApMe1vwAAAAFzUkdCAK7OHOkAAAAEZ0FNQQAA&#10;sY8L/GEFAAAACXBIWXMAADsOAAA7DgHMtqGDAAAlqElEQVR4Xu2d623sSJJGx4T1YGbrYv+vCW3C&#10;mNAmjAnrgUyQCTJBJuj+Xcw02oQxYRdBJq+qWCzGx3dE5jlAoIGWSpcsJuOdkX/5CwAAAAAAAAAA&#10;AAAAAAAAAAAAAAAAAAAAAAAAAAAAAAAAAAAAAAAAAAAAAAAAAAAAAAAAAAAAAAAAAAAAAMAMf379&#10;9T9Mxv8fAAAqwBT8P79+/P2Pnz/e/vj54/2Pn7fPP37evv7188e///j54/8G+dfPH3+Wn33Y79pn&#10;xn8LAACC8+fXX//2r6/bP6YU/XK5ffzz6z//53+//uu/x/8OAAAE4NvTv309K/G95Pb1r6/b7+N/&#10;GwAALuKfXz9+O1bxjwVDAABwKZaWKTn7CSV9hty+SA0BAJyIpXusULs9v7+PWL1hfI1zlO6jv5nx&#10;sP+Ofw4AABP0yv9Kr/+V3D6nrtXSU1ZEftV9NIj9/9KJNHQh/Tb+ewAAKTDvtu/Eed1+eafw3k1J&#10;et02eyr/QeH21/D88zVif7NX+F0x+uOVsl8mtw/7HokUACA0d97upoJsUcoPXnBnUFYq66KI3+3v&#10;lbTL0+Yv+3/2s7Jn4H0f5b27vGMIACAMfZpju9J3ZHG+v/fG+4hiSuEr9N1FFr08//2LBUMAANcR&#10;rRA7yODt76kgy71iCACgbYYNV2vTMcfK7XOuhrCVPWsQe0mpOzC2AgCOxbzNvpj7rIiulqWtmFso&#10;xe2na7hSLN01vk4AgF2wfHhEr7/r5rlgV+72orTVTG6fa//GtDy3ogIAbMI83r1y/d/97s8/WypX&#10;pz9KSmi2+F2U/ad9h15Bugyx+31bveH2NfdvAADIlD7+CUWjyO2z7++fbr80hTf0zQ/TO5//xrQM&#10;Pff3f+8qxnWBQenbfY3veQlDS+r43n25fY3/FgDAItblum9f3oauOUxhFmPwstZwtec/xdARteXe&#10;X9HPPFpqCG4f478DACBhqYglaZ+Si7cdq6s93jH9xizbY/D470RT/gN73vsUvSFYECVdUBsBgOSU&#10;Aqek/I9Q/FP8OuAFpWbRhhwNREmTAUACuhSMWKS130PBXMM4MnolZqDZLAYAErp3eftEsVxLGVUx&#10;8WwehT0CAOCiKpQyguDQlA9oKF1aRAEA4DLXefMt9JlHQ3luRAEA8JLSc/6kOO4FTzImSt2GZwcA&#10;kyg7Wk2itl9C37Y7fl5jIQoAaJzh0JPv07r6k7rGyuJZ2FgUHS8KMCmjOO6On7w/kQ0DD1Ad/biF&#10;9Ye2mMLYe3cr7I8SBWjCMZQAqfneRbtO6Y/kbfz3ISZKFLBMukF2zW++A0hBn8/f76Quioe52C8K&#10;GAu7sAHCMgxR20vxfwu5/0wUB2DiOe4lbAAECMXSIWFLhFEP+dB3c68XOooAAlDO593Z6x+EufIZ&#10;OS4NNBZOIAO4DHUgmCpDi2A5rtByvqedswv7UTaGHeQUjKXbGU5KCOAsSp53Q5jfpYveTMG/Oq0L&#10;clP2e3TPtjzfv9kzHp7z6DS2TcdQ0iYMcCLjIwg12XZSF7SBGYQ1kSVGAOAElr+cpHJgHUvXmu1B&#10;IJIEOIglZ/R2+fwTTuqCurFU0bL0EIVhgN1ZckwjhTnYmyXOhxmM8ecBYCWmzPUt/rcPvH44ggUH&#10;BjE5FmAvlFOfijCzBw5FjUTtd8afBYCFFO/ffeFQ/nAWaiTA7CCAjWjeP8c0wrksOEGOdQmwBsX7&#10;L613FHzhdMTuIArCAGtQXjCKbXAV6lnE488BgIM2z4Wea7gWZfActQCAhSgvFqOaIQJeFMCZEgAL&#10;8ef94P1DDDxnhWIwwEI8r4rc/2tM2ZRpmDbp0nawWifVe29Ub5+/xl3//PHnIOX/2c/M8Frt5d1m&#10;4ZhyI9KaRzmFjDQQgEh/wtfzS3QvdP70mPL5nmDZK3e/drJFegPBZNVH/IYF0kAAEv7clXZP6ioK&#10;/7ei8A9W9qrcPuyZtWwQvDRQy2sWYBF+/r+tXb9dR1SnYKIo/NdSru+tNWPgpYFoBwUQ8QxAC/n/&#10;wdO31EJ0pf9a+kN4WimAes+ple8BYBN9Lvv5BRqkZu+yzJ9/85RJPunSRFUXQstRoxP33kvN6xZg&#10;N7wXqcYCcPH2K1T8Y+lOaKvSEHiFYE6mAxDwWkBrMgDtKP6x1GcItMGFbdWvABYjGID0udS+1XW+&#10;1rFFeoPSpdLu+/n/bgbH/m0TM6SDlH0Dv5Xfsf0Dvw+tpd7z2CLdPoRKDIF6hrA9m1ruGWBXvG4K&#10;k8wGoNzfrh5/UfYfQ2/+Ud+PGYoyBvnNS9Mtl/zHePrty2OxInn9DQ0ALksU41EK7mjMw97Dmx68&#10;+6MVvsJgEPa4ryJpUyT+XoBpoTYAzbJE8Q+SzVPcI90zKH1TFlcq/DmGesb42pdK1hSJckjMa2Gn&#10;MDTEGsU/SKZ2OlNka+7xW/pe+kz3bBRlONsV40supVjW9IZ75mQ7aID+RVnvEZunOf6b0RgM3Pja&#10;dbEUz4+/Z1cIZV/DJqWYzfgZFqmtSYuZs5D9mQO8xF7mNS/GvUQ3ACXls7JI2in+0Pe3hq3ecdY8&#10;eYkAF653Rp1DhRSvaEs6JHQO3Fif8rl9ZvR016C2Sz5LrpTQPSs6hNLeK8ATy1+AXsx7ypIDX6PY&#10;SsEztFE7gvWF8dx58iX3nLEQDvDEOuWfJwe+Id//nuH+jmRNisR+P4ND8IoljkKN6UBoiJLzX5AS&#10;6RX/+O9EZV1uO2dh80iWGlBbU5m/w9Iy+3RfYzFjN/4sQApMOareXcbe75XdTM17/a9Y00ef2UOW&#10;jUCy9wJgkXLs8/y5XuQl91fuscv1j/8OPLKmgyrb2rlHiXxs7Yw/BxAaPc95+8y2s3ep8iflsxxF&#10;Md5LbiPgryV7n8afAwhJSf0Ief98HR0rlL8ZuFT3GIUls3Uy1wRKHenpnsb3N/4cQEgU77/seEzl&#10;+RsLC75vKP9tqHlyk6xrypDeGWoBEB3F+7efZ+r0GVjYzory34m+LvD0/U6K1ZMyfu9iw8T7+HMA&#10;oRA9mXTF0CXKn3zt/ixrJ759jT+fAS/lRRoIQiN6/+k8tCXKB+V/HJbeUZ9DRm9ZqgWQBoKoeB5M&#10;WcCpvP9S9FXbEtMeZpKFJemgjGlGocaUzrBBI3jdMRm9/wXtiOT8T0ItDGcsCntOFGkgCItXxMrm&#10;/et5/9sHyv9cVCOQbbSykgZirUE4lBcykzem55vz7WWoBd1A50rNeSnHrPsdoGL87p9cnRnmOT7f&#10;w6Nk3nxUC17acZBMz8lbe5l3PUOl+Is2T3eMOpQsW0qrRsT++VSpIK/uRCcQhMN7CbN4LbpCyZVW&#10;qBm1MyiL4hQMAI4HxGK8SMeSJf/vp7JMyPtHw+ueMcnSQePVNjJF09AAptzHi3Qs489ERN3wlSWa&#10;aQ2veFokfB+9ZwCIPiEUfgieowDs1TF4+WKjOCIm0aNRbzNYllQWNILfAhq/AOffw6+NRaR+AuPl&#10;z4uEjgK8zqaMO5yhYnzlGT8C8F46Ezyv+KhF/MhRgJfKinzt0CDe7sXoxTffgJnEj2KgR2zjDRkF&#10;KAYMAwChyG4AvJyrCYXfXHhetElERaoYr/FnAC7H656Jmjv3C9gmt4/x5yA2iiKNGAX4NQzWIgTE&#10;87iietB4//XipVIiFvW9a2YPAIREaKEM522VfOts5ELuPy/S5rBAu2qVqCVi2grA3UEbsQ6gvHB4&#10;/7nxPOpIHWp+J1qcawV4wCsEm0TzXnjh6keJAiKsS2X8OOkfCI3nbUVawEr6J9L1wjoUxyRCGsiL&#10;oE0iGCqAl3gdDJHSQN68lYzHCcI0XqH/6nWp9P4XYQwJxEXJqUfZTesXrWm3qwVlXV5p7JXrGyTK&#10;+wPwhOdp9XJ9V42SFmDeSl14HvaV6b5+Pc63UT9eK40JEAwvpfIt1xdWPY8rYn84bMNLT0aI+Pyo&#10;9Ht9ZjriEipHnaMfZeH6kcr1ygD2xTP6JhGMvt+Z1gs1KgiBGr7ago2SVvHSAeRZ68RzUqKkVnwH&#10;5ZeE21wJjaEu1ihKVZn9g2dVJ16K5co6wBjvWlmrcDnK5pUiYdrX/I1B19co4Bi8Xvur20HvUSNr&#10;0pVwGZr3f/uMkFsdEK6ZsLpSlO6vSGtV3R8QJbUKDaF4/xELVV6RjZepbrw1G6FJ4R7lsCIzEuPP&#10;ARyK4EmHVKaeRxXNYMG+eLn1CGMhxnhOi0nEdw0qRZmjE2HD15hsKQDYH28/QKRC8ICybkldwmko&#10;m76itNTd43cAUQCuHa8QHLWo6kXckQrYUDl+SBrP+zeEDqCQ1w374W8Ii+kEKFEA6Us4HCX9EzUf&#10;KUQuYdpV4Rg8RRrZk/bqFxHTV1AZvgcV1xNxw+ggm9XgWDwHJmodyHNgIhsvqISsOVTDS11FjVxg&#10;X7J2gnnRS7n2kMYLKsFXonHDUD+Ejle4hv3xdthG2wtwj2e8Il87VID38kRWot618/K0QWZHIPO1&#10;QwV4HkjU8NnIfO2wH5mVqLePgToWHMp4wY1l/PuRwACA4acx49aCBAMQbiczVIIpyPGCe1h8wWeS&#10;ZO3+gH3J3A3mdQJFrsFBcrIbgPH1jmX8+1AnyQ2As5mRkRBwEF4bWvQ+ZCIAMJIbgNkIgM2McCie&#10;Eh3/fiSoAYCRvAaQ1nhBBXgGILIXTRsoGLm7gPIaL6iAzEo084sP+5F8Dc9eO2sYDsXzQCK3oWEA&#10;wMiaCvRqcJGvHSrB60POPAuI/GkbZDUA3iDG6E0YUAHeIiwvUMg6gGe8IkcvsA+iFx10/c47MLSA&#10;wuEo5wFE9aQzTzKFffBOhYu6l0V57ygAwyl4rWhRT1XyoxdOBKsdfyNVzDXgOy9xU1dQGb4ijemN&#10;eOE/OdT6ybiRSvH+oxouqBBPkZpEDaXH1zmWqPlf2Acvjx4xfal4/9Sv4FT8NFDMl8nrAKEVtG6E&#10;5x8qcrWahef92z3huMCpeIPhysL8d7S8pLcXAE+qXpTINdJ67a93fuMXaxYuQ4kCohWEvVZQOoHq&#10;xatdRasBeemqcs14/3ANikfVS5wCVTYlAPvhOyxxjL9QrO7XK94/XIlSoOolxsulGC3qAHXi5/9j&#10;HKaiKn+LrvH+4VJKi9rsi3UnIXYqenWAKIoA9kOpWUXI/5vy94q+JhHra9Ao3u7KR7k+HeRHLbHq&#10;FrCdDKk/65pTlL9JtG4laBxLm4wX6Wu51gh4ysAE76ou/ILq9SlKv0Hhl4TbrAawIHdpcq0R8Dwt&#10;imv1oKR/IuxZUepT5P0hNH6nxS+51IvxrjNCSgD2wUv5Rcqnsy4hPcrmlatPXSIN1A7+erw+/TOg&#10;pFJZlxAavysoxgvnX2eMriVYj9KgEK2g6q1L0pMQlkwvnFd0i5QagHUoKZVoOXVvXUZxoACeEPKt&#10;YaaEKkU39gTkxYy3V+y/uhY1hZeejGi0ADq8TVbRXjg33KbolhbPGTGJuuvbM1xRrxsaRkz/hFq4&#10;/glR5Fwzonn/cTf8efsWIrStAjzg7wOI+cIRBdSH4v1HVqJeHQCnBMLhFdyipX8GxCggrLKAR5Qj&#10;FKOPUfYMGLUpCIcXtkbp/hmjDLSjIygPgiMS3qALTgktyhALrwB89eavOTyPqxfa76LjddCYRPf+&#10;Df8+WIsQDM+LjuxBKy2hJtGK2PCNeoRihvQJEQCkY2KRPsj496OhRAGR9jHAI+rzi+79G35DRcx6&#10;GjSKN3Exi+L0opjuXujACIfW9hm3DjXGM2YZohhoCC+FkqWVUhnG1b+ApIKiUFI/s/WnXvLkzb1C&#10;dvQiNjSI54FlCL0Nr5upewHZjh8Gr2d+eF6RmxDGeJFolkgGGsJbtJGLwPd40cy3XHuoDUjF0k4y&#10;pUyUHfVZ3iVoCC8Mz5Q2EYpwnVAPuA4175+l8Dvgr72YO+qhcYS8ZSpl6Rm0QTIZtlpQ8/5mILI9&#10;HyEFSQcQxMPPxeYpwhnKSIFBMuWXs1OUv6ckO8nmdChNCOT/ISRePjZLJ9A9ygs53BtG4By8SPNO&#10;0m2W8gwbzQcQFqV4mrF9zY9seDnPYsGzSJX3N5Tib7YoGhpDyMum88oM4b6GF/Qrm+LJgl8c7SVj&#10;3t9QIpuM9wUN4aWBTDK2sJV6wGyb6yDF+0x3j1EpkaXk+Xfff8IoU3lv8P4hPEoaKGsUoLYdmlAT&#10;2IeynlzP+E7SdcjYOlHWFd4/pEDxlLN6yFqetpesqYgoLOn2KZJO+Zd7dCeY4v1DGsRwNu0uWrUz&#10;aJCMKYmr6YcLLlP+2WovSwwcjgSkQvNq8nlsA/6BHU+S9l7PxpSdkhL5lttHNuVf0j5upFwkZcoU&#10;Gkb1kjNvatEinXvpOoRSpr7OYGmxt3ynn9mU/zIDR1cZJEUNbzMXS1VDdy+khJ7payvaermT90zK&#10;cTBwqvKnkQBS4x0Scy+ZI4E1RqAor+ajAVOKNqlTVYp3kibnv1Txm5QGgrTvBEDHkpA+08jeMWor&#10;31gy3/NWesMp1YpSfmfFMVik+AfJNsMI4CXLQvsup5vSMy6dK4sVmn2mJW9vjUdsYr8fPX02RDTr&#10;1kG5T5Q/1MaKFyJt18zCjUt30nWzpDR+CmsVf/luwhtJe37r7q0X0j5QLfbyr3w5LNebTimqc2um&#10;5fZZkyLYpvj77yNDvn+Fk3N/j3SIQd2szZOXF+Qjevg/ZmGv94TcvrLd8z1l1/RqxV9SPmnSIfrA&#10;wLHkMHAAm+m9wU2eUrot8etTQg/ylqElsIv0uuhnyzM2iZ/yGbOs1tXd46d9Vyh/aI7lL8uvlybl&#10;eajbo4Hv+7ciYyRj0Bc+u46eTTlwk8Hrz6gUdUOP4gdY1CI6iCnR8d/JxLbawKMUZftuf/NMgzAo&#10;/KHbZavS/5a8HWCGv567lB6KH2Cg7ACV0wWmbMZ/IxulKCp6i7r0ivj20W2s+rr9bkp6/G8vwa7T&#10;no+lYorhettX4fdiRj1bumcKzwBkrucAHEqnZIQUSQ0GYKAUSXc3BNNiRtaKlJZ669Jv9u+awhrk&#10;vfzMfsd+d3dFP5bM6Z4pvGdZg5EDOBQlRVKLwhg41xBcL2boa1L8A15dCwMAIOBFAmfmu8+kfkNQ&#10;dw5cMACbUnIATeD1U9f+InVHT37d/uEZwgwy1CXMuNWq+Ae8dVur4wKwK0IxLc3moK0MA8XG30Fk&#10;KUq/uVZHz2Bn7nACOI2+vfD5BfqWfJvB9qCcQtZ14jx/J9fKfQdSi4qupO+evpf776clYwiwGu+4&#10;xZo6gdZSevE7g+B5nkfI4OUPm9JaV25+80LeM7ABTqX0yU+8RHcKiJ7qBwaD0Pf/dxu0PvcwDEXR&#10;W8Txbn/XUlIo/Gf8AnCOMwwAQiAoLw7KFrGUTNnQ9ZsZicFQdIXmb+k2jg0KHiWvY9+Tt2eCFlCA&#10;BXghdcmpNpdrhnh4NStSlgALUdJARAFwNV3LruP9t9q0ALAJIQ1Eax1ciuf9m1CvAliBvTjjl+lZ&#10;8K7gGqxO4nn/5sRQSwFYiRIF4GHB2fQpSn8/BmsTYAPenoBB2GYPZ1GU/2zbZy/0/gNsRvK06AqC&#10;k1BHc9D6CbAD3jb7QSxdRCQAR1E60yTlj/cPsCNayN1HArVPC4Xz0dM+/RrEEQHYGSUV9OslbGhi&#10;KByLORRKM0K37noHhNQPwN4oW+4f5fZFNABrKalHMeXTC44HwIGo9YBHuX1QIAaVQfEvczY6eRv/&#10;LQDYmXJIyvjlE6Q7semNqADG9MPyuimqcppxtLbMyWDDF8AZKLswfTGD0BX2yqjjXkrYb2fzvpff&#10;+SSCyMtoCmo3/bQcrGPP9mv7OvrxhvIHOBl1N+ZOwuC5hKxLGWpihoOdvgAXs7RQt0YY6ZsTZVjb&#10;Orl90eoJEATv/IA9BG8vF8u7xlTpUoKkfAAiUcJ9y91PvLS7CGmgRGjTZJfI7cscDZQ/QGB6Q9B1&#10;/Ey8xOulzBvi5U/CXmug5PpR/ACZWLORxxMO986BOkX2lfSpo9snZyMDJGfPQiDF4Pjs0R3Gcwao&#10;AKUQWH7+VgyFW0MgCojNXgafoj9AchRlMFbo3uAvvMO4KBsE7efKbnKeM0BibPeuogzGOV6te4R5&#10;79Eo0d6s8TYZDD7RHkDFKAXgVy+4okiY/BgHdV7/vcHvP/P8OxO/zxgQgEyI3v+fY+9/QIsCOPYv&#10;AqryNxkbbSVFyJRPgGQo4f1YGYyRogBOILuUsudD7Pi5fY0NvpI2IgoASIRY4Hvp/Q8of+fX33OM&#10;SSucGRGVk7pmo7xfz2fmmEYx2mMXOEAGlB2gaovfshlDt4/x51vCvtM7hfz2SuFupTfMWsrHpERp&#10;s4bJiwJMiAIAgqPtAF3WwbNE2ZR5MZJxWcMw2378/6/mtTd++9zr+zAFvOakLuXf16KAtg08QHgU&#10;739Nzl7PMw+ynyHo8tRdJPJ9Da+6l65A6b0v38nH0pk620/q0gu4ShRwVFQDABsRvf9VXpyyo3ha&#10;OsW1+BhK+/fK/by//neXRTJHoCv/R+mV7fdpbF36qJeH07rGn1siS+sy4vq5/DsHgAmO8v4HlnWc&#10;vJLbhym8QekNKZ3huMKi/BYcU/jc2XIWr9M+14qS83+F8ny3rCEAOIAzc7jLagLHyxWtqN3ZugGV&#10;fzGIq4u1WufX7Wv8OQC4iLIR6FTPTdxAdKqcURcou2fdHdZnS2+Mbh97RENiJLkqwgCAnRFbNXfv&#10;49a8xbPl9nWUciopH7dQer70c/vH17uW0m008e98i30P488BwMmoOzn3VBBjRAN0snTn1q5OhdxT&#10;+u7dCOt8uX0eZeyUNN9eXV4AsBIxFSO3Am4hqiHoi856+qt0IP22tv1yKMKWuow7kmOJlLpDt8ls&#10;j3TPK8QogHHRAFehtGbaz/fyhFWOKJCWHLebm56TIU9+33o5dB8VQ9q1X2679ukibGmxXLyJy+Qs&#10;pT9GMV5EAQAXoXj/ZxRGX9HlzPsNXKsU96D0TckMiq/03c+mvK6TLu0kKWgzEkOUUJ6jKdvuVLbe&#10;IP347WyFP6YUvCfu81uIAgAuQBz3/HTYy5XcK7xvpddtePoonvlbFz183X73lJ/inZ4sb3PXmxXl&#10;e77SyQBoEqUVsfYXM0LNwYzs0h23mVCjgKm0FwAcgOj9u+Oea6AUK10vdW8ZFH8L37GSajyizRgA&#10;JlAUXs1e6RT9mAr/e9kqLSn+AaXV2IQoAOBglM1XrXj/UxxcJK4yz6+gjRohCgA4FKWjpuXWPMVA&#10;bpCmFZxiWIkCAA6Ccb0+yg7WkiqyDqSh+6hrwfTqKiYtKzgtCthn4CAAjFC8/yU7XmtD8/5fj49G&#10;wfkoUcCRY0cAmkT0/ptWTqKBnJ2dg4KbR1yHjIsG2Iu+F9ufSdO4968oJjc9JkYB7t+pGXEtzhpa&#10;ABARlRLe/9N38qSUJAOpRAHq36qR0nL79J3cC+OiAXZA6cG24iVpiefv5VF0Ayn+vabTHEqxveVu&#10;NIBdYBfmPEelx8S/2Wyag3HRAAdTvP/Z1sTW57Bo84B073+ANIePsvOaKABgJYr3X/vAtzmOTo+R&#10;5phHHRQ3/hwAOCzw/id72ltAMZBbTkMjzeEjRgFNzaUC2Iyi3PD+JQO5KT0mKjiigBlp3UgCLEIc&#10;94z3P/G93MseBhIF58PZFAA7onidLb9QZxtInsc8qpHcGo0BVE8ZZ+wpt2bHPRtne5woOB8lImu5&#10;XRlAQvE2G885K97/7gYSBTeP0pFl0rKRBJhl6zTLFhAN5O5dJyg4H21kSbtGEmAWZZ5Ny96/YiCP&#10;8P4HUHA+GEmAFYjzZ1qfQnm5gUTBzaMZyeU7swGqRlFuS+fZ1EQUA4mC81GM5Nrd2QDVISq3ppVK&#10;JAOJgptHXM9NT1MF6OhbDKXJk6cot4iICuU0AyleT9MKTlzTzU5TBeg4applLUQ1kOI1NavgmKYK&#10;4KC0FlrPe8vphKgGEgXnwzRVgBnEzUWrp1lmJ7qBRMHNwzRVgBcU5ebtaGW8wMT3MpLLDCQKzkfc&#10;uNeskYRGUZTbnvNsspHFQKLg5lHnKI0/B1At4jyb3aZZZiSLgUTB+ShGMsKzBDiFLMrtKrIZSBTc&#10;PKqRvDqaAzgcUbkdNs8mA2ePe94KCs5HcXqurOcAnILiLR4xzTILWQ2kqOCaHRSXpaYDcBhXT7PM&#10;gGIgI3n/Ayg4H21PR7tGEiqHvvF5shtIooB5lH0dJi0bSagURbmdMc0yMsrAt8gGEgXnwzRVaBJF&#10;uZ09zyYStRhIFJyPYiSv2t0NsDvi9Mjwyu1IajKQKLh5eB+gKWpSbkdQm0Ko7X6OQJmm2rKRhEoQ&#10;lUHTKYEaDaSi4FoeFy2+F02fqQDJ6TcISYoglXLbk1pz5kpNg3HR0rvRrJGE5Gh9z/mU217UbiDF&#10;yKZZBceZClAtSkugbQxqOc9Zu4FEwfmwNwaqRNwU1OzsE3XnbHYDiYKbhzMVoDpU5dbyhqBWDCQK&#10;zkcZ/9GykYRkKMot4jybs2jNQKLg5lGnqY4/BxAOcZplmFn2V9CagUTB+ShGsqY1AZWSbZb92bRq&#10;IFFw86hGspaoECpEVG5hp1meQasGEgXno0SGLU9TheAoXh6HvbRrIFFw8yit0yYtG0kIirrzs1bl&#10;ptC6gUTB+Wg7w9s1khAUZddny50eGMgeFJwPRhJSIQ62an36IwaygIKbRzOSeXeIQ2Uoyi3rPJs9&#10;wEA+goLzUYxk9l3iUAGicmv6ZcZAPoOCm0d8rxgXDdeCcptHfJGbM5Di99K0ghMnxTY7TRUuhlB+&#10;nr73XXqJmzSQ4nfTrIJTGwfGnwM4HFW5tRzG1z7ueSuMi/ZRpqm2bCThIjTl1m47n9LzbpvCWjaQ&#10;hqLgWumOmoJpqhAOVbm13Mon7npNP+55Kyg4H4wkhEJRbjXOs1EpBtIb+dC0gbxH3CHdrILDSEIY&#10;Fii3qne0zoGBXIY6KG78uZbASEIIUG7ziAPfmjaQUygKrvF1hZGEa0G5+bQ67nkrqoJrOW2GkYRL&#10;QbnNIxrI6ge+rUWJLlvvLJv4Psbrq2kjCQcRVbnZv2cbZqwt9epRyoqHdvU1RkbpLjO5UsHZWjND&#10;Zf+94jowknAJonI7pAhlisH65W3DS9l/8Gab0KYM0hUvpaHu2jzbQGZD211+nYKbGn3SG63bhyln&#10;u/4jd3ZnMJJQGYpyM4W8VbndK/re07GXbVrRz8glymFKMYzlKANZE5EVnPYefMtgGGxN7hk1RDeS&#10;UBl7Kzd7CUbe/Kfy0quyx0u2BHGwWTPjnreiKbjzR2goG7J06d6pzjDY/S7dEa68L2e/B1Aha5Xb&#10;hDf/scKbXyunej+KgTwyLVAjioJbqjS3oMwt2kPuooY3c5BK1PAUWUc1klAZmnLrvJhf3vyJiv6l&#10;nOX9iAaSF3Eh4vd62rhopQZ2vDymk6IZSagM7SUMK6fM2VEmouL9r0P8bg+fhKl0wMWV84wkVETf&#10;c+y/gFHljF2RhOHHohRdzxgXLbZehpUzjCRUhqbcYsuRPfeqgSQE34ZSeF3SgLCU0pWU1Pvv5Qwj&#10;CRWhtuKdKf1LaAq377dWcqBHRgGch3AOln6Z+F5Pe86K9//d/9+3Lnvr8go50khCZSiL/igpXRBW&#10;eL7vgpgs6CpRyhELX/EK7ed4//twVRQgPueX3nXnpPwyDFZE9hsqjpIjjSRUhLLot8q9N18UfdcH&#10;PdXuNocSqRyx8BUDab8z/hyso0+3PX/HEZ7zmjTji30wh75zJkcYSagMZdGrUhT9gze/RtHPoVzv&#10;ngtfMZD28z3vEbQ2zD2Nruhc7D7aoxiGQ9JJRxhJqAhFuY1lwpv/x95Kfg7RO3wZpi9FMTh7KiLo&#10;EZ/zbgpOSS+e+ZyHqGFrOunMa4ZkzCm3e0Vvv3eEN78WbUz19lY4pR8c7/84zowCvA6vKM/5Lp0k&#10;RQ1RrhuCMSi3F1vRJ4uwUVC8wz02xJypgOAZ5TkXBbdpvSobIDM858dRLN9RQ4ZrhwvI7BkoynlL&#10;V459VvD+d88JwyNzUeqdbGq/9dIrexiZK8l87QCTKN7hll25ioHZs9gM0yjFWZO1Sq4W7x+gORQl&#10;vUYxKCMJ9jgPATSUAu1aY1+79w9QLcqu0TXpAU8pdIoB7/9UlChgacpPNPSrDAsAnICya3SJB6ek&#10;BKbOQ4BjOSIKUNbOUqMCACciHtwhRwGK92+e4/hzcDx7RgHaullmUADgAsQebjcKEL1/lMJFiM9H&#10;av9V6kcYeoAEKOkBr5Oj7yqaNyQohesRn9HsJkBlgx+GHiARXnrAGxugjXtGKVyNkrrxRoEoews8&#10;IwIAgVCigFeTHJVeczMgan4ZjkUp3r7q0irP2vP+pTQSAARCUeLjzxiKR3jWmcPgo7T/bnnWr4wH&#10;AARGjAIeXm7FI1SLyHAeShF35bNmvAdARtRUzv1nFI/QKyDD+SijQNY861dpQgBIgPiSd56h0g1S&#10;vH88woAoUcBgvEXnAO8fIDOiZ9h1iWjnCuD9R0V81l36TtlDwLMGqADFM7RQX/D+8QiDo0R8ZTb+&#10;7P4BIj2ASlA8Q0XIB8dHSe0ogvcPUBFKFDAneP95ULq/5oQuL4DKUHrF52TcQgix2RgFyMMCASAJ&#10;66MAxj1nY0sUwA5vgApR5sZMCQPfcrIuCmC+E0C1eN0fz4JCyIrS6jkWjD1AxSxVCiiE3Cwz+Bh7&#10;gOrRUwMohOwsSfth7AEaQCkQMu65HpRx0RT6ARpCiAIY91wJSgswB74ANMRcFMBGoPqYbwHmwBeA&#10;ppgbGcAYgPqYGwfCJj+ABpkaHMYQsHqZigIY8QHQKFNeId5/vfC8AeCB+zMA8P7r5z7q43kDNM69&#10;V4g3WD+l9tOd+8DzBoAuN0wuuB1M8eP9A0BH5xXSCdIMPG8AAAAAAAAAAAAAAAAAAAAAAAAAAAAA&#10;AAAAAAAAAAAAAAAAAAAAAAAAAAAAAAAAAAAAAAAAAAAAAIDV/D9yUL1AEJGU8wAAAABJRU5ErkJg&#10;glBLAwQKAAAAAAAAACEAzh3SfBATAAAQEwAAFAAAAGRycy9tZWRpYS9pbWFnZTYuc3ZnPHN2ZyB2&#10;aWV3Qm94PSIwIDAgOTYgOTYiIHhtbG5zPSJodHRwOi8vd3d3LnczLm9yZy8yMDAwL3N2ZyIgeG1s&#10;bnM6eGxpbms9Imh0dHA6Ly93d3cudzMub3JnLzE5OTkveGxpbmsiIGlkPSJJY29uc19SaWJib25f&#10;TSIgb3ZlcmZsb3c9ImhpZGRlbiI+PGcgaWQ9Ikljb25zIj48cGF0aCBkPSJNNjUuNjUzIDU2Ljc0&#10;NUM2Ni43ODI0IDU2LjM4MTQgNjcuODA5MSA1NS43NTQxIDY4LjY0OCA1NC45MTUgNzAuMTcwNyA1&#10;My40MjIyIDcwLjk3MjkgNTEuMzQzNyA3MC44NDggNDkuMjE1IDcyLjgzODUgNDguNDc1MyA3NC40&#10;MDgzIDQ2LjkwNTUgNzUuMTQ4IDQ0LjkxNSA3NS44NDc2IDQzLjE0ODQgNzUuODQ3NiA0MS4xODE2&#10;IDc1LjE0OCAzOS40MTUgNzYuNDMwNCAzOC4wMjU4IDc3LjE0NDIgMzYuMjA1NiA3Ny4xNDggMzQu&#10;MzE1IDc3LjE2MTIgMzIuMTk1OSA3Ni4yOTE2IDMwLjE2NjkgNzQuNzQ4IDI4LjcxNSA3NS41OTc1&#10;IDI2Ljc3MDQgNzUuNTk3NSAyNC41NTk2IDc0Ljc0OCAyMi42MTUgNzMuOTk1NyAyMC44NjM0IDcy&#10;LjU5OTYgMTkuNDY3MyA3MC44NDggMTguNzE1IDcwLjc1ODMgMTYuODMzNiA2OS45NzQ1IDE1LjA1&#10;MjIgNjguNjQ4IDEzLjcxNSA2Ny4yNTE5IDEyLjI4NzkgNjUuMzM1NCAxMS40OTAxIDYzLjMzOSAx&#10;MS41MDUgNjMuMjA5IDExLjUwNSA2My4wNzkgMTEuNTA1IDYyLjk0OCAxMS41MTQgNjIuMjA4MyA5&#10;LjUyMzQ3IDYwLjYzODUgNy45NTM2OSA1OC42NDggNy4yMTQgNTcuNzU5MiA2Ljg2ODAzIDU2Ljgx&#10;MzggNi42OTAwMiA1NS44NiA2LjY4OSA1NC45MzAxIDYuNjg1NTMgNTQuMDA4NSA2Ljg2Mzg4IDUz&#10;LjE0NyA3LjIxNCA1MS43NDc5IDUuOTQ3NTkgNDkuOTM0IDUuMjM2MjkgNDguMDQ3IDUuMjE0IDQ1&#10;LjkyNzggNS4yMDA1OSA0My44OTg4IDYuMDcwMTkgNDIuNDQ3IDcuNjE0IDQxLjQ2NjQgNy4xOTcz&#10;NSA0MC40MTI1IDYuOTgwNDUgMzkuMzQ3IDYuOTc2IDM4LjMxMyA2Ljk3Mjc1IDM3LjI5MDIgNy4x&#10;OTAyNiAzNi4zNDcgNy42MTQgMzQuNTk1MSA4LjM2NTk5IDMzLjE5OSA5Ljc2MjEyIDMyLjQ0NyAx&#10;MS41MTQgMzAuNTY1NSAxMS42MDMyIDI4Ljc4MzkgMTIuMzg3MSAyNy40NDcgMTMuNzE0IDI1Ljky&#10;NDMgMTUuMjA2NyAyNS4xMjIxIDE3LjI4NTMgMjUuMjQ3IDE5LjQxNCAyMy4yNTY1IDIwLjE1Mzcg&#10;MjEuNjg2NyAyMS43MjM1IDIwLjk0NyAyMy43MTQgMjAuMjQ3MSAyNS40ODA1IDIwLjI0NzEgMjcu&#10;NDQ3NSAyMC45NDcgMjkuMjE0IDE5LjY4MDkgMzAuNjEzMyAxOC45Njk3IDMyLjQyNyAxOC45NDcg&#10;MzQuMzE0IDE4LjkzMzggMzYuNDMzMSAxOS44MDM0IDM4LjQ2MjEgMjEuMzQ3IDM5LjkxNCAyMC40&#10;OTc1IDQxLjg1ODYgMjAuNDk3NSA0NC4wNjk0IDIxLjM0NyA0Ni4wMTQgMjIuMDk4OSA0Ny43NjU5&#10;IDIzLjQ5NTEgNDkuMTYyMSAyNS4yNDcgNDkuOTE0IDI1LjMzNjcgNTEuNzk1NCAyNi4xMjA1IDUz&#10;LjU3NjggMjcuNDQ3IDU0LjkxNCAyOC4yODExIDU1Ljc1OTIgMjkuMzA1NyA1Ni4zOTE5IDMwLjQz&#10;NSA1Ni43NTlMMTYuNjI4IDgyLjc4OCAyNy43NDEgODEuMDUzIDMyLjUxOSA5MS4yMzcgNDcuMzI3&#10;IDYzLjM4MkM0Ny41NjMgNjMuNDA1IDQ3LjgwMyA2My40MTggNDguMDQ3IDYzLjQxOCA0OC4yOTEg&#10;NjMuNDE4IDQ4LjUzIDYzLjQwMyA0OC43NjcgNjMuMzgxTDYzLjU3NSA5MS4yMzcgNjguMzU0IDgx&#10;LjA1MyA3OS40NjcgODIuNzg4Wk0zMi42MzEgODYuNzY3IDI4LjkxNCA3OC44NDYgMjAuMjY2IDgw&#10;LjE5NSAzMi41MSA1Ny4xMTRDMzIuNTkyIDU3LjExNCAzMi42NzMgNTcuMTI1IDMyLjc1NiA1Ny4x&#10;MjUgMzIuODg1IDU3LjEyNSAzMy4wMTYgNTcuMTI1IDMzLjE0NiA1Ny4xMTYgMzMuODg2NCA1OS4x&#10;MDYxIDM1LjQ1NTkgNjAuNjc1NiAzNy40NDYgNjEuNDE2IDM4LjMzNDUgNjEuNzYxOSAzOS4yNzk1&#10;IDYxLjkzOTkgNDAuMjMzIDYxLjk0MSA0MS4xNjI5IDYxLjk0NDYgNDIuMDg0NSA2MS43NjYyIDQy&#10;Ljk0NiA2MS40MTYgNDMuNjUzNCA2Mi4wMzI2IDQ0LjQ1NzEgNjIuNTI5MiA0NS4zMjUgNjIuODg2&#10;Wk00NC4yNDkgNTkuOSA0My4zMTggNTkuMSA0Mi4xODUgNTkuNTY3QzQxLjU2NTUgNTkuODE4MyA0&#10;MC45MDI2IDU5Ljk0NTQgNDAuMjM0IDU5Ljk0MSAzOS41MjM4IDU5Ljk0MDMgMzguODIgNTkuODA2&#10;NyAzOC4xNTkgNTkuNTQ3IDM2LjcwNjIgNTkuMDE2MyAzNS41NTk3IDU3Ljg3NDUgMzUuMDIzIDU2&#10;LjQyNEwzNC41MTYgNTUuMDQ3IDMzLjA1MSA1NS4xMTdDMzIuOTUxIDU1LjExNyAzMi44NTEgNTUu&#10;MTI0IDMyLjc1MSA1NS4xMjQgMzEuMjg2MyA1NS4xNDAxIDI5Ljg3OTUgNTQuNTUyOCAyOC44NjEg&#10;NTMuNSAyNy44ODQgNTIuNTA4MyAyNy4zMDc4IDUxLjE5MDYgMjcuMjQzIDQ5LjhMMjcuMTczIDQ4&#10;LjU0MiAyNi4wMDggNDguMDYyQzI0LjcyNjcgNDcuNTA2NCAyMy43MDk5IDQ2LjQ3NyAyMy4xNyA0&#10;NS4xODkgMjIuNTQ0IDQzLjc1MTIgMjIuNTUwOSA0Mi4xMTY1IDIzLjE4OSA0MC42ODRMMjMuNzMx&#10;IDM5LjM5OCAyMi43MTEgMzguNDQ2QzIxLjU2ODkgMzcuMzc0NSAyMC45Mjg2IDM1Ljg3MyAyMC45&#10;NDYgMzQuMzA3IDIwLjk3MDggMzIuODk3MiAyMS41MTEyIDMxLjU0NTQgMjIuNDY1IDMwLjUwN0wy&#10;My4yNjUgMjkuNTc2IDIyLjggMjguNDQ3QzIyLjI5NCAyNy4xNTAzIDIyLjMwMTIgMjUuNzA5NiAy&#10;Mi44MiAyNC40MTggMjMuMzUwNyAyMi45NjUyIDI0LjQ5MjUgMjEuODE4NyAyNS45NDMgMjEuMjgy&#10;TDI3LjMxOSAyMC43NzUgMjcuMjQ5IDE5LjMxQzI3LjE0NjQgMTcuNzQzIDI3LjczNzcgMTYuMjEw&#10;MiAyOC44NjYgMTUuMTE4IDI5Ljg1NzggMTQuMTQxMiAzMS4xNzU0IDEzLjU2NSAzMi41NjYgMTMu&#10;NUwzMy44MjUgMTMuNDMgMzQuMzA1IDEyLjI2NUMzNC44NTk4IDEwLjk4MzMgMzUuODg5IDkuOTY1&#10;OTggMzcuMTc3IDkuNDI2IDM3Ljg2MDggOS4xMTg2NSAzOC42MDI0IDguOTYxMTMgMzkuMzUyIDgu&#10;OTY0IDQwLjE1MjIgOC45NjkwMSA0MC45NDM0IDkuMTMyNDkgNDEuNjggOS40NDVMNDIuOTY2IDku&#10;OTg3IDQzLjkxOCA4Ljk2N0M0NC45ODY1IDcuODI2MjggNDYuNDg0MSA3LjE4NTQgNDguMDQ3IDcu&#10;MiA0OS40NTY4IDcuMjI0NjggNTAuODA4NyA3Ljc2NTA4IDUxLjg0NyA4LjcxOUw1Mi43NzcgOS41&#10;MTkgNTMuOTEgOS4wNTJDNTQuNTI5NSA4LjgwMDY2IDU1LjE5MjQgOC42NzM1OCA1NS44NjEgOC42&#10;NzggNTYuNTcxNSA4LjY3ODggNTcuMjc1NiA4LjgxMjQzIDU3LjkzNyA5LjA3MiA1OS4zODkzIDku&#10;NjAzMDYgNjAuNTM1NCAxMC43NDQ3IDYxLjA3MiAxMi4xOTVMNjEuNTc5IDEzLjU3MiA2My4wNDQg&#10;MTMuNTAyQzYzLjE0NCAxMy41MDIgNjMuMjQ0IDEzLjQ5NSA2My4zNDQgMTMuNDk1IDY0LjgxMDQg&#10;MTMuNDc3OSA2Ni4yMTkxIDE0LjA2NTMgNjcuMjM5IDE1LjExOSA2OC4yMTU3IDE2LjExMDggNjgu&#10;NzkxNSAxNy40Mjg1IDY4Ljg1NiAxOC44MTlMNjguOTI2IDIwLjA3OCA3MC4wOTIgMjAuNTU4Qzcx&#10;LjM3MzIgMjEuMTEzMiA3Mi4zOTAxIDIyLjE0MjMgNzIuOTMgMjMuNDMgNzMuNTUzNyAyNC44NjY2&#10;IDczLjU0NjQgMjYuNDk5IDcyLjkxIDI3LjkzTDcyLjM2OSAyOS4yMTYgNzMuMzg5IDMwLjE2OEM3&#10;NC41MzEyIDMxLjIzOTkgNzUuMTcxNSAzMi43NDE3IDc1LjE1NCAzNC4zMDggNzUuMTUzNiAzNS42&#10;OTcgNzQuNjI4NiAzNy4wMzQ2IDczLjY4NCAzOC4wNTNMNzIuODE4IDM4Ljk5IDczLjMwNCA0MC4x&#10;N0M3My44MDkgNDEuNDY3NSA3My44MDA0IDQyLjkwODYgNzMuMjggNDQuMiA3Mi43NDg3IDQ1LjY1&#10;MjQgNzEuNjA3MiA0Ni43OTg3IDcwLjE1NyA0Ny4zMzZMNjguNzgxIDQ3Ljg0MyA2OC44NTEgNDku&#10;MzA4QzY4Ljk1MjkgNTAuODc0OSA2OC4zNjE3IDUyLjQwNzQgNjcuMjM0IDUzLjUgNjYuMjQyNCA1&#10;NC40NzcyIDY0LjkyNDcgNTUuMDUzNSA2My41MzQgNTUuMTE4TDYyLjI3NSA1NS4xODggNjEuOCA1&#10;Ni4zNTVDNjEuMjQ0NSA1Ny42MzYgNjAuMjE1NSA1OC42NTI4IDU4LjkyOCA1OS4xOTMgNTguMjQz&#10;OSA1OS41MDA1IDU3LjUwMiA1OS42NTggNTYuNzUyIDU5LjY1NSA1NS45NTIyIDU5LjY1IDU1LjE2&#10;MTMgNTkuNDg2NSA1NC40MjUgNTkuMTc0TDUzLjEzOCA1OC42MzIgNTIuMTg2IDU5LjY1M0M1MS4x&#10;MTQ4IDYwLjc5NSA0OS42MTM3IDYxLjQzNTMgNDguMDQ4IDYxLjQxOCA0Ni42Mzg2IDYxLjM5Mzcg&#10;NDUuMjg3IDYwLjg1MzcgNDQuMjQ5IDU5LjlaTTY3LjE4IDc4Ljg0NiA2My40NjQgODYuNzY3IDUw&#10;Ljc4NCA2Mi45MTZDNTEuODcyNiA2Mi41MTI0IDUyLjg1MjkgNjEuODYyMSA1My42NDggNjEuMDE2&#10;IDU0LjYyODYgNjEuNDMyOCA1NS42ODI1IDYxLjY0OTcgNTYuNzQ4IDYxLjY1NCA1Ny43ODIgNjEu&#10;NjU3IDU4LjgwNDcgNjEuNDM5NSA1OS43NDggNjEuMDE2IDYxLjQ3MDMgNjAuMjc1OCA2Mi44NDk4&#10;IDU4LjkxMzEgNjMuNjExIDU3LjIgNjMuNjEyNiA1Ny4xOTUzIDYzLjYxNzggNTcuMTkyOCA2My42&#10;MjI1IDU3LjE5NDUgNjMuNjI1MSA1Ny4xOTU0IDYzLjYyNzEgNTcuMTk3NCA2My42MjggNTcuMkw3&#10;NS44MjggODAuMloiIGZpbGw9IiNEREQwMjMiLz48cGF0aCBkPSJNNjUuMzQ4IDM0LjMxQzY1LjM0&#10;OCAyNC43NTU1IDU3LjYwMjUgMTcuMDEgNDguMDQ4IDE3LjAxIDM4LjQ5MzUgMTcuMDEgMzAuNzQ4&#10;IDI0Ljc1NTUgMzAuNzQ4IDM0LjMxIDMwLjc0OCA0My44NjQ1IDM4LjQ5MzUgNTEuNjEgNDguMDQ4&#10;IDUxLjYxIDU3LjYwMDcgNTEuNjA1NiA2NS4zNDM2IDQzLjg2MjcgNjUuMzQ4IDM0LjMxWk00OC4w&#10;NDggNDkuNjFDMzkuNTk4IDQ5LjYxIDMyLjc0OCA0Mi43NiAzMi43NDggMzQuMzEgMzIuNzQ4IDI1&#10;Ljg2IDM5LjU5OCAxOS4wMSA0OC4wNDggMTkuMDEgNTYuNDk4IDE5LjAxIDYzLjM0OCAyNS44NiA2&#10;My4zNDggMzQuMzEgNjMuMzM5MiA0Mi43NTczIDU2LjQ5NDMgNDkuNjAzNSA0OC4wNDcgNDkuNjE0&#10;WiIgZmlsbD0iI0RERDAyMyIvPjwvZz48L3N2Zz5QSwMEFAAGAAgAAAAhAGePLPffAAAACAEAAA8A&#10;AABkcnMvZG93bnJldi54bWxMj0FLw0AQhe+C/2EZwZvdJNrYxmxKKeqpFGwF8bbNTpPQ7GzIbpP0&#10;3zue9Di8jzffy1eTbcWAvW8cKYhnEQik0pmGKgWfh7eHBQgfNBndOkIFV/SwKm5vcp0ZN9IHDvtQ&#10;CS4hn2kFdQhdJqUva7Taz1yHxNnJ9VYHPvtKml6PXG5bmURRKq1uiD/UusNNjeV5f7EK3kc9rh/j&#10;12F7Pm2u34f57msbo1L3d9P6BUTAKfzB8KvP6lCw09FdyHjRKkiW6ZJRBc8gOE6TBU87MhfNn0AW&#10;ufw/oPgBAAD//wMAUEsDBBQABgAIAAAAIQATvia55AAAALUDAAAZAAAAZHJzL19yZWxzL2Uyb0Rv&#10;Yy54bWwucmVsc7yTy2rDMBBF94X+g5h9LdtJTCmRsymFbEv6AYM0lkWtB5Iamr+voBQaSN2dlpph&#10;zj1c0P7waRd2ppiMdwK6pgVGTnplnBbwdnp5eASWMjqFi3ck4EIJDuP93f6VFszlKM0mJFYoLgmY&#10;cw5PnCc5k8XU+ECubCYfLebyjJoHlO+oifdtO/D4mwHjFZMdlYB4VBtgp0soyf+z/TQZSc9eflhy&#10;+UYEN7ZkFyBGTVmAJWXwe7hpgtPAbzv0dRz6Jp3/dOjqOHRrPQx1HIa1HnZ1HHZrPWzrOGx/euBX&#10;n238AgAA//8DAFBLAQItABQABgAIAAAAIQCo1seoEwEAAEkCAAATAAAAAAAAAAAAAAAAAAAAAABb&#10;Q29udGVudF9UeXBlc10ueG1sUEsBAi0AFAAGAAgAAAAhADj9If/WAAAAlAEAAAsAAAAAAAAAAAAA&#10;AAAARAEAAF9yZWxzLy5yZWxzUEsBAi0AFAAGAAgAAAAhAGw8f0WXAgAA7wkAAA4AAAAAAAAAAAAA&#10;AAAAQwIAAGRycy9lMm9Eb2MueG1sUEsBAi0ACgAAAAAAAAAhABMUKhMKJgAACiYAABQAAAAAAAAA&#10;AAAAAAAABgUAAGRycy9tZWRpYS9pbWFnZTEucG5nUEsBAi0ACgAAAAAAAAAhAAjrWJEQEwAAEBMA&#10;ABQAAAAAAAAAAAAAAAAAQisAAGRycy9tZWRpYS9pbWFnZTIuc3ZnUEsBAi0ACgAAAAAAAAAhAGcZ&#10;/8qhJQAAoSUAABQAAAAAAAAAAAAAAAAAhD4AAGRycy9tZWRpYS9pbWFnZTMucG5nUEsBAi0ACgAA&#10;AAAAAAAhAHLiwboQEwAAEBMAABQAAAAAAAAAAAAAAAAAV2QAAGRycy9tZWRpYS9pbWFnZTQuc3Zn&#10;UEsBAi0ACgAAAAAAAAAhAF0PRTQTJgAAEyYAABQAAAAAAAAAAAAAAAAAmXcAAGRycy9tZWRpYS9p&#10;bWFnZTUucG5nUEsBAi0ACgAAAAAAAAAhAM4d0nwQEwAAEBMAABQAAAAAAAAAAAAAAAAA3p0AAGRy&#10;cy9tZWRpYS9pbWFnZTYuc3ZnUEsBAi0AFAAGAAgAAAAhAGePLPffAAAACAEAAA8AAAAAAAAAAAAA&#10;AAAAILEAAGRycy9kb3ducmV2LnhtbFBLAQItABQABgAIAAAAIQATvia55AAAALUDAAAZAAAAAAAA&#10;AAAAAAAAACyyAABkcnMvX3JlbHMvZTJvRG9jLnhtbC5yZWxzUEsFBgAAAAALAAsAxgIAAEezAAAA&#10;AA==&#10;">
                <v:shape id="Graphic 3" o:spid="_x0000_s1027" type="#_x0000_t75" alt="Ribbon outline" style="position:absolute;width:10706;height:10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sHKygAAAOMAAAAPAAAAZHJzL2Rvd25yZXYueG1sRI9BS8NA&#10;EIXvgv9hGaGXYjdWLU3stkih4E3SCl6H7Lgbzc6G7DZN/71zEDzOzJv33rfZTaFTIw2pjWzgYVGA&#10;Im6ibdkZ+Dgd7tegUka22EUmA1dKsNve3mywsvHCNY3H7JSYcKrQgM+5r7ROjaeAaRF7Yrl9xSFg&#10;lnFw2g54EfPQ6WVRrHTAliXBY097T83P8RwMrLtTLuvvg6Nxpf37PPhPN6+Nmd1Nry+gMk35X/z3&#10;/WalfvlclsvH4kkohEkWoLe/AAAA//8DAFBLAQItABQABgAIAAAAIQDb4fbL7gAAAIUBAAATAAAA&#10;AAAAAAAAAAAAAAAAAABbQ29udGVudF9UeXBlc10ueG1sUEsBAi0AFAAGAAgAAAAhAFr0LFu/AAAA&#10;FQEAAAsAAAAAAAAAAAAAAAAAHwEAAF9yZWxzLy5yZWxzUEsBAi0AFAAGAAgAAAAhAMsywcrKAAAA&#10;4wAAAA8AAAAAAAAAAAAAAAAABwIAAGRycy9kb3ducmV2LnhtbFBLBQYAAAAAAwADALcAAAD+AgAA&#10;AAA=&#10;">
                  <v:imagedata r:id="rId65" o:title="Ribbon outline"/>
                </v:shape>
                <v:shape id="Graphic 3" o:spid="_x0000_s1028" type="#_x0000_t75" alt="Ribbon outline" style="position:absolute;left:12077;width:10694;height:10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lQsygAAAOIAAAAPAAAAZHJzL2Rvd25yZXYueG1sRI9Ba8JA&#10;FITvgv9heUIvUjdGUUldpS0oreBBbe/P7DMJzb4Nu1uT/ntXKHgcZuYbZrnuTC2u5HxlWcF4lIAg&#10;zq2uuFDwddo8L0D4gKyxtkwK/sjDetXvLTHTtuUDXY+hEBHCPkMFZQhNJqXPSzLoR7Yhjt7FOoMh&#10;SldI7bCNcFPLNElm0mDFcaHEht5Lyn+Ov0bBvv3+3IY3s9gNxywv5nSenbVT6mnQvb6ACNSFR/i/&#10;/aEVTKfpPJnMJyncL8U7IFc3AAAA//8DAFBLAQItABQABgAIAAAAIQDb4fbL7gAAAIUBAAATAAAA&#10;AAAAAAAAAAAAAAAAAABbQ29udGVudF9UeXBlc10ueG1sUEsBAi0AFAAGAAgAAAAhAFr0LFu/AAAA&#10;FQEAAAsAAAAAAAAAAAAAAAAAHwEAAF9yZWxzLy5yZWxzUEsBAi0AFAAGAAgAAAAhAFhuVCzKAAAA&#10;4gAAAA8AAAAAAAAAAAAAAAAABwIAAGRycy9kb3ducmV2LnhtbFBLBQYAAAAAAwADALcAAAD+AgAA&#10;AAA=&#10;">
                  <v:imagedata r:id="rId66" o:title="Ribbon outline"/>
                </v:shape>
                <v:shape id="Graphic 3" o:spid="_x0000_s1029" type="#_x0000_t75" alt="Ribbon outline" style="position:absolute;left:23960;width:10693;height:10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rvCyAAAAOMAAAAPAAAAZHJzL2Rvd25yZXYueG1sRE9LSwMx&#10;EL4L/ocwgjeb7fpoujYtIoi9eGgVxNuwGZPFzWRJYnfbX28EweN871ltJt+LA8XUBdYwn1UgiNtg&#10;OrYa3l6frhSIlJEN9oFJw5ESbNbnZytsTBh5R4d9tqKEcGpQg8t5aKRMrSOPaRYG4sJ9hugxlzNa&#10;aSKOJdz3sq6qO+mx49LgcKBHR+3X/ttrsCd1c5Sdch+93b5QvH0fl6dnrS8vpod7EJmm/C/+c29N&#10;mb9YzhdK1dc1/P5UAJDrHwAAAP//AwBQSwECLQAUAAYACAAAACEA2+H2y+4AAACFAQAAEwAAAAAA&#10;AAAAAAAAAAAAAAAAW0NvbnRlbnRfVHlwZXNdLnhtbFBLAQItABQABgAIAAAAIQBa9CxbvwAAABUB&#10;AAALAAAAAAAAAAAAAAAAAB8BAABfcmVscy8ucmVsc1BLAQItABQABgAIAAAAIQAgarvCyAAAAOMA&#10;AAAPAAAAAAAAAAAAAAAAAAcCAABkcnMvZG93bnJldi54bWxQSwUGAAAAAAMAAwC3AAAA/AIAAAAA&#10;">
                  <v:imagedata r:id="rId67" o:title="Ribbon outline"/>
                </v:shape>
                <w10:wrap type="tight"/>
              </v:group>
            </w:pict>
          </mc:Fallback>
        </mc:AlternateContent>
      </w:r>
    </w:p>
    <w:p w14:paraId="2E0C6E43" w14:textId="77777777" w:rsidR="00A312EF" w:rsidRDefault="00A312EF" w:rsidP="00DB1E75">
      <w:pPr>
        <w:pStyle w:val="NoSpacing"/>
        <w:spacing w:line="276" w:lineRule="auto"/>
        <w:jc w:val="both"/>
        <w:rPr>
          <w:noProof/>
          <w:lang w:eastAsia="en-GB"/>
        </w:rPr>
      </w:pPr>
    </w:p>
    <w:p w14:paraId="3EEA2BBF" w14:textId="77777777" w:rsidR="00A312EF" w:rsidRDefault="00A312EF" w:rsidP="00DB1E75">
      <w:pPr>
        <w:pStyle w:val="NoSpacing"/>
        <w:spacing w:line="276" w:lineRule="auto"/>
        <w:jc w:val="both"/>
        <w:rPr>
          <w:noProof/>
          <w:lang w:eastAsia="en-GB"/>
        </w:rPr>
      </w:pPr>
    </w:p>
    <w:p w14:paraId="7C754939" w14:textId="77777777" w:rsidR="00A312EF" w:rsidRDefault="00A312EF" w:rsidP="00DB1E75">
      <w:pPr>
        <w:pStyle w:val="NoSpacing"/>
        <w:spacing w:line="276" w:lineRule="auto"/>
        <w:jc w:val="both"/>
        <w:rPr>
          <w:noProof/>
          <w:lang w:eastAsia="en-GB"/>
        </w:rPr>
      </w:pPr>
    </w:p>
    <w:p w14:paraId="162E354D" w14:textId="6B0ECBA2" w:rsidR="00DB1E75" w:rsidRDefault="00DB1E75" w:rsidP="00DB1E75">
      <w:pPr>
        <w:pStyle w:val="NoSpacing"/>
        <w:spacing w:line="276" w:lineRule="auto"/>
        <w:jc w:val="both"/>
        <w:rPr>
          <w:rFonts w:ascii="Aptos" w:hAnsi="Aptos"/>
          <w:color w:val="000000" w:themeColor="text1"/>
        </w:rPr>
      </w:pPr>
      <w:r>
        <w:rPr>
          <w:rFonts w:ascii="Aptos" w:hAnsi="Aptos"/>
          <w:color w:val="000000" w:themeColor="text1"/>
        </w:rPr>
        <w:t>With the TIAAS programme there is the opportunity to move towards gaining</w:t>
      </w:r>
      <w:r w:rsidR="00903789">
        <w:rPr>
          <w:rFonts w:ascii="Aptos" w:hAnsi="Aptos"/>
          <w:color w:val="000000" w:themeColor="text1"/>
        </w:rPr>
        <w:t xml:space="preserve"> </w:t>
      </w:r>
      <w:r>
        <w:rPr>
          <w:rFonts w:ascii="Aptos" w:hAnsi="Aptos"/>
          <w:color w:val="000000" w:themeColor="text1"/>
        </w:rPr>
        <w:t>certifica</w:t>
      </w:r>
      <w:r w:rsidR="00903789">
        <w:rPr>
          <w:rFonts w:ascii="Aptos" w:hAnsi="Aptos"/>
          <w:color w:val="000000" w:themeColor="text1"/>
        </w:rPr>
        <w:t>tion</w:t>
      </w:r>
      <w:r>
        <w:rPr>
          <w:rFonts w:ascii="Aptos" w:hAnsi="Aptos"/>
          <w:color w:val="000000" w:themeColor="text1"/>
        </w:rPr>
        <w:t xml:space="preserve"> to recognise your progress in becoming a relational setting. </w:t>
      </w:r>
      <w:r w:rsidRPr="00DB1E75">
        <w:rPr>
          <w:rFonts w:ascii="Aptos" w:hAnsi="Aptos"/>
          <w:color w:val="000000" w:themeColor="text1"/>
        </w:rPr>
        <w:t xml:space="preserve">After a year following your training, there will be an opportunity to review your </w:t>
      </w:r>
      <w:r w:rsidR="00E95A92">
        <w:rPr>
          <w:rFonts w:ascii="Aptos" w:hAnsi="Aptos"/>
          <w:color w:val="000000" w:themeColor="text1"/>
        </w:rPr>
        <w:t>progress</w:t>
      </w:r>
      <w:r w:rsidRPr="00DB1E75">
        <w:rPr>
          <w:rFonts w:ascii="Aptos" w:hAnsi="Aptos"/>
          <w:color w:val="000000" w:themeColor="text1"/>
        </w:rPr>
        <w:t xml:space="preserve"> with </w:t>
      </w:r>
      <w:r w:rsidR="00397A77">
        <w:rPr>
          <w:rFonts w:ascii="Aptos" w:hAnsi="Aptos"/>
          <w:color w:val="000000" w:themeColor="text1"/>
        </w:rPr>
        <w:t>your visiting</w:t>
      </w:r>
      <w:r w:rsidRPr="00DB1E75">
        <w:rPr>
          <w:rFonts w:ascii="Aptos" w:hAnsi="Aptos"/>
          <w:color w:val="000000" w:themeColor="text1"/>
        </w:rPr>
        <w:t xml:space="preserve"> Educational Psychologist. It is here that the EP will support you to consider your </w:t>
      </w:r>
      <w:r w:rsidR="00903789">
        <w:rPr>
          <w:rFonts w:ascii="Aptos" w:hAnsi="Aptos"/>
          <w:color w:val="000000" w:themeColor="text1"/>
        </w:rPr>
        <w:t>school’s</w:t>
      </w:r>
      <w:r w:rsidR="000B28FF">
        <w:rPr>
          <w:rFonts w:ascii="Aptos" w:hAnsi="Aptos"/>
          <w:color w:val="000000" w:themeColor="text1"/>
        </w:rPr>
        <w:t xml:space="preserve"> </w:t>
      </w:r>
      <w:r w:rsidRPr="00DB1E75">
        <w:rPr>
          <w:rFonts w:ascii="Aptos" w:hAnsi="Aptos"/>
          <w:color w:val="000000" w:themeColor="text1"/>
        </w:rPr>
        <w:t>strengths and the progress</w:t>
      </w:r>
      <w:r w:rsidR="00903789">
        <w:rPr>
          <w:rFonts w:ascii="Aptos" w:hAnsi="Aptos"/>
          <w:color w:val="000000" w:themeColor="text1"/>
        </w:rPr>
        <w:t xml:space="preserve"> </w:t>
      </w:r>
      <w:r w:rsidRPr="00DB1E75">
        <w:rPr>
          <w:rFonts w:ascii="Aptos" w:hAnsi="Aptos"/>
          <w:color w:val="000000" w:themeColor="text1"/>
        </w:rPr>
        <w:t xml:space="preserve">made. </w:t>
      </w:r>
      <w:r w:rsidR="00903789">
        <w:rPr>
          <w:rFonts w:ascii="Aptos" w:hAnsi="Aptos"/>
          <w:color w:val="000000" w:themeColor="text1"/>
        </w:rPr>
        <w:t>Following this</w:t>
      </w:r>
      <w:r w:rsidR="00803A77">
        <w:rPr>
          <w:rFonts w:ascii="Aptos" w:hAnsi="Aptos"/>
          <w:color w:val="000000" w:themeColor="text1"/>
        </w:rPr>
        <w:t>, if your school</w:t>
      </w:r>
      <w:r w:rsidRPr="00DB1E75">
        <w:rPr>
          <w:rFonts w:ascii="Aptos" w:hAnsi="Aptos"/>
          <w:color w:val="000000" w:themeColor="text1"/>
        </w:rPr>
        <w:t xml:space="preserve"> </w:t>
      </w:r>
      <w:r w:rsidR="00803A77">
        <w:rPr>
          <w:rFonts w:ascii="Aptos" w:hAnsi="Aptos"/>
          <w:color w:val="000000" w:themeColor="text1"/>
        </w:rPr>
        <w:t xml:space="preserve">has met </w:t>
      </w:r>
      <w:r w:rsidRPr="00DB1E75">
        <w:rPr>
          <w:rFonts w:ascii="Aptos" w:hAnsi="Aptos"/>
          <w:color w:val="000000" w:themeColor="text1"/>
        </w:rPr>
        <w:t xml:space="preserve">the criteria for a bronze award, you will receive </w:t>
      </w:r>
      <w:r w:rsidR="00903789">
        <w:rPr>
          <w:rFonts w:ascii="Aptos" w:hAnsi="Aptos"/>
          <w:color w:val="000000" w:themeColor="text1"/>
        </w:rPr>
        <w:t xml:space="preserve">certification to celebrate and recognise your achievements, and will be able to use the relevant TIAAS logo on your school’s publicity/letters etc. </w:t>
      </w:r>
      <w:r w:rsidRPr="00DB1E75">
        <w:rPr>
          <w:rFonts w:ascii="Aptos" w:hAnsi="Aptos"/>
          <w:color w:val="000000" w:themeColor="text1"/>
        </w:rPr>
        <w:t>You will also be supported at this time</w:t>
      </w:r>
      <w:r w:rsidR="00903789">
        <w:rPr>
          <w:rFonts w:ascii="Aptos" w:hAnsi="Aptos"/>
          <w:color w:val="000000" w:themeColor="text1"/>
        </w:rPr>
        <w:t xml:space="preserve">, </w:t>
      </w:r>
      <w:r w:rsidRPr="00DB1E75">
        <w:rPr>
          <w:rFonts w:ascii="Aptos" w:hAnsi="Aptos"/>
          <w:color w:val="000000" w:themeColor="text1"/>
        </w:rPr>
        <w:t xml:space="preserve">to consider possible next steps to build on the progress you have made, so </w:t>
      </w:r>
      <w:r w:rsidR="00903789">
        <w:rPr>
          <w:rFonts w:ascii="Aptos" w:hAnsi="Aptos"/>
          <w:color w:val="000000" w:themeColor="text1"/>
        </w:rPr>
        <w:t xml:space="preserve">that </w:t>
      </w:r>
      <w:r w:rsidRPr="00DB1E75">
        <w:rPr>
          <w:rFonts w:ascii="Aptos" w:hAnsi="Aptos"/>
          <w:color w:val="000000" w:themeColor="text1"/>
        </w:rPr>
        <w:t>you</w:t>
      </w:r>
      <w:r w:rsidR="00903789">
        <w:rPr>
          <w:rFonts w:ascii="Aptos" w:hAnsi="Aptos"/>
          <w:color w:val="000000" w:themeColor="text1"/>
        </w:rPr>
        <w:t xml:space="preserve"> </w:t>
      </w:r>
      <w:r w:rsidRPr="00DB1E75">
        <w:rPr>
          <w:rFonts w:ascii="Aptos" w:hAnsi="Aptos"/>
          <w:color w:val="000000" w:themeColor="text1"/>
        </w:rPr>
        <w:t xml:space="preserve">can work towards achieving a silver or gold award in the future.  </w:t>
      </w:r>
    </w:p>
    <w:p w14:paraId="2D68271B" w14:textId="77777777" w:rsidR="00DB1E75" w:rsidRDefault="00DB1E75" w:rsidP="00DB1E75">
      <w:pPr>
        <w:pStyle w:val="NoSpacing"/>
        <w:spacing w:line="276" w:lineRule="auto"/>
        <w:jc w:val="both"/>
        <w:rPr>
          <w:rFonts w:ascii="Aptos" w:hAnsi="Aptos"/>
          <w:color w:val="000000" w:themeColor="text1"/>
        </w:rPr>
      </w:pPr>
    </w:p>
    <w:p w14:paraId="33F7AD2E" w14:textId="46398E24" w:rsidR="00E95A92" w:rsidRDefault="00903789" w:rsidP="00DB1E75">
      <w:pPr>
        <w:pStyle w:val="NoSpacing"/>
        <w:spacing w:line="276" w:lineRule="auto"/>
        <w:jc w:val="both"/>
        <w:rPr>
          <w:rFonts w:ascii="Aptos" w:hAnsi="Aptos"/>
          <w:noProof/>
          <w:lang w:eastAsia="en-GB"/>
        </w:rPr>
      </w:pPr>
      <w:r>
        <w:rPr>
          <w:rFonts w:ascii="Aptos" w:hAnsi="Aptos"/>
          <w:color w:val="000000" w:themeColor="text1"/>
        </w:rPr>
        <w:t>Your school can apply</w:t>
      </w:r>
      <w:r w:rsidR="00DB1E75">
        <w:rPr>
          <w:rFonts w:ascii="Aptos" w:hAnsi="Aptos"/>
          <w:color w:val="000000" w:themeColor="text1"/>
        </w:rPr>
        <w:t xml:space="preserve"> for a silver or gold award </w:t>
      </w:r>
      <w:r w:rsidR="00DB1E75" w:rsidRPr="00DB1E75">
        <w:rPr>
          <w:rFonts w:ascii="Aptos" w:hAnsi="Aptos"/>
          <w:noProof/>
          <w:lang w:eastAsia="en-GB"/>
        </w:rPr>
        <w:t xml:space="preserve">at any time in your TIAAS journey, if </w:t>
      </w:r>
      <w:r>
        <w:rPr>
          <w:rFonts w:ascii="Aptos" w:hAnsi="Aptos"/>
          <w:noProof/>
          <w:lang w:eastAsia="en-GB"/>
        </w:rPr>
        <w:t>you</w:t>
      </w:r>
      <w:r w:rsidR="00086B1A">
        <w:rPr>
          <w:rFonts w:ascii="Aptos" w:hAnsi="Aptos"/>
          <w:noProof/>
          <w:lang w:eastAsia="en-GB"/>
        </w:rPr>
        <w:t xml:space="preserve"> </w:t>
      </w:r>
      <w:r w:rsidR="00DB1E75" w:rsidRPr="00DB1E75">
        <w:rPr>
          <w:rFonts w:ascii="Aptos" w:hAnsi="Aptos"/>
          <w:noProof/>
          <w:lang w:eastAsia="en-GB"/>
        </w:rPr>
        <w:t xml:space="preserve">feel </w:t>
      </w:r>
      <w:r>
        <w:rPr>
          <w:rFonts w:ascii="Aptos" w:hAnsi="Aptos"/>
          <w:noProof/>
          <w:lang w:eastAsia="en-GB"/>
        </w:rPr>
        <w:t xml:space="preserve">you </w:t>
      </w:r>
      <w:r w:rsidR="00DB1E75" w:rsidRPr="00DB1E75">
        <w:rPr>
          <w:rFonts w:ascii="Aptos" w:hAnsi="Aptos"/>
          <w:noProof/>
          <w:lang w:eastAsia="en-GB"/>
        </w:rPr>
        <w:t xml:space="preserve">are meeting the criteria as outlined in </w:t>
      </w:r>
      <w:r w:rsidR="00DB1E75">
        <w:rPr>
          <w:rFonts w:ascii="Aptos" w:hAnsi="Aptos"/>
          <w:noProof/>
          <w:lang w:eastAsia="en-GB"/>
        </w:rPr>
        <w:t xml:space="preserve">the certification booklet. </w:t>
      </w:r>
      <w:r>
        <w:rPr>
          <w:rFonts w:ascii="Aptos" w:hAnsi="Aptos"/>
          <w:noProof/>
          <w:lang w:eastAsia="en-GB"/>
        </w:rPr>
        <w:t xml:space="preserve">This involves </w:t>
      </w:r>
      <w:r w:rsidR="00DB1E75">
        <w:rPr>
          <w:rFonts w:ascii="Aptos" w:hAnsi="Aptos"/>
          <w:noProof/>
          <w:lang w:eastAsia="en-GB"/>
        </w:rPr>
        <w:t xml:space="preserve"> a period of data collection, where information is gathered and assessed against the certification criteria. Following a period of assessment, a decision is made as to whether </w:t>
      </w:r>
      <w:r>
        <w:rPr>
          <w:rFonts w:ascii="Aptos" w:hAnsi="Aptos"/>
          <w:noProof/>
          <w:lang w:eastAsia="en-GB"/>
        </w:rPr>
        <w:t>your</w:t>
      </w:r>
      <w:r w:rsidR="00DB1E75">
        <w:rPr>
          <w:rFonts w:ascii="Aptos" w:hAnsi="Aptos"/>
          <w:noProof/>
          <w:lang w:eastAsia="en-GB"/>
        </w:rPr>
        <w:t xml:space="preserve"> school has met the criteria for the award, </w:t>
      </w:r>
      <w:r>
        <w:rPr>
          <w:rFonts w:ascii="Aptos" w:hAnsi="Aptos"/>
          <w:noProof/>
          <w:lang w:eastAsia="en-GB"/>
        </w:rPr>
        <w:t xml:space="preserve">and </w:t>
      </w:r>
      <w:r w:rsidR="00DB1E75">
        <w:rPr>
          <w:rFonts w:ascii="Aptos" w:hAnsi="Aptos"/>
          <w:noProof/>
          <w:lang w:eastAsia="en-GB"/>
        </w:rPr>
        <w:t>if so, the school receives the award at the annual Virtual School Conference</w:t>
      </w:r>
      <w:r w:rsidR="00E95A92">
        <w:rPr>
          <w:rFonts w:ascii="Aptos" w:hAnsi="Aptos"/>
          <w:noProof/>
          <w:lang w:eastAsia="en-GB"/>
        </w:rPr>
        <w:t>.</w:t>
      </w:r>
      <w:r w:rsidR="00DB1E75">
        <w:rPr>
          <w:rFonts w:ascii="Aptos" w:hAnsi="Aptos"/>
          <w:noProof/>
          <w:lang w:eastAsia="en-GB"/>
        </w:rPr>
        <w:t xml:space="preserve"> The following </w:t>
      </w:r>
      <w:r w:rsidR="00E95A92">
        <w:rPr>
          <w:rFonts w:ascii="Aptos" w:hAnsi="Aptos"/>
          <w:noProof/>
          <w:lang w:eastAsia="en-GB"/>
        </w:rPr>
        <w:t>diagrams illustrate</w:t>
      </w:r>
      <w:r w:rsidR="00BD0F29">
        <w:rPr>
          <w:rFonts w:ascii="Aptos" w:hAnsi="Aptos"/>
          <w:noProof/>
          <w:lang w:eastAsia="en-GB"/>
        </w:rPr>
        <w:t xml:space="preserve"> the</w:t>
      </w:r>
      <w:r w:rsidR="00DB1E75">
        <w:rPr>
          <w:rFonts w:ascii="Aptos" w:hAnsi="Aptos"/>
          <w:noProof/>
          <w:lang w:eastAsia="en-GB"/>
        </w:rPr>
        <w:t xml:space="preserve"> </w:t>
      </w:r>
      <w:r w:rsidR="00BD0F29">
        <w:rPr>
          <w:rFonts w:ascii="Aptos" w:hAnsi="Aptos"/>
          <w:noProof/>
          <w:lang w:eastAsia="en-GB"/>
        </w:rPr>
        <w:t xml:space="preserve">areas explored </w:t>
      </w:r>
      <w:r w:rsidR="00E95A92">
        <w:rPr>
          <w:rFonts w:ascii="Aptos" w:hAnsi="Aptos"/>
          <w:noProof/>
          <w:lang w:eastAsia="en-GB"/>
        </w:rPr>
        <w:t xml:space="preserve">during the certification process </w:t>
      </w:r>
      <w:r w:rsidR="00DB1E75">
        <w:rPr>
          <w:rFonts w:ascii="Aptos" w:hAnsi="Aptos"/>
          <w:noProof/>
          <w:lang w:eastAsia="en-GB"/>
        </w:rPr>
        <w:t xml:space="preserve">and the evidence </w:t>
      </w:r>
      <w:r w:rsidR="00BD0F29">
        <w:rPr>
          <w:rFonts w:ascii="Aptos" w:hAnsi="Aptos"/>
          <w:noProof/>
          <w:lang w:eastAsia="en-GB"/>
        </w:rPr>
        <w:t>required</w:t>
      </w:r>
      <w:r w:rsidR="00DB1E75">
        <w:rPr>
          <w:rFonts w:ascii="Aptos" w:hAnsi="Aptos"/>
          <w:noProof/>
          <w:lang w:eastAsia="en-GB"/>
        </w:rPr>
        <w:t xml:space="preserve"> </w:t>
      </w:r>
      <w:r w:rsidR="00E95A92">
        <w:rPr>
          <w:rFonts w:ascii="Aptos" w:hAnsi="Aptos"/>
          <w:noProof/>
          <w:lang w:eastAsia="en-GB"/>
        </w:rPr>
        <w:t>for silver and gold certification.</w:t>
      </w:r>
    </w:p>
    <w:p w14:paraId="3C111E2B" w14:textId="77777777" w:rsidR="00BD0F29" w:rsidRDefault="00BD0F29" w:rsidP="00DB1E75">
      <w:pPr>
        <w:pStyle w:val="NoSpacing"/>
        <w:spacing w:line="276" w:lineRule="auto"/>
        <w:jc w:val="both"/>
        <w:rPr>
          <w:rFonts w:ascii="Aptos" w:hAnsi="Aptos"/>
          <w:noProof/>
          <w:lang w:eastAsia="en-GB"/>
        </w:rPr>
      </w:pPr>
    </w:p>
    <w:p w14:paraId="7E69BBF5" w14:textId="27581323" w:rsidR="00BD0F29" w:rsidRDefault="00BD0F29" w:rsidP="00DB1E75">
      <w:pPr>
        <w:pStyle w:val="NoSpacing"/>
        <w:spacing w:line="276" w:lineRule="auto"/>
        <w:jc w:val="both"/>
        <w:rPr>
          <w:rFonts w:ascii="Aptos" w:hAnsi="Aptos"/>
          <w:noProof/>
          <w:lang w:eastAsia="en-GB"/>
        </w:rPr>
      </w:pPr>
      <w:r>
        <w:rPr>
          <w:rFonts w:ascii="Aptos" w:hAnsi="Aptos"/>
          <w:noProof/>
          <w:lang w:eastAsia="en-GB"/>
        </w:rPr>
        <w:t>Areas explored:</w:t>
      </w:r>
      <w:r>
        <w:rPr>
          <w:rFonts w:ascii="Aptos" w:hAnsi="Aptos"/>
          <w:noProof/>
          <w:lang w:eastAsia="en-GB"/>
        </w:rPr>
        <w:tab/>
      </w:r>
      <w:r>
        <w:rPr>
          <w:rFonts w:ascii="Aptos" w:hAnsi="Aptos"/>
          <w:noProof/>
          <w:lang w:eastAsia="en-GB"/>
        </w:rPr>
        <w:tab/>
      </w:r>
      <w:r>
        <w:rPr>
          <w:rFonts w:ascii="Aptos" w:hAnsi="Aptos"/>
          <w:noProof/>
          <w:lang w:eastAsia="en-GB"/>
        </w:rPr>
        <w:tab/>
      </w:r>
      <w:r w:rsidR="00903789">
        <w:rPr>
          <w:rFonts w:ascii="Aptos" w:hAnsi="Aptos"/>
          <w:noProof/>
          <w:lang w:eastAsia="en-GB"/>
        </w:rPr>
        <w:tab/>
      </w:r>
      <w:r>
        <w:rPr>
          <w:rFonts w:ascii="Aptos" w:hAnsi="Aptos"/>
          <w:noProof/>
          <w:lang w:eastAsia="en-GB"/>
        </w:rPr>
        <w:t>Evidence</w:t>
      </w:r>
      <w:r w:rsidR="00903789">
        <w:rPr>
          <w:rFonts w:ascii="Aptos" w:hAnsi="Aptos"/>
          <w:noProof/>
          <w:lang w:eastAsia="en-GB"/>
        </w:rPr>
        <w:t xml:space="preserve"> </w:t>
      </w:r>
      <w:r>
        <w:rPr>
          <w:rFonts w:ascii="Aptos" w:hAnsi="Aptos"/>
          <w:noProof/>
          <w:lang w:eastAsia="en-GB"/>
        </w:rPr>
        <w:t>required:</w:t>
      </w:r>
    </w:p>
    <w:p w14:paraId="71CEAE62" w14:textId="1271C02C" w:rsidR="00E95A92" w:rsidRDefault="00E95A92" w:rsidP="00DB1E75">
      <w:pPr>
        <w:pStyle w:val="NoSpacing"/>
        <w:spacing w:line="276" w:lineRule="auto"/>
        <w:jc w:val="both"/>
        <w:rPr>
          <w:rFonts w:ascii="Aptos" w:hAnsi="Aptos"/>
          <w:noProof/>
          <w:lang w:eastAsia="en-GB"/>
        </w:rPr>
      </w:pPr>
    </w:p>
    <w:p w14:paraId="15E5F18E" w14:textId="38C98369" w:rsidR="00DB1E75" w:rsidRDefault="00903789" w:rsidP="00DB1E75">
      <w:pPr>
        <w:pStyle w:val="NoSpacing"/>
        <w:spacing w:line="276" w:lineRule="auto"/>
        <w:jc w:val="both"/>
        <w:rPr>
          <w:rFonts w:ascii="Aptos" w:hAnsi="Aptos"/>
          <w:noProof/>
          <w:lang w:eastAsia="en-GB"/>
        </w:rPr>
      </w:pPr>
      <w:r>
        <w:rPr>
          <w:rFonts w:ascii="Aptos" w:hAnsi="Aptos"/>
          <w:noProof/>
          <w:lang w:eastAsia="en-GB"/>
        </w:rPr>
        <w:drawing>
          <wp:anchor distT="0" distB="0" distL="114300" distR="114300" simplePos="0" relativeHeight="251919360" behindDoc="1" locked="0" layoutInCell="1" allowOverlap="1" wp14:anchorId="4C754959" wp14:editId="2988C161">
            <wp:simplePos x="0" y="0"/>
            <wp:positionH relativeFrom="column">
              <wp:posOffset>-95250</wp:posOffset>
            </wp:positionH>
            <wp:positionV relativeFrom="paragraph">
              <wp:posOffset>40640</wp:posOffset>
            </wp:positionV>
            <wp:extent cx="2527300" cy="3263900"/>
            <wp:effectExtent l="0" t="0" r="0" b="12700"/>
            <wp:wrapTight wrapText="bothSides">
              <wp:wrapPolygon edited="0">
                <wp:start x="1791" y="0"/>
                <wp:lineTo x="1791" y="3782"/>
                <wp:lineTo x="2442" y="4286"/>
                <wp:lineTo x="1791" y="4412"/>
                <wp:lineTo x="1791" y="21558"/>
                <wp:lineTo x="19701" y="21558"/>
                <wp:lineTo x="19701" y="0"/>
                <wp:lineTo x="1791" y="0"/>
              </wp:wrapPolygon>
            </wp:wrapTight>
            <wp:docPr id="328212494"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14:sizeRelH relativeFrom="page">
              <wp14:pctWidth>0</wp14:pctWidth>
            </wp14:sizeRelH>
            <wp14:sizeRelV relativeFrom="page">
              <wp14:pctHeight>0</wp14:pctHeight>
            </wp14:sizeRelV>
          </wp:anchor>
        </w:drawing>
      </w:r>
    </w:p>
    <w:p w14:paraId="45FDF587" w14:textId="122CE522" w:rsidR="00DB1E75" w:rsidRDefault="00903789" w:rsidP="00DB1E75">
      <w:pPr>
        <w:pStyle w:val="NoSpacing"/>
        <w:spacing w:line="276" w:lineRule="auto"/>
        <w:jc w:val="both"/>
        <w:rPr>
          <w:rFonts w:ascii="Aptos" w:hAnsi="Aptos"/>
          <w:noProof/>
          <w:lang w:eastAsia="en-GB"/>
        </w:rPr>
      </w:pPr>
      <w:r>
        <w:rPr>
          <w:noProof/>
        </w:rPr>
        <w:drawing>
          <wp:anchor distT="0" distB="0" distL="114300" distR="114300" simplePos="0" relativeHeight="251918336" behindDoc="0" locked="0" layoutInCell="1" allowOverlap="1" wp14:anchorId="1AD08387" wp14:editId="1FF8D03E">
            <wp:simplePos x="0" y="0"/>
            <wp:positionH relativeFrom="margin">
              <wp:posOffset>2174875</wp:posOffset>
            </wp:positionH>
            <wp:positionV relativeFrom="paragraph">
              <wp:posOffset>5715</wp:posOffset>
            </wp:positionV>
            <wp:extent cx="4216400" cy="3114040"/>
            <wp:effectExtent l="0" t="0" r="0" b="10160"/>
            <wp:wrapNone/>
            <wp:docPr id="209890763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14:sizeRelH relativeFrom="margin">
              <wp14:pctWidth>0</wp14:pctWidth>
            </wp14:sizeRelH>
            <wp14:sizeRelV relativeFrom="margin">
              <wp14:pctHeight>0</wp14:pctHeight>
            </wp14:sizeRelV>
          </wp:anchor>
        </w:drawing>
      </w:r>
    </w:p>
    <w:p w14:paraId="0CC1166C" w14:textId="212F2143" w:rsidR="00277B59" w:rsidRDefault="00277B59" w:rsidP="00DB1E75">
      <w:pPr>
        <w:pStyle w:val="NoSpacing"/>
        <w:spacing w:line="276" w:lineRule="auto"/>
        <w:jc w:val="both"/>
        <w:rPr>
          <w:rFonts w:ascii="Aptos" w:hAnsi="Aptos"/>
          <w:noProof/>
          <w:lang w:eastAsia="en-GB"/>
        </w:rPr>
      </w:pPr>
    </w:p>
    <w:p w14:paraId="3B605CE4" w14:textId="547F4D39" w:rsidR="00277B59" w:rsidRDefault="00277B59" w:rsidP="00DB1E75">
      <w:pPr>
        <w:pStyle w:val="NoSpacing"/>
        <w:spacing w:line="276" w:lineRule="auto"/>
        <w:jc w:val="both"/>
        <w:rPr>
          <w:rFonts w:ascii="Aptos" w:hAnsi="Aptos"/>
          <w:noProof/>
          <w:lang w:eastAsia="en-GB"/>
        </w:rPr>
      </w:pPr>
    </w:p>
    <w:p w14:paraId="5A5BF954" w14:textId="6DE76AAB" w:rsidR="00277B59" w:rsidRDefault="00277B59" w:rsidP="00DB1E75">
      <w:pPr>
        <w:pStyle w:val="NoSpacing"/>
        <w:spacing w:line="276" w:lineRule="auto"/>
        <w:jc w:val="both"/>
        <w:rPr>
          <w:rFonts w:ascii="Aptos" w:hAnsi="Aptos"/>
          <w:noProof/>
          <w:lang w:eastAsia="en-GB"/>
        </w:rPr>
      </w:pPr>
    </w:p>
    <w:p w14:paraId="5D1D0209" w14:textId="6659F792" w:rsidR="00277B59" w:rsidRDefault="00277B59" w:rsidP="00DB1E75">
      <w:pPr>
        <w:pStyle w:val="NoSpacing"/>
        <w:spacing w:line="276" w:lineRule="auto"/>
        <w:jc w:val="both"/>
        <w:rPr>
          <w:rFonts w:ascii="Aptos" w:hAnsi="Aptos"/>
          <w:noProof/>
          <w:lang w:eastAsia="en-GB"/>
        </w:rPr>
      </w:pPr>
    </w:p>
    <w:p w14:paraId="11004658" w14:textId="3E7155A2" w:rsidR="00277B59" w:rsidRDefault="00277B59" w:rsidP="00DB1E75">
      <w:pPr>
        <w:pStyle w:val="NoSpacing"/>
        <w:spacing w:line="276" w:lineRule="auto"/>
        <w:jc w:val="both"/>
        <w:rPr>
          <w:rFonts w:ascii="Aptos" w:hAnsi="Aptos"/>
          <w:noProof/>
          <w:lang w:eastAsia="en-GB"/>
        </w:rPr>
      </w:pPr>
    </w:p>
    <w:p w14:paraId="13D1406E" w14:textId="248FE458" w:rsidR="00277B59" w:rsidRDefault="00277B59" w:rsidP="00DB1E75">
      <w:pPr>
        <w:pStyle w:val="NoSpacing"/>
        <w:spacing w:line="276" w:lineRule="auto"/>
        <w:jc w:val="both"/>
        <w:rPr>
          <w:rFonts w:ascii="Aptos" w:hAnsi="Aptos"/>
          <w:noProof/>
          <w:lang w:eastAsia="en-GB"/>
        </w:rPr>
      </w:pPr>
    </w:p>
    <w:p w14:paraId="190881A6" w14:textId="77777777" w:rsidR="00277B59" w:rsidRDefault="00277B59" w:rsidP="00DB1E75">
      <w:pPr>
        <w:pStyle w:val="NoSpacing"/>
        <w:spacing w:line="276" w:lineRule="auto"/>
        <w:jc w:val="both"/>
        <w:rPr>
          <w:rFonts w:ascii="Aptos" w:hAnsi="Aptos"/>
          <w:noProof/>
          <w:lang w:eastAsia="en-GB"/>
        </w:rPr>
      </w:pPr>
    </w:p>
    <w:p w14:paraId="3D75CD53" w14:textId="77777777" w:rsidR="00277B59" w:rsidRDefault="00277B59" w:rsidP="00DB1E75">
      <w:pPr>
        <w:pStyle w:val="NoSpacing"/>
        <w:spacing w:line="276" w:lineRule="auto"/>
        <w:jc w:val="both"/>
        <w:rPr>
          <w:rFonts w:ascii="Aptos" w:hAnsi="Aptos"/>
          <w:noProof/>
          <w:lang w:eastAsia="en-GB"/>
        </w:rPr>
      </w:pPr>
    </w:p>
    <w:p w14:paraId="5ED075CF" w14:textId="72BB642A" w:rsidR="00277B59" w:rsidRDefault="00277B59" w:rsidP="00DB1E75">
      <w:pPr>
        <w:pStyle w:val="NoSpacing"/>
        <w:spacing w:line="276" w:lineRule="auto"/>
        <w:jc w:val="both"/>
        <w:rPr>
          <w:rFonts w:ascii="Aptos" w:hAnsi="Aptos"/>
          <w:noProof/>
          <w:lang w:eastAsia="en-GB"/>
        </w:rPr>
      </w:pPr>
    </w:p>
    <w:p w14:paraId="22E291C0" w14:textId="186CB63E" w:rsidR="00277B59" w:rsidRDefault="00277B59" w:rsidP="00DB1E75">
      <w:pPr>
        <w:pStyle w:val="NoSpacing"/>
        <w:spacing w:line="276" w:lineRule="auto"/>
        <w:jc w:val="both"/>
        <w:rPr>
          <w:rFonts w:ascii="Aptos" w:hAnsi="Aptos"/>
          <w:noProof/>
          <w:lang w:eastAsia="en-GB"/>
        </w:rPr>
      </w:pPr>
    </w:p>
    <w:p w14:paraId="7D8B1D02" w14:textId="65ED3842" w:rsidR="00277B59" w:rsidRDefault="00277B59" w:rsidP="00DB1E75">
      <w:pPr>
        <w:pStyle w:val="NoSpacing"/>
        <w:spacing w:line="276" w:lineRule="auto"/>
        <w:jc w:val="both"/>
        <w:rPr>
          <w:rFonts w:ascii="Aptos" w:hAnsi="Aptos"/>
          <w:noProof/>
          <w:lang w:eastAsia="en-GB"/>
        </w:rPr>
      </w:pPr>
    </w:p>
    <w:p w14:paraId="7A276C93" w14:textId="3EACB416" w:rsidR="00BD0F29" w:rsidRDefault="00BD0F29" w:rsidP="00DB1E75">
      <w:pPr>
        <w:pStyle w:val="NoSpacing"/>
        <w:spacing w:line="276" w:lineRule="auto"/>
        <w:jc w:val="both"/>
        <w:rPr>
          <w:rFonts w:ascii="Aptos" w:hAnsi="Aptos"/>
          <w:noProof/>
          <w:lang w:eastAsia="en-GB"/>
        </w:rPr>
      </w:pPr>
    </w:p>
    <w:p w14:paraId="520C9BEA" w14:textId="71839B9B" w:rsidR="00277B59" w:rsidRDefault="00277B59" w:rsidP="00DB1E75">
      <w:pPr>
        <w:pStyle w:val="NoSpacing"/>
        <w:spacing w:line="276" w:lineRule="auto"/>
        <w:jc w:val="both"/>
        <w:rPr>
          <w:rFonts w:ascii="Aptos" w:hAnsi="Aptos"/>
          <w:noProof/>
          <w:lang w:eastAsia="en-GB"/>
        </w:rPr>
      </w:pPr>
    </w:p>
    <w:p w14:paraId="7832E52A" w14:textId="77777777" w:rsidR="00277B59" w:rsidRDefault="00277B59" w:rsidP="00DB1E75">
      <w:pPr>
        <w:pStyle w:val="NoSpacing"/>
        <w:spacing w:line="276" w:lineRule="auto"/>
        <w:jc w:val="both"/>
        <w:rPr>
          <w:rFonts w:ascii="Aptos" w:hAnsi="Aptos"/>
          <w:noProof/>
          <w:lang w:eastAsia="en-GB"/>
        </w:rPr>
      </w:pPr>
    </w:p>
    <w:p w14:paraId="1AB43EED" w14:textId="77777777" w:rsidR="00277B59" w:rsidRDefault="00277B59" w:rsidP="00DB1E75">
      <w:pPr>
        <w:pStyle w:val="NoSpacing"/>
        <w:spacing w:line="276" w:lineRule="auto"/>
        <w:jc w:val="both"/>
        <w:rPr>
          <w:rFonts w:ascii="Aptos" w:hAnsi="Aptos"/>
          <w:noProof/>
          <w:lang w:eastAsia="en-GB"/>
        </w:rPr>
      </w:pPr>
    </w:p>
    <w:p w14:paraId="71F88118" w14:textId="77777777" w:rsidR="00277B59" w:rsidRDefault="00277B59" w:rsidP="00DB1E75">
      <w:pPr>
        <w:pStyle w:val="NoSpacing"/>
        <w:spacing w:line="276" w:lineRule="auto"/>
        <w:jc w:val="both"/>
        <w:rPr>
          <w:rFonts w:ascii="Aptos" w:hAnsi="Aptos"/>
          <w:noProof/>
          <w:lang w:eastAsia="en-GB"/>
        </w:rPr>
      </w:pPr>
    </w:p>
    <w:p w14:paraId="16CEAB2E" w14:textId="06E1BEEC" w:rsidR="00277B59" w:rsidRDefault="00277B59" w:rsidP="00DB1E75">
      <w:pPr>
        <w:pStyle w:val="NoSpacing"/>
        <w:spacing w:line="276" w:lineRule="auto"/>
        <w:jc w:val="both"/>
        <w:rPr>
          <w:rFonts w:ascii="Aptos" w:hAnsi="Aptos"/>
          <w:noProof/>
          <w:lang w:eastAsia="en-GB"/>
        </w:rPr>
      </w:pPr>
    </w:p>
    <w:p w14:paraId="6C900F3C" w14:textId="1D661258" w:rsidR="00277B59" w:rsidRDefault="00C014DC" w:rsidP="00DB1E75">
      <w:pPr>
        <w:pStyle w:val="NoSpacing"/>
        <w:spacing w:line="276" w:lineRule="auto"/>
        <w:jc w:val="both"/>
        <w:rPr>
          <w:rFonts w:ascii="Aptos" w:hAnsi="Aptos"/>
          <w:noProof/>
          <w:lang w:eastAsia="en-GB"/>
        </w:rPr>
      </w:pPr>
      <w:r w:rsidRPr="00A81386">
        <w:rPr>
          <w:rFonts w:ascii="Arial Black" w:hAnsi="Arial Black"/>
          <w:b/>
          <w:noProof/>
          <w:color w:val="17365D"/>
          <w:sz w:val="20"/>
        </w:rPr>
        <w:lastRenderedPageBreak/>
        <mc:AlternateContent>
          <mc:Choice Requires="wps">
            <w:drawing>
              <wp:anchor distT="0" distB="0" distL="114300" distR="114300" simplePos="0" relativeHeight="251921408" behindDoc="0" locked="0" layoutInCell="1" allowOverlap="1" wp14:anchorId="50198F97" wp14:editId="3F8B5B12">
                <wp:simplePos x="0" y="0"/>
                <wp:positionH relativeFrom="margin">
                  <wp:posOffset>-972820</wp:posOffset>
                </wp:positionH>
                <wp:positionV relativeFrom="paragraph">
                  <wp:posOffset>-916940</wp:posOffset>
                </wp:positionV>
                <wp:extent cx="7594600" cy="1151255"/>
                <wp:effectExtent l="0" t="0" r="6350" b="0"/>
                <wp:wrapNone/>
                <wp:docPr id="622618341" name="Rectangle 4"/>
                <wp:cNvGraphicFramePr/>
                <a:graphic xmlns:a="http://schemas.openxmlformats.org/drawingml/2006/main">
                  <a:graphicData uri="http://schemas.microsoft.com/office/word/2010/wordprocessingShape">
                    <wps:wsp>
                      <wps:cNvSpPr/>
                      <wps:spPr>
                        <a:xfrm>
                          <a:off x="0" y="0"/>
                          <a:ext cx="7594600" cy="1151255"/>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ED0697" w14:textId="2291BE40" w:rsidR="00277B59" w:rsidRPr="00902C7C" w:rsidRDefault="006919DB" w:rsidP="00277B59">
                            <w:pPr>
                              <w:pStyle w:val="NoSpacing"/>
                              <w:jc w:val="center"/>
                              <w:rPr>
                                <w:rFonts w:ascii="Aptos" w:hAnsi="Aptos"/>
                                <w:sz w:val="48"/>
                                <w:szCs w:val="48"/>
                              </w:rPr>
                            </w:pPr>
                            <w:r>
                              <w:rPr>
                                <w:rFonts w:ascii="Aptos" w:hAnsi="Aptos"/>
                                <w:sz w:val="48"/>
                                <w:szCs w:val="48"/>
                              </w:rPr>
                              <w:t xml:space="preserve">Step 7:  </w:t>
                            </w:r>
                            <w:r w:rsidR="00277B59">
                              <w:rPr>
                                <w:rFonts w:ascii="Aptos" w:hAnsi="Aptos"/>
                                <w:sz w:val="48"/>
                                <w:szCs w:val="48"/>
                              </w:rPr>
                              <w:t>Evaluating the TIAAS Programme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98F97" id="_x0000_s1179" style="position:absolute;left:0;text-align:left;margin-left:-76.6pt;margin-top:-72.2pt;width:598pt;height:90.65pt;z-index:25192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GkJeAIAAEMFAAAOAAAAZHJzL2Uyb0RvYy54bWysVE1v2zAMvQ/YfxB0X22nST+COkXQosOA&#10;oivWDj0rshQLkCWNUhJnv36U5DhdO+ww7GKLIvlIPpK6uu47TbYCvLKmptVJSYkw3DbKrGv6/fnu&#10;0wUlPjDTMG2NqOleeHq9+PjhaufmYmJbqxsBBEGMn+9cTdsQ3LwoPG9Fx/yJdcKgUlroWEAR1kUD&#10;bIfonS4mZXlW7Cw0DiwX3uPtbVbSRcKXUvDwVUovAtE1xdxC+kL6ruK3WFyx+RqYaxUf0mD/kEXH&#10;lMGgI9QtC4xsQL2D6hQH660MJ9x2hZVScZFqwGqq8k01Ty1zItWC5Hg30uT/Hyx/2D65R0Aads7P&#10;PR5jFb2ELv4xP9InsvYjWaIPhOPl+exyelYipxx1VTWrJrNZpLM4ujvw4bOwHYmHmgJ2I5HEtvc+&#10;ZNODSYzmrVbNndI6CbBe3WggW4aduzibnl6eDui/mWkTjY2Nbhkx3hTHYtIp7LWIdtp8E5KoBtOf&#10;pEzSnIkxDuNcmFBlVcsakcNXsxILzfCjR6o0AUZkifFH7AEgzvB77Awz2EdXkcZ0dC7/llh2Hj1S&#10;ZGvC6NwpY+FPABqrGiJn+wNJmZrIUuhXPXKDnU21xquVbfaPQMDmvfGO3yls5T3z4ZEBLgq2H5cf&#10;ta2Fn5TscJFq6n9sGAhK9BeDk3pZTadx85IwnZ1PUIDXmtVrjdl0NxY7XuGz4Xg6RvugD0cJtnvB&#10;nV/GqKhihmPsmvIAB+Em5AXHV4OL5TKZ4bY5Fu7Nk+MRPBIXR++5f2HghvkMONoP9rB0bP5mTLNt&#10;9DR2uQlWqjTDR54GSnFT02wMr0p8Cl7Lyer49i1+AQAA//8DAFBLAwQUAAYACAAAACEADcn9HuAA&#10;AAANAQAADwAAAGRycy9kb3ducmV2LnhtbEyPQW7CMBBF95V6B2sqdYPAIaSIhjgIUbrsgrQHcOIh&#10;iWqPU9tAuH2dVbub0Tz9eb/YjUazKzrfWxKwXCTAkBqremoFfH2+zzfAfJCkpLaEAu7oYVc+PhQy&#10;V/ZGJ7xWoWUxhHwuBXQhDDnnvunQSL+wA1K8na0zMsTVtVw5eYvhRvM0SdbcyJ7ih04OeOiw+a4u&#10;RsDhZ6Ca8APvfPY222h3HPbVUYjnp3G/BRZwDH8wTPpRHcroVNsLKc+0gPnyZZVGdpqyLAM2MUmW&#10;xj61gNX6FXhZ8P8tyl8AAAD//wMAUEsBAi0AFAAGAAgAAAAhALaDOJL+AAAA4QEAABMAAAAAAAAA&#10;AAAAAAAAAAAAAFtDb250ZW50X1R5cGVzXS54bWxQSwECLQAUAAYACAAAACEAOP0h/9YAAACUAQAA&#10;CwAAAAAAAAAAAAAAAAAvAQAAX3JlbHMvLnJlbHNQSwECLQAUAAYACAAAACEAuixpCXgCAABDBQAA&#10;DgAAAAAAAAAAAAAAAAAuAgAAZHJzL2Uyb0RvYy54bWxQSwECLQAUAAYACAAAACEADcn9HuAAAAAN&#10;AQAADwAAAAAAAAAAAAAAAADSBAAAZHJzL2Rvd25yZXYueG1sUEsFBgAAAAAEAAQA8wAAAN8FAAAA&#10;AA==&#10;" fillcolor="#864393" stroked="f" strokeweight="1pt">
                <v:textbox>
                  <w:txbxContent>
                    <w:p w14:paraId="2FED0697" w14:textId="2291BE40" w:rsidR="00277B59" w:rsidRPr="00902C7C" w:rsidRDefault="006919DB" w:rsidP="00277B59">
                      <w:pPr>
                        <w:pStyle w:val="NoSpacing"/>
                        <w:jc w:val="center"/>
                        <w:rPr>
                          <w:rFonts w:ascii="Aptos" w:hAnsi="Aptos"/>
                          <w:sz w:val="48"/>
                          <w:szCs w:val="48"/>
                        </w:rPr>
                      </w:pPr>
                      <w:r>
                        <w:rPr>
                          <w:rFonts w:ascii="Aptos" w:hAnsi="Aptos"/>
                          <w:sz w:val="48"/>
                          <w:szCs w:val="48"/>
                        </w:rPr>
                        <w:t xml:space="preserve">Step 7:  </w:t>
                      </w:r>
                      <w:r w:rsidR="00277B59">
                        <w:rPr>
                          <w:rFonts w:ascii="Aptos" w:hAnsi="Aptos"/>
                          <w:sz w:val="48"/>
                          <w:szCs w:val="48"/>
                        </w:rPr>
                        <w:t>Evaluating the TIAAS Programme</w:t>
                      </w:r>
                    </w:p>
                  </w:txbxContent>
                </v:textbox>
                <w10:wrap anchorx="margin"/>
              </v:rect>
            </w:pict>
          </mc:Fallback>
        </mc:AlternateContent>
      </w:r>
    </w:p>
    <w:p w14:paraId="7CD356DA" w14:textId="77777777" w:rsidR="00277B59" w:rsidRDefault="00277B59" w:rsidP="00DB1E75">
      <w:pPr>
        <w:pStyle w:val="NoSpacing"/>
        <w:spacing w:line="276" w:lineRule="auto"/>
        <w:jc w:val="both"/>
        <w:rPr>
          <w:rFonts w:ascii="Aptos" w:hAnsi="Aptos"/>
          <w:noProof/>
          <w:lang w:eastAsia="en-GB"/>
        </w:rPr>
      </w:pPr>
    </w:p>
    <w:p w14:paraId="74F4BAA0" w14:textId="77777777" w:rsidR="00277B59" w:rsidRDefault="00277B59" w:rsidP="00DB1E75">
      <w:pPr>
        <w:pStyle w:val="NoSpacing"/>
        <w:spacing w:line="276" w:lineRule="auto"/>
        <w:jc w:val="both"/>
        <w:rPr>
          <w:rFonts w:ascii="Aptos" w:hAnsi="Aptos"/>
          <w:noProof/>
          <w:lang w:eastAsia="en-GB"/>
        </w:rPr>
      </w:pPr>
    </w:p>
    <w:p w14:paraId="3B616CBE" w14:textId="77777777" w:rsidR="00277B59" w:rsidRDefault="00277B59" w:rsidP="00DB1E75">
      <w:pPr>
        <w:pStyle w:val="NoSpacing"/>
        <w:spacing w:line="276" w:lineRule="auto"/>
        <w:jc w:val="both"/>
        <w:rPr>
          <w:rFonts w:ascii="Aptos" w:hAnsi="Aptos"/>
          <w:noProof/>
          <w:lang w:eastAsia="en-GB"/>
        </w:rPr>
      </w:pPr>
    </w:p>
    <w:p w14:paraId="0E2E0F60" w14:textId="673F7AA6" w:rsidR="00277B59" w:rsidRPr="00277B59" w:rsidRDefault="00277B59" w:rsidP="003C2495">
      <w:pPr>
        <w:spacing w:line="276" w:lineRule="auto"/>
        <w:jc w:val="both"/>
        <w:rPr>
          <w:rFonts w:ascii="Aptos" w:hAnsi="Aptos"/>
        </w:rPr>
      </w:pPr>
      <w:r w:rsidRPr="00277B59">
        <w:rPr>
          <w:rFonts w:ascii="Aptos" w:hAnsi="Aptos"/>
        </w:rPr>
        <w:t>As the TIAAS programme is focussed on changing practice within schools to develop universal approaches to promote the development and wellbeing of all children and staff, schools are required to evaluate the impact of their school development</w:t>
      </w:r>
      <w:r>
        <w:rPr>
          <w:rFonts w:ascii="Aptos" w:hAnsi="Aptos"/>
        </w:rPr>
        <w:t xml:space="preserve"> as part of the programme. </w:t>
      </w:r>
    </w:p>
    <w:p w14:paraId="181091E5" w14:textId="0D0B63B5" w:rsidR="00277B59" w:rsidRPr="00277B59" w:rsidRDefault="00277B59" w:rsidP="003C2495">
      <w:pPr>
        <w:spacing w:line="276" w:lineRule="auto"/>
        <w:jc w:val="both"/>
        <w:rPr>
          <w:rFonts w:ascii="Aptos" w:hAnsi="Aptos"/>
        </w:rPr>
      </w:pPr>
      <w:r w:rsidRPr="00277B59">
        <w:rPr>
          <w:rFonts w:ascii="Aptos" w:hAnsi="Aptos"/>
        </w:rPr>
        <w:t xml:space="preserve">This evaluation takes place in several forms. There are </w:t>
      </w:r>
      <w:r w:rsidR="006C7008">
        <w:rPr>
          <w:rFonts w:ascii="Aptos" w:hAnsi="Aptos"/>
        </w:rPr>
        <w:t>two</w:t>
      </w:r>
      <w:r w:rsidRPr="00277B59">
        <w:rPr>
          <w:rFonts w:ascii="Aptos" w:hAnsi="Aptos"/>
        </w:rPr>
        <w:t xml:space="preserve"> evaluation components which are mandatory within the first 12 months of the programme, however many schools choose to gather additional data as they progress through their journey.</w:t>
      </w:r>
    </w:p>
    <w:p w14:paraId="4EB9C4A0" w14:textId="77777777" w:rsidR="00277B59" w:rsidRPr="003C2495" w:rsidRDefault="00277B59" w:rsidP="003C2495">
      <w:pPr>
        <w:spacing w:line="276" w:lineRule="auto"/>
        <w:jc w:val="both"/>
        <w:rPr>
          <w:rFonts w:ascii="Aptos" w:hAnsi="Aptos"/>
          <w:color w:val="000000" w:themeColor="text1"/>
          <w:sz w:val="26"/>
          <w:szCs w:val="26"/>
        </w:rPr>
      </w:pPr>
      <w:r w:rsidRPr="003C2495">
        <w:rPr>
          <w:rFonts w:ascii="Aptos" w:hAnsi="Aptos"/>
          <w:color w:val="000000" w:themeColor="text1"/>
          <w:sz w:val="26"/>
          <w:szCs w:val="26"/>
        </w:rPr>
        <w:t xml:space="preserve">Mandatory evaluation </w:t>
      </w:r>
    </w:p>
    <w:p w14:paraId="47B8FE13" w14:textId="764341B7" w:rsidR="00277B59" w:rsidRPr="003C2495" w:rsidRDefault="00277B59" w:rsidP="003C2495">
      <w:pPr>
        <w:pStyle w:val="ListParagraph"/>
        <w:numPr>
          <w:ilvl w:val="0"/>
          <w:numId w:val="5"/>
        </w:numPr>
        <w:spacing w:line="276" w:lineRule="auto"/>
        <w:jc w:val="both"/>
        <w:rPr>
          <w:rFonts w:ascii="Aptos" w:hAnsi="Aptos"/>
        </w:rPr>
      </w:pPr>
      <w:r w:rsidRPr="003C2495">
        <w:rPr>
          <w:rFonts w:ascii="Aptos" w:hAnsi="Aptos"/>
        </w:rPr>
        <w:t xml:space="preserve">Attitudes Related to Trauma-Informed Care Scale (ARTIC) completed by all staff who attend the </w:t>
      </w:r>
      <w:r w:rsidR="003C2495">
        <w:rPr>
          <w:rFonts w:ascii="Aptos" w:hAnsi="Aptos"/>
        </w:rPr>
        <w:t>workshops</w:t>
      </w:r>
      <w:r w:rsidRPr="003C2495">
        <w:rPr>
          <w:rFonts w:ascii="Aptos" w:hAnsi="Aptos"/>
        </w:rPr>
        <w:t xml:space="preserve"> prior to the training programme and 12 months after the </w:t>
      </w:r>
      <w:r w:rsidR="003C2495">
        <w:rPr>
          <w:rFonts w:ascii="Aptos" w:hAnsi="Aptos"/>
        </w:rPr>
        <w:t>final workshop.</w:t>
      </w:r>
    </w:p>
    <w:p w14:paraId="3C3F00A9" w14:textId="1EBC4589" w:rsidR="00277B59" w:rsidRPr="00277B59" w:rsidRDefault="00277B59" w:rsidP="003C2495">
      <w:pPr>
        <w:pStyle w:val="ListParagraph"/>
        <w:numPr>
          <w:ilvl w:val="0"/>
          <w:numId w:val="5"/>
        </w:numPr>
        <w:spacing w:line="276" w:lineRule="auto"/>
        <w:jc w:val="both"/>
        <w:rPr>
          <w:rFonts w:ascii="Aptos" w:hAnsi="Aptos"/>
        </w:rPr>
      </w:pPr>
      <w:r w:rsidRPr="00277B59">
        <w:rPr>
          <w:rFonts w:ascii="Aptos" w:hAnsi="Aptos"/>
        </w:rPr>
        <w:t>All schools monitor their development using the Certification Toolkit</w:t>
      </w:r>
      <w:r w:rsidR="003C2495">
        <w:rPr>
          <w:rFonts w:ascii="Aptos" w:hAnsi="Aptos"/>
        </w:rPr>
        <w:t xml:space="preserve">. </w:t>
      </w:r>
    </w:p>
    <w:p w14:paraId="580923A4" w14:textId="0590D58A" w:rsidR="00277B59" w:rsidRPr="003C2495" w:rsidRDefault="00277B59" w:rsidP="003C2495">
      <w:pPr>
        <w:spacing w:line="276" w:lineRule="auto"/>
        <w:jc w:val="both"/>
        <w:rPr>
          <w:rFonts w:ascii="Aptos" w:hAnsi="Aptos"/>
          <w:color w:val="000000" w:themeColor="text1"/>
          <w:sz w:val="26"/>
          <w:szCs w:val="26"/>
        </w:rPr>
      </w:pPr>
      <w:r w:rsidRPr="003C2495">
        <w:rPr>
          <w:rFonts w:ascii="Aptos" w:hAnsi="Aptos"/>
          <w:color w:val="000000" w:themeColor="text1"/>
          <w:sz w:val="26"/>
          <w:szCs w:val="26"/>
        </w:rPr>
        <w:t>Examples of</w:t>
      </w:r>
      <w:r w:rsidR="003C2495" w:rsidRPr="003C2495">
        <w:rPr>
          <w:rFonts w:ascii="Aptos" w:hAnsi="Aptos"/>
          <w:color w:val="000000" w:themeColor="text1"/>
          <w:sz w:val="26"/>
          <w:szCs w:val="26"/>
        </w:rPr>
        <w:t xml:space="preserve"> additional,</w:t>
      </w:r>
      <w:r w:rsidRPr="003C2495">
        <w:rPr>
          <w:rFonts w:ascii="Aptos" w:hAnsi="Aptos"/>
          <w:color w:val="000000" w:themeColor="text1"/>
          <w:sz w:val="26"/>
          <w:szCs w:val="26"/>
        </w:rPr>
        <w:t xml:space="preserve"> optional</w:t>
      </w:r>
      <w:r w:rsidR="003C2495" w:rsidRPr="003C2495">
        <w:rPr>
          <w:rFonts w:ascii="Aptos" w:hAnsi="Aptos"/>
          <w:color w:val="000000" w:themeColor="text1"/>
          <w:sz w:val="26"/>
          <w:szCs w:val="26"/>
        </w:rPr>
        <w:t>,</w:t>
      </w:r>
      <w:r w:rsidRPr="003C2495">
        <w:rPr>
          <w:rFonts w:ascii="Aptos" w:hAnsi="Aptos"/>
          <w:color w:val="000000" w:themeColor="text1"/>
          <w:sz w:val="26"/>
          <w:szCs w:val="26"/>
        </w:rPr>
        <w:t xml:space="preserve"> evaluation</w:t>
      </w:r>
    </w:p>
    <w:p w14:paraId="71A93905" w14:textId="2E807E11" w:rsidR="00277B59" w:rsidRPr="003C2495" w:rsidRDefault="003C2495" w:rsidP="003C2495">
      <w:pPr>
        <w:pStyle w:val="ListParagraph"/>
        <w:numPr>
          <w:ilvl w:val="0"/>
          <w:numId w:val="6"/>
        </w:numPr>
        <w:spacing w:line="276" w:lineRule="auto"/>
        <w:jc w:val="both"/>
        <w:rPr>
          <w:rFonts w:ascii="Aptos" w:hAnsi="Aptos"/>
        </w:rPr>
      </w:pPr>
      <w:r>
        <w:rPr>
          <w:rFonts w:ascii="Aptos" w:hAnsi="Aptos"/>
        </w:rPr>
        <w:t>Parent and staff questionnaires.</w:t>
      </w:r>
    </w:p>
    <w:p w14:paraId="461C9152" w14:textId="00FDA064" w:rsidR="00277B59" w:rsidRDefault="003C2495" w:rsidP="003C2495">
      <w:pPr>
        <w:pStyle w:val="ListParagraph"/>
        <w:numPr>
          <w:ilvl w:val="0"/>
          <w:numId w:val="6"/>
        </w:numPr>
        <w:spacing w:line="276" w:lineRule="auto"/>
        <w:jc w:val="both"/>
        <w:rPr>
          <w:rFonts w:ascii="Aptos" w:hAnsi="Aptos"/>
        </w:rPr>
      </w:pPr>
      <w:r>
        <w:rPr>
          <w:rFonts w:ascii="Aptos" w:hAnsi="Aptos"/>
        </w:rPr>
        <w:t xml:space="preserve">Pupil voice via individual or focus group measures. </w:t>
      </w:r>
    </w:p>
    <w:p w14:paraId="6537A547" w14:textId="57DBBFB8" w:rsidR="00277B59" w:rsidRPr="003C2495" w:rsidRDefault="003C2495" w:rsidP="003C2495">
      <w:pPr>
        <w:pStyle w:val="ListParagraph"/>
        <w:numPr>
          <w:ilvl w:val="0"/>
          <w:numId w:val="6"/>
        </w:numPr>
        <w:spacing w:line="276" w:lineRule="auto"/>
        <w:jc w:val="both"/>
        <w:rPr>
          <w:rFonts w:ascii="Aptos" w:hAnsi="Aptos"/>
        </w:rPr>
      </w:pPr>
      <w:r>
        <w:rPr>
          <w:rFonts w:ascii="Aptos" w:hAnsi="Aptos"/>
        </w:rPr>
        <w:t xml:space="preserve">Learning walks. </w:t>
      </w:r>
    </w:p>
    <w:p w14:paraId="3D29F63E" w14:textId="77777777" w:rsidR="00277B59" w:rsidRPr="003C2495" w:rsidRDefault="00277B59" w:rsidP="003C2495">
      <w:pPr>
        <w:spacing w:line="276" w:lineRule="auto"/>
        <w:rPr>
          <w:rFonts w:ascii="Aptos" w:hAnsi="Aptos"/>
          <w:color w:val="000000" w:themeColor="text1"/>
          <w:sz w:val="28"/>
          <w:szCs w:val="28"/>
        </w:rPr>
      </w:pPr>
      <w:r w:rsidRPr="003C2495">
        <w:rPr>
          <w:rFonts w:ascii="Aptos" w:hAnsi="Aptos"/>
          <w:color w:val="000000" w:themeColor="text1"/>
          <w:sz w:val="28"/>
          <w:szCs w:val="28"/>
        </w:rPr>
        <w:t>More about the ARTIC scale</w:t>
      </w:r>
    </w:p>
    <w:p w14:paraId="478A18A4" w14:textId="6CE14C80" w:rsidR="003C2495" w:rsidRDefault="00277B59" w:rsidP="003C2495">
      <w:pPr>
        <w:spacing w:line="276" w:lineRule="auto"/>
        <w:jc w:val="both"/>
        <w:rPr>
          <w:rFonts w:ascii="Aptos" w:hAnsi="Aptos"/>
        </w:rPr>
      </w:pPr>
      <w:r w:rsidRPr="003C2495">
        <w:rPr>
          <w:rFonts w:ascii="Aptos" w:hAnsi="Aptos"/>
        </w:rPr>
        <w:t xml:space="preserve">The TIAAS programme aims to support schools to develop ways of working and a culture and ethos which prioritises relational practice. In order to do this, perspectives on why students behave the way they do and the role that </w:t>
      </w:r>
      <w:r w:rsidR="003C2495" w:rsidRPr="003C2495">
        <w:rPr>
          <w:rFonts w:ascii="Aptos" w:hAnsi="Aptos"/>
        </w:rPr>
        <w:t>school-based</w:t>
      </w:r>
      <w:r w:rsidRPr="003C2495">
        <w:rPr>
          <w:rFonts w:ascii="Aptos" w:hAnsi="Aptos"/>
        </w:rPr>
        <w:t xml:space="preserve"> staff can have in supporting students and each other is covered in the training</w:t>
      </w:r>
      <w:r w:rsidR="003C2495">
        <w:rPr>
          <w:rFonts w:ascii="Aptos" w:hAnsi="Aptos"/>
        </w:rPr>
        <w:t xml:space="preserve">. </w:t>
      </w:r>
    </w:p>
    <w:p w14:paraId="50C54D7C" w14:textId="7D7A3E02" w:rsidR="003C2495" w:rsidRDefault="003C2495" w:rsidP="003C2495">
      <w:pPr>
        <w:spacing w:line="276" w:lineRule="auto"/>
        <w:jc w:val="both"/>
        <w:rPr>
          <w:rFonts w:ascii="Aptos" w:hAnsi="Aptos"/>
        </w:rPr>
      </w:pPr>
      <w:r w:rsidRPr="003C2495">
        <w:rPr>
          <w:rFonts w:ascii="Aptos" w:hAnsi="Aptos"/>
          <w:noProof/>
        </w:rPr>
        <w:drawing>
          <wp:anchor distT="0" distB="0" distL="114300" distR="114300" simplePos="0" relativeHeight="251927552" behindDoc="1" locked="0" layoutInCell="1" allowOverlap="1" wp14:anchorId="2E7DF218" wp14:editId="5BC7AF57">
            <wp:simplePos x="0" y="0"/>
            <wp:positionH relativeFrom="margin">
              <wp:align>center</wp:align>
            </wp:positionH>
            <wp:positionV relativeFrom="paragraph">
              <wp:posOffset>655624</wp:posOffset>
            </wp:positionV>
            <wp:extent cx="4843780" cy="2345055"/>
            <wp:effectExtent l="57150" t="0" r="52070" b="0"/>
            <wp:wrapTight wrapText="bothSides">
              <wp:wrapPolygon edited="0">
                <wp:start x="-255" y="1228"/>
                <wp:lineTo x="-255" y="12809"/>
                <wp:lineTo x="3483" y="12809"/>
                <wp:lineTo x="3483" y="20179"/>
                <wp:lineTo x="18009" y="20179"/>
                <wp:lineTo x="18094" y="12809"/>
                <wp:lineTo x="21747" y="10002"/>
                <wp:lineTo x="21747" y="1228"/>
                <wp:lineTo x="-255" y="1228"/>
              </wp:wrapPolygon>
            </wp:wrapTight>
            <wp:docPr id="197" name="Diagram 19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14:sizeRelH relativeFrom="page">
              <wp14:pctWidth>0</wp14:pctWidth>
            </wp14:sizeRelH>
            <wp14:sizeRelV relativeFrom="page">
              <wp14:pctHeight>0</wp14:pctHeight>
            </wp14:sizeRelV>
          </wp:anchor>
        </w:drawing>
      </w:r>
      <w:r w:rsidRPr="003C2495">
        <w:rPr>
          <w:rFonts w:ascii="Aptos" w:hAnsi="Aptos"/>
        </w:rPr>
        <w:t>The ARTIC scale is used because it measures staff</w:t>
      </w:r>
      <w:r w:rsidR="00A312EF">
        <w:rPr>
          <w:rFonts w:ascii="Aptos" w:hAnsi="Aptos"/>
        </w:rPr>
        <w:t>’s</w:t>
      </w:r>
      <w:r w:rsidRPr="003C2495">
        <w:rPr>
          <w:rFonts w:ascii="Aptos" w:hAnsi="Aptos"/>
        </w:rPr>
        <w:t xml:space="preserve"> attitudes and beliefs and we want to know if the programme has an impact on how staff view their role at school. The scale includes questions about staff</w:t>
      </w:r>
      <w:r w:rsidR="00A312EF">
        <w:rPr>
          <w:rFonts w:ascii="Aptos" w:hAnsi="Aptos"/>
        </w:rPr>
        <w:t xml:space="preserve">’s </w:t>
      </w:r>
      <w:r w:rsidRPr="003C2495">
        <w:rPr>
          <w:rFonts w:ascii="Aptos" w:hAnsi="Aptos"/>
        </w:rPr>
        <w:t>views on the following</w:t>
      </w:r>
      <w:r w:rsidR="00A312EF">
        <w:rPr>
          <w:rFonts w:ascii="Aptos" w:hAnsi="Aptos"/>
        </w:rPr>
        <w:t>:</w:t>
      </w:r>
    </w:p>
    <w:p w14:paraId="129A329B" w14:textId="6209BB01" w:rsidR="003C2495" w:rsidRDefault="003C2495" w:rsidP="003C2495">
      <w:pPr>
        <w:spacing w:line="276" w:lineRule="auto"/>
        <w:jc w:val="both"/>
        <w:rPr>
          <w:rFonts w:ascii="Aptos" w:hAnsi="Aptos"/>
        </w:rPr>
      </w:pPr>
    </w:p>
    <w:p w14:paraId="0BDA31C6" w14:textId="27259A79" w:rsidR="003C2495" w:rsidRDefault="003C2495" w:rsidP="003C2495">
      <w:pPr>
        <w:spacing w:line="276" w:lineRule="auto"/>
        <w:jc w:val="both"/>
        <w:rPr>
          <w:rFonts w:ascii="Aptos" w:hAnsi="Aptos"/>
        </w:rPr>
      </w:pPr>
    </w:p>
    <w:p w14:paraId="374F00FF" w14:textId="77777777" w:rsidR="003C2495" w:rsidRDefault="003C2495" w:rsidP="003C2495">
      <w:pPr>
        <w:spacing w:line="276" w:lineRule="auto"/>
        <w:jc w:val="both"/>
        <w:rPr>
          <w:rFonts w:ascii="Aptos" w:hAnsi="Aptos"/>
        </w:rPr>
      </w:pPr>
    </w:p>
    <w:p w14:paraId="244615D9" w14:textId="77777777" w:rsidR="003C2495" w:rsidRDefault="003C2495" w:rsidP="003C2495">
      <w:pPr>
        <w:spacing w:line="276" w:lineRule="auto"/>
        <w:jc w:val="both"/>
        <w:rPr>
          <w:rFonts w:ascii="Aptos" w:hAnsi="Aptos"/>
        </w:rPr>
      </w:pPr>
    </w:p>
    <w:p w14:paraId="605C7885" w14:textId="77777777" w:rsidR="003C2495" w:rsidRDefault="003C2495" w:rsidP="003C2495">
      <w:pPr>
        <w:spacing w:line="276" w:lineRule="auto"/>
        <w:jc w:val="both"/>
        <w:rPr>
          <w:rFonts w:ascii="Aptos" w:hAnsi="Aptos"/>
        </w:rPr>
      </w:pPr>
    </w:p>
    <w:p w14:paraId="4C084BBC" w14:textId="77777777" w:rsidR="003C2495" w:rsidRDefault="003C2495" w:rsidP="003C2495">
      <w:pPr>
        <w:spacing w:line="276" w:lineRule="auto"/>
        <w:jc w:val="both"/>
        <w:rPr>
          <w:rFonts w:ascii="Aptos" w:hAnsi="Aptos"/>
        </w:rPr>
      </w:pPr>
    </w:p>
    <w:p w14:paraId="54FEB590" w14:textId="77777777" w:rsidR="003C2495" w:rsidRDefault="003C2495" w:rsidP="003C2495">
      <w:pPr>
        <w:spacing w:line="276" w:lineRule="auto"/>
        <w:jc w:val="both"/>
        <w:rPr>
          <w:rFonts w:ascii="Aptos" w:hAnsi="Aptos"/>
        </w:rPr>
      </w:pPr>
    </w:p>
    <w:p w14:paraId="45B4DF77" w14:textId="39B6928C" w:rsidR="00277B59" w:rsidRPr="003C2495" w:rsidRDefault="00277B59" w:rsidP="003C2495">
      <w:pPr>
        <w:spacing w:line="276" w:lineRule="auto"/>
        <w:jc w:val="both"/>
        <w:rPr>
          <w:rFonts w:ascii="Aptos" w:hAnsi="Aptos"/>
        </w:rPr>
      </w:pPr>
    </w:p>
    <w:p w14:paraId="46EDBE48" w14:textId="7F1D9E7F" w:rsidR="00277B59" w:rsidRPr="003C2495" w:rsidRDefault="00277B59" w:rsidP="00277B59">
      <w:pPr>
        <w:jc w:val="both"/>
        <w:rPr>
          <w:rFonts w:ascii="Aptos" w:hAnsi="Aptos"/>
        </w:rPr>
      </w:pPr>
      <w:r w:rsidRPr="003C2495">
        <w:rPr>
          <w:rFonts w:ascii="Aptos" w:hAnsi="Aptos"/>
        </w:rPr>
        <w:lastRenderedPageBreak/>
        <w:t>Staff do not need to put their name on the questionnaire as it is completely confidential. The school</w:t>
      </w:r>
      <w:r w:rsidR="00A312EF">
        <w:rPr>
          <w:rFonts w:ascii="Aptos" w:hAnsi="Aptos"/>
        </w:rPr>
        <w:t>’s</w:t>
      </w:r>
      <w:r w:rsidRPr="003C2495">
        <w:rPr>
          <w:rFonts w:ascii="Aptos" w:hAnsi="Aptos"/>
        </w:rPr>
        <w:t xml:space="preserve"> data will be viewed as a whole and compared with the data collected 12 months after </w:t>
      </w:r>
      <w:r w:rsidR="00A312EF">
        <w:rPr>
          <w:rFonts w:ascii="Aptos" w:hAnsi="Aptos"/>
        </w:rPr>
        <w:t>completion of the</w:t>
      </w:r>
      <w:r w:rsidRPr="003C2495">
        <w:rPr>
          <w:rFonts w:ascii="Aptos" w:hAnsi="Aptos"/>
        </w:rPr>
        <w:t xml:space="preserve"> training.</w:t>
      </w:r>
    </w:p>
    <w:p w14:paraId="29A9B922" w14:textId="77777777" w:rsidR="00277B59" w:rsidRPr="003C2495" w:rsidRDefault="00277B59" w:rsidP="00277B59">
      <w:pPr>
        <w:rPr>
          <w:rFonts w:ascii="Aptos" w:hAnsi="Aptos"/>
          <w:color w:val="000000" w:themeColor="text1"/>
          <w:sz w:val="26"/>
          <w:szCs w:val="26"/>
        </w:rPr>
      </w:pPr>
      <w:r w:rsidRPr="003C2495">
        <w:rPr>
          <w:rFonts w:ascii="Aptos" w:hAnsi="Aptos"/>
          <w:color w:val="000000" w:themeColor="text1"/>
          <w:sz w:val="26"/>
          <w:szCs w:val="26"/>
        </w:rPr>
        <w:t>Sample of ARTIC questionnaire</w:t>
      </w:r>
    </w:p>
    <w:p w14:paraId="6F30132F" w14:textId="77777777" w:rsidR="00277B59" w:rsidRDefault="00277B59" w:rsidP="00277B59">
      <w:r w:rsidRPr="00153D5C">
        <w:rPr>
          <w:noProof/>
        </w:rPr>
        <w:drawing>
          <wp:inline distT="0" distB="0" distL="0" distR="0" wp14:anchorId="694A4600" wp14:editId="17AB7E5D">
            <wp:extent cx="5731510" cy="2837815"/>
            <wp:effectExtent l="0" t="0" r="2540" b="635"/>
            <wp:docPr id="2" name="Picture 2"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survey&#10;&#10;Description automatically generated"/>
                    <pic:cNvPicPr/>
                  </pic:nvPicPr>
                  <pic:blipFill>
                    <a:blip r:embed="rId83"/>
                    <a:stretch>
                      <a:fillRect/>
                    </a:stretch>
                  </pic:blipFill>
                  <pic:spPr>
                    <a:xfrm>
                      <a:off x="0" y="0"/>
                      <a:ext cx="5731510" cy="2837815"/>
                    </a:xfrm>
                    <a:prstGeom prst="rect">
                      <a:avLst/>
                    </a:prstGeom>
                  </pic:spPr>
                </pic:pic>
              </a:graphicData>
            </a:graphic>
          </wp:inline>
        </w:drawing>
      </w:r>
    </w:p>
    <w:p w14:paraId="225CD701" w14:textId="77777777" w:rsidR="00277B59" w:rsidRDefault="00277B59" w:rsidP="00277B59"/>
    <w:p w14:paraId="202D3F3A" w14:textId="77777777" w:rsidR="00277B59" w:rsidRDefault="00277B59" w:rsidP="00DB1E75">
      <w:pPr>
        <w:pStyle w:val="NoSpacing"/>
        <w:spacing w:line="276" w:lineRule="auto"/>
        <w:jc w:val="both"/>
        <w:rPr>
          <w:rFonts w:ascii="Aptos" w:hAnsi="Aptos"/>
          <w:noProof/>
          <w:lang w:eastAsia="en-GB"/>
        </w:rPr>
      </w:pPr>
    </w:p>
    <w:p w14:paraId="20E5D28D" w14:textId="77777777" w:rsidR="002D6933" w:rsidRDefault="002D6933" w:rsidP="00DB1E75">
      <w:pPr>
        <w:pStyle w:val="NoSpacing"/>
        <w:spacing w:line="276" w:lineRule="auto"/>
        <w:jc w:val="both"/>
        <w:rPr>
          <w:rFonts w:ascii="Aptos" w:hAnsi="Aptos"/>
          <w:noProof/>
          <w:lang w:eastAsia="en-GB"/>
        </w:rPr>
      </w:pPr>
    </w:p>
    <w:p w14:paraId="2B8ABD82" w14:textId="77777777" w:rsidR="002D6933" w:rsidRDefault="002D6933" w:rsidP="00DB1E75">
      <w:pPr>
        <w:pStyle w:val="NoSpacing"/>
        <w:spacing w:line="276" w:lineRule="auto"/>
        <w:jc w:val="both"/>
        <w:rPr>
          <w:rFonts w:ascii="Aptos" w:hAnsi="Aptos"/>
          <w:noProof/>
          <w:lang w:eastAsia="en-GB"/>
        </w:rPr>
      </w:pPr>
    </w:p>
    <w:p w14:paraId="6311A1C7" w14:textId="77777777" w:rsidR="002D6933" w:rsidRDefault="002D6933" w:rsidP="00DB1E75">
      <w:pPr>
        <w:pStyle w:val="NoSpacing"/>
        <w:spacing w:line="276" w:lineRule="auto"/>
        <w:jc w:val="both"/>
        <w:rPr>
          <w:rFonts w:ascii="Aptos" w:hAnsi="Aptos"/>
          <w:noProof/>
          <w:lang w:eastAsia="en-GB"/>
        </w:rPr>
      </w:pPr>
    </w:p>
    <w:p w14:paraId="3C5B7D2D" w14:textId="77777777" w:rsidR="002D6933" w:rsidRDefault="002D6933" w:rsidP="00DB1E75">
      <w:pPr>
        <w:pStyle w:val="NoSpacing"/>
        <w:spacing w:line="276" w:lineRule="auto"/>
        <w:jc w:val="both"/>
        <w:rPr>
          <w:rFonts w:ascii="Aptos" w:hAnsi="Aptos"/>
          <w:noProof/>
          <w:lang w:eastAsia="en-GB"/>
        </w:rPr>
      </w:pPr>
    </w:p>
    <w:p w14:paraId="0CD1D540" w14:textId="77777777" w:rsidR="002D6933" w:rsidRDefault="002D6933" w:rsidP="00DB1E75">
      <w:pPr>
        <w:pStyle w:val="NoSpacing"/>
        <w:spacing w:line="276" w:lineRule="auto"/>
        <w:jc w:val="both"/>
        <w:rPr>
          <w:rFonts w:ascii="Aptos" w:hAnsi="Aptos"/>
          <w:noProof/>
          <w:lang w:eastAsia="en-GB"/>
        </w:rPr>
      </w:pPr>
    </w:p>
    <w:p w14:paraId="270B1292" w14:textId="77777777" w:rsidR="002D6933" w:rsidRDefault="002D6933" w:rsidP="00DB1E75">
      <w:pPr>
        <w:pStyle w:val="NoSpacing"/>
        <w:spacing w:line="276" w:lineRule="auto"/>
        <w:jc w:val="both"/>
        <w:rPr>
          <w:rFonts w:ascii="Aptos" w:hAnsi="Aptos"/>
          <w:noProof/>
          <w:lang w:eastAsia="en-GB"/>
        </w:rPr>
      </w:pPr>
    </w:p>
    <w:p w14:paraId="5FF04295" w14:textId="77777777" w:rsidR="002D6933" w:rsidRDefault="002D6933" w:rsidP="00DB1E75">
      <w:pPr>
        <w:pStyle w:val="NoSpacing"/>
        <w:spacing w:line="276" w:lineRule="auto"/>
        <w:jc w:val="both"/>
        <w:rPr>
          <w:rFonts w:ascii="Aptos" w:hAnsi="Aptos"/>
          <w:noProof/>
          <w:lang w:eastAsia="en-GB"/>
        </w:rPr>
      </w:pPr>
    </w:p>
    <w:p w14:paraId="23AE93A1" w14:textId="77777777" w:rsidR="002D6933" w:rsidRDefault="002D6933" w:rsidP="00DB1E75">
      <w:pPr>
        <w:pStyle w:val="NoSpacing"/>
        <w:spacing w:line="276" w:lineRule="auto"/>
        <w:jc w:val="both"/>
        <w:rPr>
          <w:rFonts w:ascii="Aptos" w:hAnsi="Aptos"/>
          <w:noProof/>
          <w:lang w:eastAsia="en-GB"/>
        </w:rPr>
      </w:pPr>
    </w:p>
    <w:p w14:paraId="03012175" w14:textId="77777777" w:rsidR="002D6933" w:rsidRDefault="002D6933" w:rsidP="00DB1E75">
      <w:pPr>
        <w:pStyle w:val="NoSpacing"/>
        <w:spacing w:line="276" w:lineRule="auto"/>
        <w:jc w:val="both"/>
        <w:rPr>
          <w:rFonts w:ascii="Aptos" w:hAnsi="Aptos"/>
          <w:noProof/>
          <w:lang w:eastAsia="en-GB"/>
        </w:rPr>
      </w:pPr>
    </w:p>
    <w:p w14:paraId="4274C3C1" w14:textId="77777777" w:rsidR="002D6933" w:rsidRDefault="002D6933" w:rsidP="00DB1E75">
      <w:pPr>
        <w:pStyle w:val="NoSpacing"/>
        <w:spacing w:line="276" w:lineRule="auto"/>
        <w:jc w:val="both"/>
        <w:rPr>
          <w:rFonts w:ascii="Aptos" w:hAnsi="Aptos"/>
          <w:noProof/>
          <w:lang w:eastAsia="en-GB"/>
        </w:rPr>
      </w:pPr>
    </w:p>
    <w:p w14:paraId="0B4E6DAB" w14:textId="77777777" w:rsidR="002D6933" w:rsidRDefault="002D6933" w:rsidP="00DB1E75">
      <w:pPr>
        <w:pStyle w:val="NoSpacing"/>
        <w:spacing w:line="276" w:lineRule="auto"/>
        <w:jc w:val="both"/>
        <w:rPr>
          <w:rFonts w:ascii="Aptos" w:hAnsi="Aptos"/>
          <w:noProof/>
          <w:lang w:eastAsia="en-GB"/>
        </w:rPr>
      </w:pPr>
    </w:p>
    <w:p w14:paraId="45067D61" w14:textId="77777777" w:rsidR="002D6933" w:rsidRDefault="002D6933" w:rsidP="00DB1E75">
      <w:pPr>
        <w:pStyle w:val="NoSpacing"/>
        <w:spacing w:line="276" w:lineRule="auto"/>
        <w:jc w:val="both"/>
        <w:rPr>
          <w:rFonts w:ascii="Aptos" w:hAnsi="Aptos"/>
          <w:noProof/>
          <w:lang w:eastAsia="en-GB"/>
        </w:rPr>
      </w:pPr>
    </w:p>
    <w:p w14:paraId="4515C16D" w14:textId="77777777" w:rsidR="002D6933" w:rsidRDefault="002D6933" w:rsidP="00DB1E75">
      <w:pPr>
        <w:pStyle w:val="NoSpacing"/>
        <w:spacing w:line="276" w:lineRule="auto"/>
        <w:jc w:val="both"/>
        <w:rPr>
          <w:rFonts w:ascii="Aptos" w:hAnsi="Aptos"/>
          <w:noProof/>
          <w:lang w:eastAsia="en-GB"/>
        </w:rPr>
      </w:pPr>
    </w:p>
    <w:p w14:paraId="18B8BA0A" w14:textId="77777777" w:rsidR="002D6933" w:rsidRDefault="002D6933" w:rsidP="00DB1E75">
      <w:pPr>
        <w:pStyle w:val="NoSpacing"/>
        <w:spacing w:line="276" w:lineRule="auto"/>
        <w:jc w:val="both"/>
        <w:rPr>
          <w:rFonts w:ascii="Aptos" w:hAnsi="Aptos"/>
          <w:noProof/>
          <w:lang w:eastAsia="en-GB"/>
        </w:rPr>
      </w:pPr>
    </w:p>
    <w:p w14:paraId="1DD3B611" w14:textId="77777777" w:rsidR="002D6933" w:rsidRDefault="002D6933" w:rsidP="00DB1E75">
      <w:pPr>
        <w:pStyle w:val="NoSpacing"/>
        <w:spacing w:line="276" w:lineRule="auto"/>
        <w:jc w:val="both"/>
        <w:rPr>
          <w:rFonts w:ascii="Aptos" w:hAnsi="Aptos"/>
          <w:noProof/>
          <w:lang w:eastAsia="en-GB"/>
        </w:rPr>
      </w:pPr>
    </w:p>
    <w:p w14:paraId="380E9C69" w14:textId="77777777" w:rsidR="002D6933" w:rsidRDefault="002D6933" w:rsidP="00DB1E75">
      <w:pPr>
        <w:pStyle w:val="NoSpacing"/>
        <w:spacing w:line="276" w:lineRule="auto"/>
        <w:jc w:val="both"/>
        <w:rPr>
          <w:rFonts w:ascii="Aptos" w:hAnsi="Aptos"/>
          <w:noProof/>
          <w:lang w:eastAsia="en-GB"/>
        </w:rPr>
      </w:pPr>
    </w:p>
    <w:p w14:paraId="60BF3017" w14:textId="77777777" w:rsidR="002D6933" w:rsidRDefault="002D6933" w:rsidP="00DB1E75">
      <w:pPr>
        <w:pStyle w:val="NoSpacing"/>
        <w:spacing w:line="276" w:lineRule="auto"/>
        <w:jc w:val="both"/>
        <w:rPr>
          <w:rFonts w:ascii="Aptos" w:hAnsi="Aptos"/>
          <w:noProof/>
          <w:lang w:eastAsia="en-GB"/>
        </w:rPr>
      </w:pPr>
    </w:p>
    <w:p w14:paraId="4C7206AF" w14:textId="77777777" w:rsidR="002D6933" w:rsidRDefault="002D6933" w:rsidP="00DB1E75">
      <w:pPr>
        <w:pStyle w:val="NoSpacing"/>
        <w:spacing w:line="276" w:lineRule="auto"/>
        <w:jc w:val="both"/>
        <w:rPr>
          <w:rFonts w:ascii="Aptos" w:hAnsi="Aptos"/>
          <w:noProof/>
          <w:lang w:eastAsia="en-GB"/>
        </w:rPr>
      </w:pPr>
    </w:p>
    <w:p w14:paraId="7226BBE9" w14:textId="77777777" w:rsidR="002D6933" w:rsidRDefault="002D6933" w:rsidP="00DB1E75">
      <w:pPr>
        <w:pStyle w:val="NoSpacing"/>
        <w:spacing w:line="276" w:lineRule="auto"/>
        <w:jc w:val="both"/>
        <w:rPr>
          <w:rFonts w:ascii="Aptos" w:hAnsi="Aptos"/>
          <w:noProof/>
          <w:lang w:eastAsia="en-GB"/>
        </w:rPr>
      </w:pPr>
    </w:p>
    <w:p w14:paraId="553C51FD" w14:textId="77777777" w:rsidR="002D6933" w:rsidRDefault="002D6933" w:rsidP="00DB1E75">
      <w:pPr>
        <w:pStyle w:val="NoSpacing"/>
        <w:spacing w:line="276" w:lineRule="auto"/>
        <w:jc w:val="both"/>
        <w:rPr>
          <w:rFonts w:ascii="Aptos" w:hAnsi="Aptos"/>
          <w:noProof/>
          <w:lang w:eastAsia="en-GB"/>
        </w:rPr>
      </w:pPr>
    </w:p>
    <w:p w14:paraId="6C3E7EAF" w14:textId="77777777" w:rsidR="002D6933" w:rsidRDefault="002D6933" w:rsidP="00DB1E75">
      <w:pPr>
        <w:pStyle w:val="NoSpacing"/>
        <w:spacing w:line="276" w:lineRule="auto"/>
        <w:jc w:val="both"/>
        <w:rPr>
          <w:rFonts w:ascii="Aptos" w:hAnsi="Aptos"/>
          <w:noProof/>
          <w:lang w:eastAsia="en-GB"/>
        </w:rPr>
      </w:pPr>
    </w:p>
    <w:p w14:paraId="6814DF38" w14:textId="443E1D9C" w:rsidR="002D6933" w:rsidRDefault="002D6933" w:rsidP="00DB1E75">
      <w:pPr>
        <w:pStyle w:val="NoSpacing"/>
        <w:spacing w:line="276" w:lineRule="auto"/>
        <w:jc w:val="both"/>
        <w:rPr>
          <w:rFonts w:ascii="Aptos" w:hAnsi="Aptos"/>
          <w:noProof/>
          <w:lang w:eastAsia="en-GB"/>
        </w:rPr>
      </w:pPr>
    </w:p>
    <w:p w14:paraId="698D979E" w14:textId="77777777" w:rsidR="002D6933" w:rsidRDefault="002D6933" w:rsidP="002D6933">
      <w:pPr>
        <w:spacing w:line="276" w:lineRule="auto"/>
        <w:jc w:val="both"/>
        <w:rPr>
          <w:rFonts w:ascii="Aptos" w:hAnsi="Aptos"/>
        </w:rPr>
      </w:pPr>
      <w:r w:rsidRPr="00A81386">
        <w:rPr>
          <w:rFonts w:ascii="Arial Black" w:hAnsi="Arial Black"/>
          <w:b/>
          <w:noProof/>
          <w:color w:val="17365D"/>
          <w:sz w:val="20"/>
        </w:rPr>
        <w:lastRenderedPageBreak/>
        <mc:AlternateContent>
          <mc:Choice Requires="wps">
            <w:drawing>
              <wp:anchor distT="0" distB="0" distL="114300" distR="114300" simplePos="0" relativeHeight="251931648" behindDoc="0" locked="0" layoutInCell="1" allowOverlap="1" wp14:anchorId="0176BC2F" wp14:editId="608B3583">
                <wp:simplePos x="0" y="0"/>
                <wp:positionH relativeFrom="page">
                  <wp:align>right</wp:align>
                </wp:positionH>
                <wp:positionV relativeFrom="paragraph">
                  <wp:posOffset>-913179</wp:posOffset>
                </wp:positionV>
                <wp:extent cx="7730197" cy="1151255"/>
                <wp:effectExtent l="0" t="0" r="4445" b="0"/>
                <wp:wrapNone/>
                <wp:docPr id="958305976" name="Rectangle 4"/>
                <wp:cNvGraphicFramePr/>
                <a:graphic xmlns:a="http://schemas.openxmlformats.org/drawingml/2006/main">
                  <a:graphicData uri="http://schemas.microsoft.com/office/word/2010/wordprocessingShape">
                    <wps:wsp>
                      <wps:cNvSpPr/>
                      <wps:spPr>
                        <a:xfrm>
                          <a:off x="0" y="0"/>
                          <a:ext cx="7730197" cy="1151255"/>
                        </a:xfrm>
                        <a:prstGeom prst="rect">
                          <a:avLst/>
                        </a:prstGeom>
                        <a:solidFill>
                          <a:srgbClr val="86439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0E3BA6" w14:textId="4589E4A6" w:rsidR="002D6933" w:rsidRPr="00902C7C" w:rsidRDefault="006919DB" w:rsidP="002D6933">
                            <w:pPr>
                              <w:pStyle w:val="NoSpacing"/>
                              <w:jc w:val="center"/>
                              <w:rPr>
                                <w:rFonts w:ascii="Aptos" w:hAnsi="Aptos"/>
                                <w:sz w:val="48"/>
                                <w:szCs w:val="48"/>
                              </w:rPr>
                            </w:pPr>
                            <w:r>
                              <w:rPr>
                                <w:rFonts w:ascii="Aptos" w:hAnsi="Aptos"/>
                                <w:sz w:val="48"/>
                                <w:szCs w:val="48"/>
                              </w:rPr>
                              <w:t xml:space="preserve">Step 8:  TIAAS </w:t>
                            </w:r>
                            <w:r w:rsidR="002D6933">
                              <w:rPr>
                                <w:rFonts w:ascii="Aptos" w:hAnsi="Aptos"/>
                                <w:sz w:val="48"/>
                                <w:szCs w:val="48"/>
                              </w:rPr>
                              <w:t>Local Lead Practitioners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6BC2F" id="_x0000_s1180" style="position:absolute;left:0;text-align:left;margin-left:557.5pt;margin-top:-71.9pt;width:608.7pt;height:90.65pt;z-index:2519316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j+VegIAAEMFAAAOAAAAZHJzL2Uyb0RvYy54bWysVE1v2zAMvQ/YfxB0X23no2mDOEXQosOA&#10;ogvWDj0rshQLkCWNUhJnv36U7DhdO+ww7GJL4uMj+URqcdM2muwFeGVNSYuLnBJhuK2U2Zb0+/P9&#10;pytKfGCmYtoaUdKj8PRm+fHD4uDmYmRrqysBBEmMnx9cSesQ3DzLPK9Fw/yFdcKgUVpoWMAtbLMK&#10;2AHZG52N8vwyO1ioHFguvMfTu85Il4lfSsHDVym9CESXFHML6Qvpu4nfbLlg8y0wVyvep8H+IYuG&#10;KYNBB6o7FhjZgXpH1SgO1lsZLrhtMiul4iLVgNUU+ZtqnmrmRKoFxfFukMn/P1r+uH9ya0AZDs7P&#10;PS5jFa2EJv4xP9ImsY6DWKINhOPhbDbOi+sZJRxtRTEtRtNplDM7uzvw4bOwDYmLkgLeRhKJ7R98&#10;6KAnSIzmrVbVvdI6bWC7udVA9gxv7upyMr4e9+y/wbSJYGOjW8cYT7JzMWkVjlpEnDbfhCSqwvRH&#10;KZPUZ2KIwzgXJhSdqWaV6MIX0zxPrYK1DR6p0kQYmSXGH7h7gtjD77m7LHt8dBWpTQfn/G+Jdc6D&#10;R4psTRicG2Us/IlAY1V95A5/EqmTJqoU2k2L2uDNJmg82tjquAYCtpsb7/i9wqt8YD6sGeCg4Ejh&#10;8KO1tvCTkgMOUkn9jx0DQYn+YrBTr4vJJE5e2kymsxFu4LVl89pids2txRsv8NlwPC0jPujTUoJt&#10;XnDmVzEqmpjhGLukPMBpcxu6AcdXg4vVKsFw2hwLD+bJ8UgehYut99y+MHB9fwZs7Ud7Gjo2f9Om&#10;HTZ6GrvaBStV6uGzTr2kOKmpN/pXJT4Fr/cJdX77lr8AAAD//wMAUEsDBBQABgAIAAAAIQCL0xEM&#10;3QAAAAkBAAAPAAAAZHJzL2Rvd25yZXYueG1sTI9BbsIwEEX3lXoHayp1g8AJ0IJCHIQoXXZB2gM4&#10;8ZBEtceubSDcvmbVLkd/9P975XY0ml3Qh8GSgHyWAUNqrRqoE/D1+T5dAwtRkpLaEgq4YYBt9fhQ&#10;ykLZKx3xUseOpRIKhRTQx+gKzkPbo5FhZh1Syk7WGxnT6TuuvLymcqP5PMteuZEDpYVeOtz32H7X&#10;ZyNg/+OoIfzAG5+8TdbaH9yuPgjx/DTuNsAijvHvGe74CR2qxNTYM6nAtIAkEgVM8+UiGdzzeb5a&#10;AmsELFYvwKuS/zeofgEAAP//AwBQSwECLQAUAAYACAAAACEAtoM4kv4AAADhAQAAEwAAAAAAAAAA&#10;AAAAAAAAAAAAW0NvbnRlbnRfVHlwZXNdLnhtbFBLAQItABQABgAIAAAAIQA4/SH/1gAAAJQBAAAL&#10;AAAAAAAAAAAAAAAAAC8BAABfcmVscy8ucmVsc1BLAQItABQABgAIAAAAIQB3Ej+VegIAAEMFAAAO&#10;AAAAAAAAAAAAAAAAAC4CAABkcnMvZTJvRG9jLnhtbFBLAQItABQABgAIAAAAIQCL0xEM3QAAAAkB&#10;AAAPAAAAAAAAAAAAAAAAANQEAABkcnMvZG93bnJldi54bWxQSwUGAAAAAAQABADzAAAA3gUAAAAA&#10;" fillcolor="#864393" stroked="f" strokeweight="1pt">
                <v:textbox>
                  <w:txbxContent>
                    <w:p w14:paraId="530E3BA6" w14:textId="4589E4A6" w:rsidR="002D6933" w:rsidRPr="00902C7C" w:rsidRDefault="006919DB" w:rsidP="002D6933">
                      <w:pPr>
                        <w:pStyle w:val="NoSpacing"/>
                        <w:jc w:val="center"/>
                        <w:rPr>
                          <w:rFonts w:ascii="Aptos" w:hAnsi="Aptos"/>
                          <w:sz w:val="48"/>
                          <w:szCs w:val="48"/>
                        </w:rPr>
                      </w:pPr>
                      <w:r>
                        <w:rPr>
                          <w:rFonts w:ascii="Aptos" w:hAnsi="Aptos"/>
                          <w:sz w:val="48"/>
                          <w:szCs w:val="48"/>
                        </w:rPr>
                        <w:t xml:space="preserve">Step 8:  TIAAS </w:t>
                      </w:r>
                      <w:r w:rsidR="002D6933">
                        <w:rPr>
                          <w:rFonts w:ascii="Aptos" w:hAnsi="Aptos"/>
                          <w:sz w:val="48"/>
                          <w:szCs w:val="48"/>
                        </w:rPr>
                        <w:t>Local Lead Practitioners</w:t>
                      </w:r>
                    </w:p>
                  </w:txbxContent>
                </v:textbox>
                <w10:wrap anchorx="page"/>
              </v:rect>
            </w:pict>
          </mc:Fallback>
        </mc:AlternateContent>
      </w:r>
      <w:r w:rsidRPr="00277B59">
        <w:rPr>
          <w:rFonts w:ascii="Aptos" w:hAnsi="Aptos"/>
        </w:rPr>
        <w:t>As the</w:t>
      </w:r>
    </w:p>
    <w:p w14:paraId="79473F13" w14:textId="77777777" w:rsidR="002D6933" w:rsidRDefault="002D6933" w:rsidP="002D6933">
      <w:pPr>
        <w:spacing w:line="276" w:lineRule="auto"/>
        <w:jc w:val="both"/>
        <w:rPr>
          <w:rFonts w:ascii="Aptos" w:hAnsi="Aptos"/>
        </w:rPr>
      </w:pPr>
    </w:p>
    <w:p w14:paraId="6A80B42D" w14:textId="29D3B9BE" w:rsidR="006919DB" w:rsidRDefault="006919DB" w:rsidP="002D6933">
      <w:pPr>
        <w:spacing w:line="276" w:lineRule="auto"/>
        <w:jc w:val="both"/>
        <w:rPr>
          <w:rFonts w:ascii="Aptos" w:hAnsi="Aptos"/>
          <w:noProof/>
          <w:lang w:eastAsia="en-GB"/>
        </w:rPr>
      </w:pPr>
      <w:r>
        <w:rPr>
          <w:rFonts w:ascii="Aptos" w:hAnsi="Aptos"/>
        </w:rPr>
        <w:t xml:space="preserve">Local Lead Practitioners (LLPs) are TIAAS Leads from schools </w:t>
      </w:r>
      <w:r w:rsidR="00F859A8">
        <w:rPr>
          <w:rFonts w:ascii="Aptos" w:hAnsi="Aptos"/>
        </w:rPr>
        <w:t xml:space="preserve">and nurseries </w:t>
      </w:r>
      <w:r>
        <w:rPr>
          <w:rFonts w:ascii="Aptos" w:hAnsi="Aptos"/>
        </w:rPr>
        <w:t>who have achieved certification to recognise their practice in implementing trauma informed attachment aware approaches, which has been well embedded across their school setting. These LLPs are seconded with a role to provide school-to-school support across the City to s</w:t>
      </w:r>
      <w:r w:rsidR="002D6933" w:rsidRPr="002D6933">
        <w:rPr>
          <w:rFonts w:ascii="Aptos" w:hAnsi="Aptos"/>
          <w:noProof/>
          <w:lang w:eastAsia="en-GB"/>
        </w:rPr>
        <w:t>hare good practice through</w:t>
      </w:r>
      <w:r>
        <w:rPr>
          <w:rFonts w:ascii="Aptos" w:hAnsi="Aptos"/>
          <w:noProof/>
          <w:lang w:eastAsia="en-GB"/>
        </w:rPr>
        <w:t>:</w:t>
      </w:r>
    </w:p>
    <w:p w14:paraId="3DB311A1" w14:textId="3764880E" w:rsidR="006919DB" w:rsidRDefault="006919DB">
      <w:pPr>
        <w:pStyle w:val="ListParagraph"/>
        <w:numPr>
          <w:ilvl w:val="0"/>
          <w:numId w:val="33"/>
        </w:numPr>
        <w:spacing w:line="276" w:lineRule="auto"/>
        <w:jc w:val="both"/>
        <w:rPr>
          <w:rFonts w:ascii="Aptos" w:hAnsi="Aptos"/>
          <w:noProof/>
          <w:lang w:eastAsia="en-GB"/>
        </w:rPr>
      </w:pPr>
      <w:r>
        <w:rPr>
          <w:rFonts w:ascii="Aptos" w:hAnsi="Aptos"/>
          <w:noProof/>
          <w:lang w:eastAsia="en-GB"/>
        </w:rPr>
        <w:t>h</w:t>
      </w:r>
      <w:r w:rsidR="002D6933" w:rsidRPr="006919DB">
        <w:rPr>
          <w:rFonts w:ascii="Aptos" w:hAnsi="Aptos"/>
          <w:noProof/>
          <w:lang w:eastAsia="en-GB"/>
        </w:rPr>
        <w:t>osting open events at their school</w:t>
      </w:r>
      <w:r>
        <w:rPr>
          <w:rFonts w:ascii="Aptos" w:hAnsi="Aptos"/>
          <w:noProof/>
          <w:lang w:eastAsia="en-GB"/>
        </w:rPr>
        <w:t>;</w:t>
      </w:r>
    </w:p>
    <w:p w14:paraId="55A7E566" w14:textId="5473F831" w:rsidR="006919DB" w:rsidRDefault="006919DB">
      <w:pPr>
        <w:pStyle w:val="ListParagraph"/>
        <w:numPr>
          <w:ilvl w:val="0"/>
          <w:numId w:val="33"/>
        </w:numPr>
        <w:spacing w:line="276" w:lineRule="auto"/>
        <w:jc w:val="both"/>
        <w:rPr>
          <w:rFonts w:ascii="Aptos" w:hAnsi="Aptos"/>
          <w:noProof/>
          <w:lang w:eastAsia="en-GB"/>
        </w:rPr>
      </w:pPr>
      <w:r>
        <w:rPr>
          <w:rFonts w:ascii="Aptos" w:hAnsi="Aptos"/>
          <w:noProof/>
          <w:lang w:eastAsia="en-GB"/>
        </w:rPr>
        <w:t>i</w:t>
      </w:r>
      <w:r w:rsidRPr="006919DB">
        <w:rPr>
          <w:rFonts w:ascii="Aptos" w:hAnsi="Aptos"/>
          <w:noProof/>
          <w:lang w:eastAsia="en-GB"/>
        </w:rPr>
        <w:t>nspiring</w:t>
      </w:r>
      <w:r w:rsidR="002D6933" w:rsidRPr="002D6933">
        <w:rPr>
          <w:rFonts w:ascii="Aptos" w:hAnsi="Aptos"/>
          <w:noProof/>
          <w:lang w:eastAsia="en-GB"/>
        </w:rPr>
        <w:t>, build</w:t>
      </w:r>
      <w:r w:rsidRPr="006919DB">
        <w:rPr>
          <w:rFonts w:ascii="Aptos" w:hAnsi="Aptos"/>
          <w:noProof/>
          <w:lang w:eastAsia="en-GB"/>
        </w:rPr>
        <w:t>ing</w:t>
      </w:r>
      <w:r w:rsidR="002D6933" w:rsidRPr="002D6933">
        <w:rPr>
          <w:rFonts w:ascii="Aptos" w:hAnsi="Aptos"/>
          <w:noProof/>
          <w:lang w:eastAsia="en-GB"/>
        </w:rPr>
        <w:t xml:space="preserve"> connections and community between schools who want to develop TIAAS practice</w:t>
      </w:r>
      <w:r w:rsidRPr="006919DB">
        <w:rPr>
          <w:rFonts w:ascii="Aptos" w:hAnsi="Aptos"/>
          <w:noProof/>
          <w:lang w:eastAsia="en-GB"/>
        </w:rPr>
        <w:t>;</w:t>
      </w:r>
    </w:p>
    <w:p w14:paraId="2DDFE0D9" w14:textId="050C2285" w:rsidR="006919DB" w:rsidRDefault="006919DB">
      <w:pPr>
        <w:pStyle w:val="ListParagraph"/>
        <w:numPr>
          <w:ilvl w:val="0"/>
          <w:numId w:val="33"/>
        </w:numPr>
        <w:spacing w:line="276" w:lineRule="auto"/>
        <w:jc w:val="both"/>
        <w:rPr>
          <w:rFonts w:ascii="Aptos" w:hAnsi="Aptos"/>
          <w:noProof/>
          <w:lang w:eastAsia="en-GB"/>
        </w:rPr>
      </w:pPr>
      <w:r>
        <w:rPr>
          <w:rFonts w:ascii="Aptos" w:hAnsi="Aptos"/>
          <w:noProof/>
          <w:lang w:eastAsia="en-GB"/>
        </w:rPr>
        <w:t>p</w:t>
      </w:r>
      <w:r w:rsidR="002D6933" w:rsidRPr="002D6933">
        <w:rPr>
          <w:rFonts w:ascii="Aptos" w:hAnsi="Aptos"/>
          <w:noProof/>
          <w:lang w:eastAsia="en-GB"/>
        </w:rPr>
        <w:t>roduc</w:t>
      </w:r>
      <w:r w:rsidRPr="006919DB">
        <w:rPr>
          <w:rFonts w:ascii="Aptos" w:hAnsi="Aptos"/>
          <w:noProof/>
          <w:lang w:eastAsia="en-GB"/>
        </w:rPr>
        <w:t>ing</w:t>
      </w:r>
      <w:r w:rsidR="002D6933" w:rsidRPr="002D6933">
        <w:rPr>
          <w:rFonts w:ascii="Aptos" w:hAnsi="Aptos"/>
          <w:noProof/>
          <w:lang w:eastAsia="en-GB"/>
        </w:rPr>
        <w:t xml:space="preserve"> and disseminat</w:t>
      </w:r>
      <w:r w:rsidRPr="006919DB">
        <w:rPr>
          <w:rFonts w:ascii="Aptos" w:hAnsi="Aptos"/>
          <w:noProof/>
          <w:lang w:eastAsia="en-GB"/>
        </w:rPr>
        <w:t xml:space="preserve">ing </w:t>
      </w:r>
      <w:r w:rsidR="002D6933" w:rsidRPr="002D6933">
        <w:rPr>
          <w:rFonts w:ascii="Aptos" w:hAnsi="Aptos"/>
          <w:noProof/>
          <w:lang w:eastAsia="en-GB"/>
        </w:rPr>
        <w:t xml:space="preserve">resources based on good practice in Birmingham </w:t>
      </w:r>
      <w:r w:rsidR="00F859A8">
        <w:rPr>
          <w:rFonts w:ascii="Aptos" w:hAnsi="Aptos"/>
          <w:noProof/>
          <w:lang w:eastAsia="en-GB"/>
        </w:rPr>
        <w:t>s</w:t>
      </w:r>
      <w:r w:rsidR="002D6933" w:rsidRPr="002D6933">
        <w:rPr>
          <w:rFonts w:ascii="Aptos" w:hAnsi="Aptos"/>
          <w:noProof/>
          <w:lang w:eastAsia="en-GB"/>
        </w:rPr>
        <w:t>chools</w:t>
      </w:r>
      <w:r w:rsidRPr="006919DB">
        <w:rPr>
          <w:rFonts w:ascii="Aptos" w:hAnsi="Aptos"/>
          <w:noProof/>
          <w:lang w:eastAsia="en-GB"/>
        </w:rPr>
        <w:t>;</w:t>
      </w:r>
    </w:p>
    <w:p w14:paraId="2943BF81" w14:textId="18FB837E" w:rsidR="006919DB" w:rsidRDefault="00925E15">
      <w:pPr>
        <w:pStyle w:val="ListParagraph"/>
        <w:numPr>
          <w:ilvl w:val="0"/>
          <w:numId w:val="33"/>
        </w:numPr>
        <w:spacing w:line="276" w:lineRule="auto"/>
        <w:jc w:val="both"/>
        <w:rPr>
          <w:rFonts w:ascii="Aptos" w:hAnsi="Aptos"/>
          <w:noProof/>
          <w:lang w:eastAsia="en-GB"/>
        </w:rPr>
      </w:pPr>
      <w:r>
        <w:rPr>
          <w:rFonts w:ascii="Aptos" w:hAnsi="Aptos"/>
          <w:noProof/>
          <w:lang w:eastAsia="en-GB"/>
        </w:rPr>
        <w:t>s</w:t>
      </w:r>
      <w:r w:rsidR="002D6933" w:rsidRPr="002D6933">
        <w:rPr>
          <w:rFonts w:ascii="Aptos" w:hAnsi="Aptos"/>
          <w:noProof/>
          <w:lang w:eastAsia="en-GB"/>
        </w:rPr>
        <w:t>upport</w:t>
      </w:r>
      <w:r w:rsidR="006919DB" w:rsidRPr="006919DB">
        <w:rPr>
          <w:rFonts w:ascii="Aptos" w:hAnsi="Aptos"/>
          <w:noProof/>
          <w:lang w:eastAsia="en-GB"/>
        </w:rPr>
        <w:t>ing</w:t>
      </w:r>
      <w:r w:rsidR="002D6933" w:rsidRPr="002D6933">
        <w:rPr>
          <w:rFonts w:ascii="Aptos" w:hAnsi="Aptos"/>
          <w:noProof/>
          <w:lang w:eastAsia="en-GB"/>
        </w:rPr>
        <w:t xml:space="preserve"> schools with implementation of the TIAAS principles, developing action plans and identifying resources to support them</w:t>
      </w:r>
      <w:r w:rsidR="006919DB" w:rsidRPr="006919DB">
        <w:rPr>
          <w:rFonts w:ascii="Aptos" w:hAnsi="Aptos"/>
          <w:noProof/>
          <w:lang w:eastAsia="en-GB"/>
        </w:rPr>
        <w:t xml:space="preserve">; </w:t>
      </w:r>
      <w:r w:rsidR="006919DB">
        <w:rPr>
          <w:rFonts w:ascii="Aptos" w:hAnsi="Aptos"/>
          <w:noProof/>
          <w:lang w:eastAsia="en-GB"/>
        </w:rPr>
        <w:t>and</w:t>
      </w:r>
    </w:p>
    <w:p w14:paraId="265899E2" w14:textId="1D4D99F2" w:rsidR="006919DB" w:rsidRDefault="006919DB">
      <w:pPr>
        <w:pStyle w:val="ListParagraph"/>
        <w:numPr>
          <w:ilvl w:val="0"/>
          <w:numId w:val="33"/>
        </w:numPr>
        <w:spacing w:line="276" w:lineRule="auto"/>
        <w:jc w:val="both"/>
        <w:rPr>
          <w:rFonts w:ascii="Aptos" w:hAnsi="Aptos"/>
          <w:noProof/>
          <w:lang w:eastAsia="en-GB"/>
        </w:rPr>
      </w:pPr>
      <w:r>
        <w:rPr>
          <w:rFonts w:ascii="Aptos" w:hAnsi="Aptos"/>
          <w:noProof/>
          <w:lang w:eastAsia="en-GB"/>
        </w:rPr>
        <w:t>b</w:t>
      </w:r>
      <w:r w:rsidR="002D6933" w:rsidRPr="002D6933">
        <w:rPr>
          <w:rFonts w:ascii="Aptos" w:hAnsi="Aptos"/>
          <w:noProof/>
          <w:lang w:eastAsia="en-GB"/>
        </w:rPr>
        <w:t>uild</w:t>
      </w:r>
      <w:r w:rsidRPr="006919DB">
        <w:rPr>
          <w:rFonts w:ascii="Aptos" w:hAnsi="Aptos"/>
          <w:noProof/>
          <w:lang w:eastAsia="en-GB"/>
        </w:rPr>
        <w:t>ing</w:t>
      </w:r>
      <w:r w:rsidR="002D6933" w:rsidRPr="002D6933">
        <w:rPr>
          <w:rFonts w:ascii="Aptos" w:hAnsi="Aptos"/>
          <w:noProof/>
          <w:lang w:eastAsia="en-GB"/>
        </w:rPr>
        <w:t xml:space="preserve"> relationships and monitor</w:t>
      </w:r>
      <w:r w:rsidRPr="006919DB">
        <w:rPr>
          <w:rFonts w:ascii="Aptos" w:hAnsi="Aptos"/>
          <w:noProof/>
          <w:lang w:eastAsia="en-GB"/>
        </w:rPr>
        <w:t>ing</w:t>
      </w:r>
      <w:r w:rsidR="002D6933" w:rsidRPr="002D6933">
        <w:rPr>
          <w:rFonts w:ascii="Aptos" w:hAnsi="Aptos"/>
          <w:noProof/>
          <w:lang w:eastAsia="en-GB"/>
        </w:rPr>
        <w:t xml:space="preserve"> the development of TIAAS practice within schools</w:t>
      </w:r>
      <w:r>
        <w:rPr>
          <w:rFonts w:ascii="Aptos" w:hAnsi="Aptos"/>
          <w:noProof/>
          <w:lang w:eastAsia="en-GB"/>
        </w:rPr>
        <w:t>.</w:t>
      </w:r>
    </w:p>
    <w:p w14:paraId="349C9C8D" w14:textId="6E6A06CF" w:rsidR="006919DB" w:rsidRPr="006919DB" w:rsidRDefault="006919DB" w:rsidP="006919DB">
      <w:pPr>
        <w:spacing w:line="276" w:lineRule="auto"/>
        <w:jc w:val="both"/>
        <w:rPr>
          <w:rFonts w:ascii="Aptos" w:hAnsi="Aptos"/>
          <w:noProof/>
          <w:lang w:eastAsia="en-GB"/>
        </w:rPr>
      </w:pPr>
      <w:r>
        <w:rPr>
          <w:rFonts w:ascii="Aptos" w:hAnsi="Aptos"/>
          <w:noProof/>
          <w:lang w:eastAsia="en-GB"/>
        </w:rPr>
        <w:t xml:space="preserve">When schools have completed their review 12 months after </w:t>
      </w:r>
      <w:r w:rsidR="00592473">
        <w:rPr>
          <w:rFonts w:ascii="Aptos" w:hAnsi="Aptos"/>
          <w:noProof/>
          <w:lang w:eastAsia="en-GB"/>
        </w:rPr>
        <w:t xml:space="preserve">their </w:t>
      </w:r>
      <w:r>
        <w:rPr>
          <w:rFonts w:ascii="Aptos" w:hAnsi="Aptos"/>
          <w:noProof/>
          <w:lang w:eastAsia="en-GB"/>
        </w:rPr>
        <w:t xml:space="preserve">TIAAS training, then they will be referred on for support from a LLP with implementation and embedding of TIAAS across their whole school setting.  </w:t>
      </w:r>
    </w:p>
    <w:p w14:paraId="1F246A49" w14:textId="78BD032A" w:rsidR="002D6933" w:rsidRPr="00DB1E75" w:rsidRDefault="002D6933" w:rsidP="00DB1E75">
      <w:pPr>
        <w:pStyle w:val="NoSpacing"/>
        <w:spacing w:line="276" w:lineRule="auto"/>
        <w:jc w:val="both"/>
        <w:rPr>
          <w:rFonts w:ascii="Aptos" w:hAnsi="Aptos"/>
          <w:noProof/>
          <w:lang w:eastAsia="en-GB"/>
        </w:rPr>
      </w:pPr>
    </w:p>
    <w:sectPr w:rsidR="002D6933" w:rsidRPr="00DB1E75" w:rsidSect="007904E4">
      <w:headerReference w:type="default" r:id="rId84"/>
      <w:footerReference w:type="even" r:id="rId85"/>
      <w:footerReference w:type="default" r:id="rId86"/>
      <w:headerReference w:type="first" r:id="rId87"/>
      <w:footerReference w:type="first" r:id="rId88"/>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462AC" w14:textId="77777777" w:rsidR="00C565D8" w:rsidRDefault="00C565D8" w:rsidP="002847B4">
      <w:pPr>
        <w:spacing w:after="0" w:line="240" w:lineRule="auto"/>
      </w:pPr>
      <w:r>
        <w:separator/>
      </w:r>
    </w:p>
  </w:endnote>
  <w:endnote w:type="continuationSeparator" w:id="0">
    <w:p w14:paraId="71FA93F8" w14:textId="77777777" w:rsidR="00C565D8" w:rsidRDefault="00C565D8" w:rsidP="0028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72">
    <w:altName w:val="Calibri"/>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777" w14:textId="6642D3F9" w:rsidR="00902C7C" w:rsidRDefault="00902C7C">
    <w:pPr>
      <w:pStyle w:val="Footer"/>
    </w:pPr>
    <w:r>
      <w:rPr>
        <w:noProof/>
      </w:rPr>
      <mc:AlternateContent>
        <mc:Choice Requires="wps">
          <w:drawing>
            <wp:anchor distT="0" distB="0" distL="0" distR="0" simplePos="0" relativeHeight="251659264" behindDoc="0" locked="0" layoutInCell="1" allowOverlap="1" wp14:anchorId="2CCAED2C" wp14:editId="50D1D33E">
              <wp:simplePos x="635" y="635"/>
              <wp:positionH relativeFrom="page">
                <wp:align>center</wp:align>
              </wp:positionH>
              <wp:positionV relativeFrom="page">
                <wp:align>bottom</wp:align>
              </wp:positionV>
              <wp:extent cx="459740" cy="357505"/>
              <wp:effectExtent l="0" t="0" r="16510" b="0"/>
              <wp:wrapNone/>
              <wp:docPr id="179058118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4A039F2" w14:textId="51DBE542" w:rsidR="00902C7C" w:rsidRPr="00902C7C" w:rsidRDefault="00902C7C" w:rsidP="00902C7C">
                          <w:pPr>
                            <w:spacing w:after="0"/>
                            <w:rPr>
                              <w:rFonts w:ascii="Calibri" w:eastAsia="Calibri" w:hAnsi="Calibri" w:cs="Calibri"/>
                              <w:noProof/>
                              <w:color w:val="000000"/>
                              <w:sz w:val="20"/>
                              <w:szCs w:val="20"/>
                            </w:rPr>
                          </w:pPr>
                          <w:r w:rsidRPr="00902C7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CAED2C" id="_x0000_t202" coordsize="21600,21600" o:spt="202" path="m,l,21600r21600,l21600,xe">
              <v:stroke joinstyle="miter"/>
              <v:path gradientshapeok="t" o:connecttype="rect"/>
            </v:shapetype>
            <v:shape id="Text Box 6" o:spid="_x0000_s1181" type="#_x0000_t202" alt="OFFICIAL" style="position:absolute;margin-left:0;margin-top:0;width:36.2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EYCgIAABUEAAAOAAAAZHJzL2Uyb0RvYy54bWysU8Fu2zAMvQ/YPwi6L3a6Zl2NOEXWIsOA&#10;oC2QDj3LshQbkERBUmJnXz9KtpOt22nYRaZJ6pF8fFre9VqRo3C+BVPS+SynRBgOdWv2Jf3+svnw&#10;mRIfmKmZAiNKehKe3q3ev1t2thBX0ICqhSMIYnzR2ZI2IdgiyzxvhGZ+BlYYDEpwmgX8dfusdqxD&#10;dK2yqzz/lHXgauuAC+/R+zAE6SrhSyl4eJLSi0BUSbG3kE6Xziqe2WrJir1jtmn52Ab7hy40aw0W&#10;PUM9sMDIwbV/QOmWO/Agw4yDzkDKlos0A04zz99Ms2uYFWkWJMfbM03+/8Hyx+POPjsS+i/Q4wIj&#10;IZ31hUdnnKeXTscvdkowjhSezrSJPhCOzuvF7c01RjiGPi5uFvkiomSXy9b58FWAJtEoqcOtJLLY&#10;cevDkDqlxFoGNq1SaTPK/OZAzOjJLh1GK/RVP7ZdQX3CaRwMi/aWb1qsuWU+PDOHm8U2Ua3hCQ+p&#10;oCspjBYlDbgff/PHfCQco5R0qJSSGpQyJeqbwUVEUU2Gm4wqGfPbfJFj3Bz0PaD+5vgULE8mel1Q&#10;kykd6FfU8ToWwhAzHMuVtJrM+zBIFt8BF+t1SkL9WBa2Zmd5hI48RRJf+lfm7Mh0wBU9wiQjVrwh&#10;fMiNN71dHwLSnrYROR2IHKlG7aV9ju8kivvX/5R1ec2rnwAAAP//AwBQSwMEFAAGAAgAAAAhAOSU&#10;fCPbAAAAAwEAAA8AAABkcnMvZG93bnJldi54bWxMj01PwzAMhu9I/IfISNxYupZ9qDSd0CROQ0jb&#10;uHDLEq8ta5yqSbfu32N2gYsl6331+HGxGl0rztiHxpOC6SQBgWS8bahS8Ll/e1qCCFGT1a0nVHDF&#10;AKvy/q7QufUX2uJ5FyvBEAq5VlDH2OVSBlOj02HiOyTOjr53OvLaV9L2+sJw18o0SebS6Yb4Qq07&#10;XNdoTrvBKZht4/vwQfvsa0yv35tubbLjxij1+DC+voCIOMa/MvzqszqU7HTwA9kgWgX8SLxNzhbp&#10;M4gDc+cZyLKQ/93LHwAAAP//AwBQSwECLQAUAAYACAAAACEAtoM4kv4AAADhAQAAEwAAAAAAAAAA&#10;AAAAAAAAAAAAW0NvbnRlbnRfVHlwZXNdLnhtbFBLAQItABQABgAIAAAAIQA4/SH/1gAAAJQBAAAL&#10;AAAAAAAAAAAAAAAAAC8BAABfcmVscy8ucmVsc1BLAQItABQABgAIAAAAIQBKxcEYCgIAABUEAAAO&#10;AAAAAAAAAAAAAAAAAC4CAABkcnMvZTJvRG9jLnhtbFBLAQItABQABgAIAAAAIQDklHwj2wAAAAMB&#10;AAAPAAAAAAAAAAAAAAAAAGQEAABkcnMvZG93bnJldi54bWxQSwUGAAAAAAQABADzAAAAbAUAAAAA&#10;" filled="f" stroked="f">
              <v:textbox style="mso-fit-shape-to-text:t" inset="0,0,0,15pt">
                <w:txbxContent>
                  <w:p w14:paraId="44A039F2" w14:textId="51DBE542" w:rsidR="00902C7C" w:rsidRPr="00902C7C" w:rsidRDefault="00902C7C" w:rsidP="00902C7C">
                    <w:pPr>
                      <w:spacing w:after="0"/>
                      <w:rPr>
                        <w:rFonts w:ascii="Calibri" w:eastAsia="Calibri" w:hAnsi="Calibri" w:cs="Calibri"/>
                        <w:noProof/>
                        <w:color w:val="000000"/>
                        <w:sz w:val="20"/>
                        <w:szCs w:val="20"/>
                      </w:rPr>
                    </w:pPr>
                    <w:r w:rsidRPr="00902C7C">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6BDE" w14:textId="08D7DFDF" w:rsidR="004C5F2F" w:rsidRDefault="00902C7C">
    <w:pPr>
      <w:pStyle w:val="Footer"/>
      <w:jc w:val="center"/>
    </w:pPr>
    <w:r>
      <w:rPr>
        <w:noProof/>
      </w:rPr>
      <mc:AlternateContent>
        <mc:Choice Requires="wps">
          <w:drawing>
            <wp:anchor distT="0" distB="0" distL="0" distR="0" simplePos="0" relativeHeight="251660288" behindDoc="0" locked="0" layoutInCell="1" allowOverlap="1" wp14:anchorId="5CB41E57" wp14:editId="23439429">
              <wp:simplePos x="914400" y="9903655"/>
              <wp:positionH relativeFrom="page">
                <wp:align>center</wp:align>
              </wp:positionH>
              <wp:positionV relativeFrom="page">
                <wp:align>bottom</wp:align>
              </wp:positionV>
              <wp:extent cx="459740" cy="357505"/>
              <wp:effectExtent l="0" t="0" r="16510" b="0"/>
              <wp:wrapNone/>
              <wp:docPr id="182389544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B5D6286" w14:textId="58999B66" w:rsidR="00902C7C" w:rsidRPr="00902C7C" w:rsidRDefault="00902C7C" w:rsidP="00902C7C">
                          <w:pPr>
                            <w:spacing w:after="0"/>
                            <w:rPr>
                              <w:rFonts w:ascii="Calibri" w:eastAsia="Calibri" w:hAnsi="Calibri" w:cs="Calibri"/>
                              <w:noProof/>
                              <w:color w:val="000000"/>
                              <w:sz w:val="20"/>
                              <w:szCs w:val="20"/>
                            </w:rPr>
                          </w:pPr>
                          <w:r w:rsidRPr="00902C7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B41E57" id="_x0000_t202" coordsize="21600,21600" o:spt="202" path="m,l,21600r21600,l21600,xe">
              <v:stroke joinstyle="miter"/>
              <v:path gradientshapeok="t" o:connecttype="rect"/>
            </v:shapetype>
            <v:shape id="Text Box 7" o:spid="_x0000_s1182" type="#_x0000_t202" alt="OFFICIAL" style="position:absolute;left:0;text-align:left;margin-left:0;margin-top:0;width:36.2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yADAIAABwEAAAOAAAAZHJzL2Uyb0RvYy54bWysU8Fu2zAMvQ/YPwi6L3a6Zm2NOEXWIsOA&#10;oC2QDj0rshQbsESBUmJnXz9Kjpuu22nYRaZJ6pF8fJrf9qZlB4W+AVvy6STnTFkJVWN3Jf/xvPp0&#10;zZkPwlaiBatKflSe3y4+fph3rlAXUENbKWQEYn3RuZLXIbgiy7yslRF+Ak5ZCmpAIwL94i6rUHSE&#10;btrsIs+/ZB1g5RCk8p6890OQLxK+1kqGR629CqwtOfUW0onp3MYzW8xFsUPh6kae2hD/0IURjaWi&#10;r1D3Igi2x+YPKNNIBA86TCSYDLRupEoz0DTT/N00m1o4lWYhcrx7pcn/P1j5cNi4J2Sh/wo9LTAS&#10;0jlfeHLGeXqNJn6pU0ZxovD4SpvqA5PkvJzdXF1SRFLo8+xqls8iSna+7NCHbwoMi0bJkbaSyBKH&#10;tQ9D6pgSa1lYNW2bNtPa3xyEGT3ZucNohX7bs6Z60/0WqiMNhTDs2zu5aqj0WvjwJJAWTN2SaMMj&#10;HbqFruRwsjirAX/+zR/ziXeKctaRYEpuSdGctd8t7SNqazRwNLbJmN7ks5zidm/ugGQ4pRfhZDLJ&#10;i6EdTY1gXkjOy1iIQsJKKlfy7WjehUG59BykWi5TEsnIibC2GycjdKQrcvncvwh0J8IDbeoBRjWJ&#10;4h3vQ2686d1yH4j9tJRI7UDkiXGSYFrr6blEjb/9T1nnR734BQAA//8DAFBLAwQUAAYACAAAACEA&#10;5JR8I9sAAAADAQAADwAAAGRycy9kb3ducmV2LnhtbEyPTU/DMAyG70j8h8hI3Fi6ln2oNJ3QJE5D&#10;SNu4cMsSry1rnKpJt+7fY3aBiyXrffX4cbEaXSvO2IfGk4LpJAGBZLxtqFLwuX97WoIIUZPVrSdU&#10;cMUAq/L+rtC59Rfa4nkXK8EQCrlWUMfY5VIGU6PTYeI7JM6Ovnc68tpX0vb6wnDXyjRJ5tLphvhC&#10;rTtc12hOu8EpmG3j+/BB++xrTK/fm25tsuPGKPX4ML6+gIg4xr8y/OqzOpTsdPAD2SBaBfxIvE3O&#10;FukziANz5xnIspD/3csfAAAA//8DAFBLAQItABQABgAIAAAAIQC2gziS/gAAAOEBAAATAAAAAAAA&#10;AAAAAAAAAAAAAABbQ29udGVudF9UeXBlc10ueG1sUEsBAi0AFAAGAAgAAAAhADj9If/WAAAAlAEA&#10;AAsAAAAAAAAAAAAAAAAALwEAAF9yZWxzLy5yZWxzUEsBAi0AFAAGAAgAAAAhAISB3IAMAgAAHAQA&#10;AA4AAAAAAAAAAAAAAAAALgIAAGRycy9lMm9Eb2MueG1sUEsBAi0AFAAGAAgAAAAhAOSUfCPbAAAA&#10;AwEAAA8AAAAAAAAAAAAAAAAAZgQAAGRycy9kb3ducmV2LnhtbFBLBQYAAAAABAAEAPMAAABuBQAA&#10;AAA=&#10;" filled="f" stroked="f">
              <v:textbox style="mso-fit-shape-to-text:t" inset="0,0,0,15pt">
                <w:txbxContent>
                  <w:p w14:paraId="4B5D6286" w14:textId="58999B66" w:rsidR="00902C7C" w:rsidRPr="00902C7C" w:rsidRDefault="00902C7C" w:rsidP="00902C7C">
                    <w:pPr>
                      <w:spacing w:after="0"/>
                      <w:rPr>
                        <w:rFonts w:ascii="Calibri" w:eastAsia="Calibri" w:hAnsi="Calibri" w:cs="Calibri"/>
                        <w:noProof/>
                        <w:color w:val="000000"/>
                        <w:sz w:val="20"/>
                        <w:szCs w:val="20"/>
                      </w:rPr>
                    </w:pPr>
                    <w:r w:rsidRPr="00902C7C">
                      <w:rPr>
                        <w:rFonts w:ascii="Calibri" w:eastAsia="Calibri" w:hAnsi="Calibri" w:cs="Calibri"/>
                        <w:noProof/>
                        <w:color w:val="000000"/>
                        <w:sz w:val="20"/>
                        <w:szCs w:val="20"/>
                      </w:rPr>
                      <w:t>OFFICIAL</w:t>
                    </w:r>
                  </w:p>
                </w:txbxContent>
              </v:textbox>
              <w10:wrap anchorx="page" anchory="page"/>
            </v:shape>
          </w:pict>
        </mc:Fallback>
      </mc:AlternateContent>
    </w:r>
    <w:sdt>
      <w:sdtPr>
        <w:id w:val="1725105031"/>
        <w:docPartObj>
          <w:docPartGallery w:val="Page Numbers (Bottom of Page)"/>
          <w:docPartUnique/>
        </w:docPartObj>
      </w:sdtPr>
      <w:sdtEndPr>
        <w:rPr>
          <w:noProof/>
        </w:rPr>
      </w:sdtEndPr>
      <w:sdtContent>
        <w:r w:rsidR="004C5F2F">
          <w:fldChar w:fldCharType="begin"/>
        </w:r>
        <w:r w:rsidR="004C5F2F">
          <w:instrText xml:space="preserve"> PAGE   \* MERGEFORMAT </w:instrText>
        </w:r>
        <w:r w:rsidR="004C5F2F">
          <w:fldChar w:fldCharType="separate"/>
        </w:r>
        <w:r w:rsidR="004C5F2F">
          <w:rPr>
            <w:noProof/>
          </w:rPr>
          <w:t>2</w:t>
        </w:r>
        <w:r w:rsidR="004C5F2F">
          <w:rPr>
            <w:noProof/>
          </w:rPr>
          <w:fldChar w:fldCharType="end"/>
        </w:r>
      </w:sdtContent>
    </w:sdt>
  </w:p>
  <w:p w14:paraId="5ADD4915" w14:textId="0308E23E" w:rsidR="004C5F2F" w:rsidRDefault="004C5F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F928" w14:textId="74E5216A" w:rsidR="00902C7C" w:rsidRDefault="00902C7C">
    <w:pPr>
      <w:pStyle w:val="Footer"/>
    </w:pPr>
    <w:r>
      <w:rPr>
        <w:noProof/>
      </w:rPr>
      <mc:AlternateContent>
        <mc:Choice Requires="wps">
          <w:drawing>
            <wp:anchor distT="0" distB="0" distL="0" distR="0" simplePos="0" relativeHeight="251658240" behindDoc="0" locked="0" layoutInCell="1" allowOverlap="1" wp14:anchorId="153FCA6F" wp14:editId="4A24DD37">
              <wp:simplePos x="915035" y="10072370"/>
              <wp:positionH relativeFrom="page">
                <wp:align>center</wp:align>
              </wp:positionH>
              <wp:positionV relativeFrom="page">
                <wp:align>bottom</wp:align>
              </wp:positionV>
              <wp:extent cx="459740" cy="357505"/>
              <wp:effectExtent l="0" t="0" r="16510" b="0"/>
              <wp:wrapNone/>
              <wp:docPr id="77424034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57D23A75" w14:textId="37198FB1" w:rsidR="00902C7C" w:rsidRPr="00902C7C" w:rsidRDefault="00902C7C" w:rsidP="00902C7C">
                          <w:pPr>
                            <w:spacing w:after="0"/>
                            <w:rPr>
                              <w:rFonts w:ascii="Calibri" w:eastAsia="Calibri" w:hAnsi="Calibri" w:cs="Calibri"/>
                              <w:noProof/>
                              <w:color w:val="000000"/>
                              <w:sz w:val="20"/>
                              <w:szCs w:val="20"/>
                            </w:rPr>
                          </w:pPr>
                          <w:r w:rsidRPr="00902C7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3FCA6F" id="_x0000_t202" coordsize="21600,21600" o:spt="202" path="m,l,21600r21600,l21600,xe">
              <v:stroke joinstyle="miter"/>
              <v:path gradientshapeok="t" o:connecttype="rect"/>
            </v:shapetype>
            <v:shape id="Text Box 5" o:spid="_x0000_s1183" type="#_x0000_t202" alt="OFFICIAL" style="position:absolute;margin-left:0;margin-top:0;width:36.2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vGDgIAABwEAAAOAAAAZHJzL2Uyb0RvYy54bWysU8Fu2zAMvQ/YPwi6L3ayZl2NOEXWIsOA&#10;oi2QDj0rshQbsESBUmJnXz9KjpOt22nYRaZJ6pF8fFrc9qZlB4W+AVvy6STnTFkJVWN3Jf/+sv7w&#10;mTMfhK1EC1aV/Kg8v12+f7foXKFmUENbKWQEYn3RuZLXIbgiy7yslRF+Ak5ZCmpAIwL94i6rUHSE&#10;btpsluefsg6wcghSeU/e+yHIlwlfayXDk9ZeBdaWnHoL6cR0buOZLRei2KFwdSNPbYh/6MKIxlLR&#10;M9S9CILtsfkDyjQSwYMOEwkmA60bqdIMNM00fzPNphZOpVmIHO/ONPn/BysfDxv3jCz0X6CnBUZC&#10;OucLT844T6/RxC91yihOFB7PtKk+MEnOq/nN9RVFJIU+zq/n+TyiZJfLDn34qsCwaJQcaSuJLHF4&#10;8GFIHVNiLQvrpm3TZlr7m4Mwoye7dBit0G971lQln43db6E60lAIw769k+uGSj8IH54F0oKpWxJt&#10;eKJDt9CVHE4WZzXgj7/5Yz7xTlHOOhJMyS0pmrP2m6V9RG2NBo7GNhnTm3yeU9zuzR2QDKf0IpxM&#10;JnkxtKOpEcwryXkVC1FIWEnlSr4dzbswKJeeg1SrVUoiGTkRHuzGyQgd6YpcvvSvAt2J8ECbeoRR&#10;TaJ4w/uQG296t9oHYj8tJVI7EHlinCSY1np6LlHjv/6nrMujXv4EAAD//wMAUEsDBBQABgAIAAAA&#10;IQDklHwj2wAAAAMBAAAPAAAAZHJzL2Rvd25yZXYueG1sTI9NT8MwDIbvSPyHyEjcWLqWfag0ndAk&#10;TkNI27hwyxKvLWucqkm37t9jdoGLJet99fhxsRpdK87Yh8aTgukkAYFkvG2oUvC5f3tagghRk9Wt&#10;J1RwxQCr8v6u0Ln1F9rieRcrwRAKuVZQx9jlUgZTo9Nh4jskzo6+dzry2lfS9vrCcNfKNEnm0umG&#10;+EKtO1zXaE67wSmYbeP78EH77GtMr9+bbm2y48Yo9fgwvr6AiDjGvzL86rM6lOx08APZIFoF/Ei8&#10;Tc4W6TOIA3PnGciykP/dyx8AAAD//wMAUEsBAi0AFAAGAAgAAAAhALaDOJL+AAAA4QEAABMAAAAA&#10;AAAAAAAAAAAAAAAAAFtDb250ZW50X1R5cGVzXS54bWxQSwECLQAUAAYACAAAACEAOP0h/9YAAACU&#10;AQAACwAAAAAAAAAAAAAAAAAvAQAAX3JlbHMvLnJlbHNQSwECLQAUAAYACAAAACEAM0ALxg4CAAAc&#10;BAAADgAAAAAAAAAAAAAAAAAuAgAAZHJzL2Uyb0RvYy54bWxQSwECLQAUAAYACAAAACEA5JR8I9sA&#10;AAADAQAADwAAAAAAAAAAAAAAAABoBAAAZHJzL2Rvd25yZXYueG1sUEsFBgAAAAAEAAQA8wAAAHAF&#10;AAAAAA==&#10;" filled="f" stroked="f">
              <v:textbox style="mso-fit-shape-to-text:t" inset="0,0,0,15pt">
                <w:txbxContent>
                  <w:p w14:paraId="57D23A75" w14:textId="37198FB1" w:rsidR="00902C7C" w:rsidRPr="00902C7C" w:rsidRDefault="00902C7C" w:rsidP="00902C7C">
                    <w:pPr>
                      <w:spacing w:after="0"/>
                      <w:rPr>
                        <w:rFonts w:ascii="Calibri" w:eastAsia="Calibri" w:hAnsi="Calibri" w:cs="Calibri"/>
                        <w:noProof/>
                        <w:color w:val="000000"/>
                        <w:sz w:val="20"/>
                        <w:szCs w:val="20"/>
                      </w:rPr>
                    </w:pPr>
                    <w:r w:rsidRPr="00902C7C">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2962F" w14:textId="77777777" w:rsidR="00C565D8" w:rsidRDefault="00C565D8" w:rsidP="002847B4">
      <w:pPr>
        <w:spacing w:after="0" w:line="240" w:lineRule="auto"/>
      </w:pPr>
      <w:r>
        <w:separator/>
      </w:r>
    </w:p>
  </w:footnote>
  <w:footnote w:type="continuationSeparator" w:id="0">
    <w:p w14:paraId="1F4D2178" w14:textId="77777777" w:rsidR="00C565D8" w:rsidRDefault="00C565D8" w:rsidP="0028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08D2" w14:textId="6629AA7E" w:rsidR="004C5F2F" w:rsidRDefault="004C5F2F" w:rsidP="0012599B">
    <w:pPr>
      <w:pStyle w:val="Header"/>
      <w:jc w:val="right"/>
    </w:pP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7F08A" w14:textId="504429A7" w:rsidR="004C5F2F" w:rsidRDefault="004C5F2F" w:rsidP="0012599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37278"/>
    <w:multiLevelType w:val="hybridMultilevel"/>
    <w:tmpl w:val="702E2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E6246"/>
    <w:multiLevelType w:val="hybridMultilevel"/>
    <w:tmpl w:val="BB901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A353C"/>
    <w:multiLevelType w:val="hybridMultilevel"/>
    <w:tmpl w:val="1A5E0C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7B70D9"/>
    <w:multiLevelType w:val="multilevel"/>
    <w:tmpl w:val="1962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B432D"/>
    <w:multiLevelType w:val="hybridMultilevel"/>
    <w:tmpl w:val="AF167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54827"/>
    <w:multiLevelType w:val="hybridMultilevel"/>
    <w:tmpl w:val="AF143F94"/>
    <w:lvl w:ilvl="0" w:tplc="24E238A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4C10E2"/>
    <w:multiLevelType w:val="hybridMultilevel"/>
    <w:tmpl w:val="1E307C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EB4EDC"/>
    <w:multiLevelType w:val="hybridMultilevel"/>
    <w:tmpl w:val="B7BC3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4011A6"/>
    <w:multiLevelType w:val="hybridMultilevel"/>
    <w:tmpl w:val="7C007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493C73"/>
    <w:multiLevelType w:val="hybridMultilevel"/>
    <w:tmpl w:val="F9CEE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B154B5"/>
    <w:multiLevelType w:val="hybridMultilevel"/>
    <w:tmpl w:val="F5069B78"/>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11" w15:restartNumberingAfterBreak="0">
    <w:nsid w:val="3F013B66"/>
    <w:multiLevelType w:val="hybridMultilevel"/>
    <w:tmpl w:val="370AC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502D88"/>
    <w:multiLevelType w:val="hybridMultilevel"/>
    <w:tmpl w:val="23328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CF16A2"/>
    <w:multiLevelType w:val="hybridMultilevel"/>
    <w:tmpl w:val="0952DD74"/>
    <w:lvl w:ilvl="0" w:tplc="6CD0BFB6">
      <w:start w:val="1"/>
      <w:numFmt w:val="bullet"/>
      <w:lvlText w:val="•"/>
      <w:lvlJc w:val="left"/>
      <w:pPr>
        <w:tabs>
          <w:tab w:val="num" w:pos="720"/>
        </w:tabs>
        <w:ind w:left="720" w:hanging="360"/>
      </w:pPr>
      <w:rPr>
        <w:rFonts w:ascii="Arial" w:hAnsi="Arial" w:hint="default"/>
      </w:rPr>
    </w:lvl>
    <w:lvl w:ilvl="1" w:tplc="310293BE" w:tentative="1">
      <w:start w:val="1"/>
      <w:numFmt w:val="bullet"/>
      <w:lvlText w:val="•"/>
      <w:lvlJc w:val="left"/>
      <w:pPr>
        <w:tabs>
          <w:tab w:val="num" w:pos="1440"/>
        </w:tabs>
        <w:ind w:left="1440" w:hanging="360"/>
      </w:pPr>
      <w:rPr>
        <w:rFonts w:ascii="Arial" w:hAnsi="Arial" w:hint="default"/>
      </w:rPr>
    </w:lvl>
    <w:lvl w:ilvl="2" w:tplc="772C5DA8" w:tentative="1">
      <w:start w:val="1"/>
      <w:numFmt w:val="bullet"/>
      <w:lvlText w:val="•"/>
      <w:lvlJc w:val="left"/>
      <w:pPr>
        <w:tabs>
          <w:tab w:val="num" w:pos="2160"/>
        </w:tabs>
        <w:ind w:left="2160" w:hanging="360"/>
      </w:pPr>
      <w:rPr>
        <w:rFonts w:ascii="Arial" w:hAnsi="Arial" w:hint="default"/>
      </w:rPr>
    </w:lvl>
    <w:lvl w:ilvl="3" w:tplc="67522E8E" w:tentative="1">
      <w:start w:val="1"/>
      <w:numFmt w:val="bullet"/>
      <w:lvlText w:val="•"/>
      <w:lvlJc w:val="left"/>
      <w:pPr>
        <w:tabs>
          <w:tab w:val="num" w:pos="2880"/>
        </w:tabs>
        <w:ind w:left="2880" w:hanging="360"/>
      </w:pPr>
      <w:rPr>
        <w:rFonts w:ascii="Arial" w:hAnsi="Arial" w:hint="default"/>
      </w:rPr>
    </w:lvl>
    <w:lvl w:ilvl="4" w:tplc="862A8880" w:tentative="1">
      <w:start w:val="1"/>
      <w:numFmt w:val="bullet"/>
      <w:lvlText w:val="•"/>
      <w:lvlJc w:val="left"/>
      <w:pPr>
        <w:tabs>
          <w:tab w:val="num" w:pos="3600"/>
        </w:tabs>
        <w:ind w:left="3600" w:hanging="360"/>
      </w:pPr>
      <w:rPr>
        <w:rFonts w:ascii="Arial" w:hAnsi="Arial" w:hint="default"/>
      </w:rPr>
    </w:lvl>
    <w:lvl w:ilvl="5" w:tplc="24D210C6" w:tentative="1">
      <w:start w:val="1"/>
      <w:numFmt w:val="bullet"/>
      <w:lvlText w:val="•"/>
      <w:lvlJc w:val="left"/>
      <w:pPr>
        <w:tabs>
          <w:tab w:val="num" w:pos="4320"/>
        </w:tabs>
        <w:ind w:left="4320" w:hanging="360"/>
      </w:pPr>
      <w:rPr>
        <w:rFonts w:ascii="Arial" w:hAnsi="Arial" w:hint="default"/>
      </w:rPr>
    </w:lvl>
    <w:lvl w:ilvl="6" w:tplc="DB1A1FC2" w:tentative="1">
      <w:start w:val="1"/>
      <w:numFmt w:val="bullet"/>
      <w:lvlText w:val="•"/>
      <w:lvlJc w:val="left"/>
      <w:pPr>
        <w:tabs>
          <w:tab w:val="num" w:pos="5040"/>
        </w:tabs>
        <w:ind w:left="5040" w:hanging="360"/>
      </w:pPr>
      <w:rPr>
        <w:rFonts w:ascii="Arial" w:hAnsi="Arial" w:hint="default"/>
      </w:rPr>
    </w:lvl>
    <w:lvl w:ilvl="7" w:tplc="C8760A76" w:tentative="1">
      <w:start w:val="1"/>
      <w:numFmt w:val="bullet"/>
      <w:lvlText w:val="•"/>
      <w:lvlJc w:val="left"/>
      <w:pPr>
        <w:tabs>
          <w:tab w:val="num" w:pos="5760"/>
        </w:tabs>
        <w:ind w:left="5760" w:hanging="360"/>
      </w:pPr>
      <w:rPr>
        <w:rFonts w:ascii="Arial" w:hAnsi="Arial" w:hint="default"/>
      </w:rPr>
    </w:lvl>
    <w:lvl w:ilvl="8" w:tplc="8F46110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1772204"/>
    <w:multiLevelType w:val="hybridMultilevel"/>
    <w:tmpl w:val="6128C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A91AF5"/>
    <w:multiLevelType w:val="hybridMultilevel"/>
    <w:tmpl w:val="C4F22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4972AE"/>
    <w:multiLevelType w:val="hybridMultilevel"/>
    <w:tmpl w:val="916E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224EA6"/>
    <w:multiLevelType w:val="hybridMultilevel"/>
    <w:tmpl w:val="0C628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DC335F"/>
    <w:multiLevelType w:val="hybridMultilevel"/>
    <w:tmpl w:val="E344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F264D3"/>
    <w:multiLevelType w:val="hybridMultilevel"/>
    <w:tmpl w:val="E65AC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B07F85"/>
    <w:multiLevelType w:val="hybridMultilevel"/>
    <w:tmpl w:val="379A5DC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BE7624"/>
    <w:multiLevelType w:val="hybridMultilevel"/>
    <w:tmpl w:val="42A63092"/>
    <w:lvl w:ilvl="0" w:tplc="2C006F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FF082E"/>
    <w:multiLevelType w:val="hybridMultilevel"/>
    <w:tmpl w:val="D1B6F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B2109D"/>
    <w:multiLevelType w:val="hybridMultilevel"/>
    <w:tmpl w:val="0E68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384F92"/>
    <w:multiLevelType w:val="hybridMultilevel"/>
    <w:tmpl w:val="722A1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0D67E1"/>
    <w:multiLevelType w:val="hybridMultilevel"/>
    <w:tmpl w:val="F4AC2AA0"/>
    <w:lvl w:ilvl="0" w:tplc="8B4C4DD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4D183C"/>
    <w:multiLevelType w:val="hybridMultilevel"/>
    <w:tmpl w:val="EDF8C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B34806"/>
    <w:multiLevelType w:val="hybridMultilevel"/>
    <w:tmpl w:val="950C9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9C7AFF"/>
    <w:multiLevelType w:val="hybridMultilevel"/>
    <w:tmpl w:val="E522DC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4F38B2"/>
    <w:multiLevelType w:val="hybridMultilevel"/>
    <w:tmpl w:val="90E64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7B5523"/>
    <w:multiLevelType w:val="hybridMultilevel"/>
    <w:tmpl w:val="5D9A63E4"/>
    <w:lvl w:ilvl="0" w:tplc="08090003">
      <w:start w:val="1"/>
      <w:numFmt w:val="bullet"/>
      <w:lvlText w:val="o"/>
      <w:lvlJc w:val="left"/>
      <w:pPr>
        <w:ind w:left="360" w:hanging="360"/>
      </w:pPr>
      <w:rPr>
        <w:rFonts w:ascii="Courier New" w:hAnsi="Courier New" w:cs="Courier New"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239469A"/>
    <w:multiLevelType w:val="hybridMultilevel"/>
    <w:tmpl w:val="64C8E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2976748"/>
    <w:multiLevelType w:val="hybridMultilevel"/>
    <w:tmpl w:val="05B2E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805834"/>
    <w:multiLevelType w:val="hybridMultilevel"/>
    <w:tmpl w:val="FCC83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5775855">
    <w:abstractNumId w:val="18"/>
  </w:num>
  <w:num w:numId="2" w16cid:durableId="654184827">
    <w:abstractNumId w:val="8"/>
  </w:num>
  <w:num w:numId="3" w16cid:durableId="102695513">
    <w:abstractNumId w:val="31"/>
  </w:num>
  <w:num w:numId="4" w16cid:durableId="1022126777">
    <w:abstractNumId w:val="6"/>
  </w:num>
  <w:num w:numId="5" w16cid:durableId="1770201024">
    <w:abstractNumId w:val="30"/>
  </w:num>
  <w:num w:numId="6" w16cid:durableId="364259898">
    <w:abstractNumId w:val="20"/>
  </w:num>
  <w:num w:numId="7" w16cid:durableId="388843183">
    <w:abstractNumId w:val="3"/>
  </w:num>
  <w:num w:numId="8" w16cid:durableId="106242076">
    <w:abstractNumId w:val="14"/>
  </w:num>
  <w:num w:numId="9" w16cid:durableId="533539975">
    <w:abstractNumId w:val="4"/>
  </w:num>
  <w:num w:numId="10" w16cid:durableId="11345679">
    <w:abstractNumId w:val="5"/>
  </w:num>
  <w:num w:numId="11" w16cid:durableId="126238985">
    <w:abstractNumId w:val="33"/>
  </w:num>
  <w:num w:numId="12" w16cid:durableId="1476606777">
    <w:abstractNumId w:val="27"/>
  </w:num>
  <w:num w:numId="13" w16cid:durableId="1341808469">
    <w:abstractNumId w:val="26"/>
  </w:num>
  <w:num w:numId="14" w16cid:durableId="340744461">
    <w:abstractNumId w:val="23"/>
  </w:num>
  <w:num w:numId="15" w16cid:durableId="1392078879">
    <w:abstractNumId w:val="0"/>
  </w:num>
  <w:num w:numId="16" w16cid:durableId="1745445779">
    <w:abstractNumId w:val="2"/>
  </w:num>
  <w:num w:numId="17" w16cid:durableId="75594581">
    <w:abstractNumId w:val="1"/>
  </w:num>
  <w:num w:numId="18" w16cid:durableId="905071385">
    <w:abstractNumId w:val="24"/>
  </w:num>
  <w:num w:numId="19" w16cid:durableId="944000400">
    <w:abstractNumId w:val="9"/>
  </w:num>
  <w:num w:numId="20" w16cid:durableId="1720977330">
    <w:abstractNumId w:val="12"/>
  </w:num>
  <w:num w:numId="21" w16cid:durableId="111674247">
    <w:abstractNumId w:val="19"/>
  </w:num>
  <w:num w:numId="22" w16cid:durableId="1796485410">
    <w:abstractNumId w:val="11"/>
  </w:num>
  <w:num w:numId="23" w16cid:durableId="518395805">
    <w:abstractNumId w:val="22"/>
  </w:num>
  <w:num w:numId="24" w16cid:durableId="281231993">
    <w:abstractNumId w:val="17"/>
  </w:num>
  <w:num w:numId="25" w16cid:durableId="81224526">
    <w:abstractNumId w:val="7"/>
  </w:num>
  <w:num w:numId="26" w16cid:durableId="1186402829">
    <w:abstractNumId w:val="16"/>
  </w:num>
  <w:num w:numId="27" w16cid:durableId="189609730">
    <w:abstractNumId w:val="29"/>
  </w:num>
  <w:num w:numId="28" w16cid:durableId="2105607086">
    <w:abstractNumId w:val="32"/>
  </w:num>
  <w:num w:numId="29" w16cid:durableId="192890556">
    <w:abstractNumId w:val="28"/>
  </w:num>
  <w:num w:numId="30" w16cid:durableId="2078627388">
    <w:abstractNumId w:val="25"/>
  </w:num>
  <w:num w:numId="31" w16cid:durableId="691685352">
    <w:abstractNumId w:val="21"/>
  </w:num>
  <w:num w:numId="32" w16cid:durableId="559289022">
    <w:abstractNumId w:val="15"/>
  </w:num>
  <w:num w:numId="33" w16cid:durableId="1408990854">
    <w:abstractNumId w:val="13"/>
  </w:num>
  <w:num w:numId="34" w16cid:durableId="2175905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97"/>
    <w:rsid w:val="00022AF4"/>
    <w:rsid w:val="00033A59"/>
    <w:rsid w:val="00043E35"/>
    <w:rsid w:val="00044D85"/>
    <w:rsid w:val="00063D5F"/>
    <w:rsid w:val="000707A2"/>
    <w:rsid w:val="00086B1A"/>
    <w:rsid w:val="00093B2A"/>
    <w:rsid w:val="0009477F"/>
    <w:rsid w:val="000A3EA4"/>
    <w:rsid w:val="000A559B"/>
    <w:rsid w:val="000B28FF"/>
    <w:rsid w:val="000D716F"/>
    <w:rsid w:val="000E733B"/>
    <w:rsid w:val="000F5B92"/>
    <w:rsid w:val="000F7666"/>
    <w:rsid w:val="00111C49"/>
    <w:rsid w:val="0012599B"/>
    <w:rsid w:val="001363A2"/>
    <w:rsid w:val="00142E68"/>
    <w:rsid w:val="0014594F"/>
    <w:rsid w:val="001519E2"/>
    <w:rsid w:val="00151B47"/>
    <w:rsid w:val="00153D5C"/>
    <w:rsid w:val="00175C68"/>
    <w:rsid w:val="00175D06"/>
    <w:rsid w:val="00185C5F"/>
    <w:rsid w:val="001923D6"/>
    <w:rsid w:val="001B12C0"/>
    <w:rsid w:val="001C03B3"/>
    <w:rsid w:val="001C1607"/>
    <w:rsid w:val="001C281F"/>
    <w:rsid w:val="001C3968"/>
    <w:rsid w:val="001C43F3"/>
    <w:rsid w:val="001C5E3A"/>
    <w:rsid w:val="001D0A6D"/>
    <w:rsid w:val="001E13D9"/>
    <w:rsid w:val="001E2483"/>
    <w:rsid w:val="001E3387"/>
    <w:rsid w:val="001F07A9"/>
    <w:rsid w:val="001F2FDC"/>
    <w:rsid w:val="00201DE4"/>
    <w:rsid w:val="0020301B"/>
    <w:rsid w:val="00205490"/>
    <w:rsid w:val="0022644B"/>
    <w:rsid w:val="002308EB"/>
    <w:rsid w:val="00232223"/>
    <w:rsid w:val="00243F8A"/>
    <w:rsid w:val="002442FE"/>
    <w:rsid w:val="00255291"/>
    <w:rsid w:val="00255E62"/>
    <w:rsid w:val="002621FC"/>
    <w:rsid w:val="00270934"/>
    <w:rsid w:val="00277B59"/>
    <w:rsid w:val="002847B4"/>
    <w:rsid w:val="0029429E"/>
    <w:rsid w:val="0029508C"/>
    <w:rsid w:val="002A2658"/>
    <w:rsid w:val="002A5575"/>
    <w:rsid w:val="002C0EB8"/>
    <w:rsid w:val="002C2959"/>
    <w:rsid w:val="002C3D74"/>
    <w:rsid w:val="002C6F06"/>
    <w:rsid w:val="002D48EF"/>
    <w:rsid w:val="002D6933"/>
    <w:rsid w:val="002E5120"/>
    <w:rsid w:val="002F24AA"/>
    <w:rsid w:val="0030109C"/>
    <w:rsid w:val="003103DD"/>
    <w:rsid w:val="003172B6"/>
    <w:rsid w:val="00324E1C"/>
    <w:rsid w:val="00330EA3"/>
    <w:rsid w:val="0034346E"/>
    <w:rsid w:val="00343749"/>
    <w:rsid w:val="0036218D"/>
    <w:rsid w:val="00376FB0"/>
    <w:rsid w:val="0038764C"/>
    <w:rsid w:val="00395BC3"/>
    <w:rsid w:val="00397A77"/>
    <w:rsid w:val="003A475A"/>
    <w:rsid w:val="003A4F21"/>
    <w:rsid w:val="003A5C5F"/>
    <w:rsid w:val="003C1156"/>
    <w:rsid w:val="003C1B8C"/>
    <w:rsid w:val="003C2495"/>
    <w:rsid w:val="003E1AF5"/>
    <w:rsid w:val="003E39F0"/>
    <w:rsid w:val="003F292A"/>
    <w:rsid w:val="00402FD4"/>
    <w:rsid w:val="00403890"/>
    <w:rsid w:val="0040738B"/>
    <w:rsid w:val="00421FEE"/>
    <w:rsid w:val="00431026"/>
    <w:rsid w:val="004314BA"/>
    <w:rsid w:val="00432A87"/>
    <w:rsid w:val="00436C59"/>
    <w:rsid w:val="00450E45"/>
    <w:rsid w:val="004633CC"/>
    <w:rsid w:val="00485422"/>
    <w:rsid w:val="00492F36"/>
    <w:rsid w:val="00493CA8"/>
    <w:rsid w:val="00495B1B"/>
    <w:rsid w:val="004A145E"/>
    <w:rsid w:val="004A569B"/>
    <w:rsid w:val="004A68FD"/>
    <w:rsid w:val="004A7C15"/>
    <w:rsid w:val="004B2519"/>
    <w:rsid w:val="004C1484"/>
    <w:rsid w:val="004C5F2F"/>
    <w:rsid w:val="004D13DF"/>
    <w:rsid w:val="004D3E2C"/>
    <w:rsid w:val="004D74DB"/>
    <w:rsid w:val="004E1AFA"/>
    <w:rsid w:val="004E5296"/>
    <w:rsid w:val="00500D58"/>
    <w:rsid w:val="0050517F"/>
    <w:rsid w:val="00521A0B"/>
    <w:rsid w:val="0052435B"/>
    <w:rsid w:val="00524F23"/>
    <w:rsid w:val="00535F0A"/>
    <w:rsid w:val="00542F33"/>
    <w:rsid w:val="0055453B"/>
    <w:rsid w:val="00555CA5"/>
    <w:rsid w:val="005561D9"/>
    <w:rsid w:val="00556B79"/>
    <w:rsid w:val="00556CB4"/>
    <w:rsid w:val="00577828"/>
    <w:rsid w:val="00586AA6"/>
    <w:rsid w:val="00590142"/>
    <w:rsid w:val="00592473"/>
    <w:rsid w:val="00593CE0"/>
    <w:rsid w:val="00596BB5"/>
    <w:rsid w:val="005B3791"/>
    <w:rsid w:val="005B79DC"/>
    <w:rsid w:val="005D18B7"/>
    <w:rsid w:val="005D7ADF"/>
    <w:rsid w:val="005F0D69"/>
    <w:rsid w:val="00617C3F"/>
    <w:rsid w:val="006307FB"/>
    <w:rsid w:val="00634030"/>
    <w:rsid w:val="00650208"/>
    <w:rsid w:val="006529F0"/>
    <w:rsid w:val="00674AF7"/>
    <w:rsid w:val="006919DB"/>
    <w:rsid w:val="006A27AA"/>
    <w:rsid w:val="006A544A"/>
    <w:rsid w:val="006A6188"/>
    <w:rsid w:val="006B186B"/>
    <w:rsid w:val="006B7D84"/>
    <w:rsid w:val="006C7008"/>
    <w:rsid w:val="006D29BB"/>
    <w:rsid w:val="006F5B84"/>
    <w:rsid w:val="006F75BA"/>
    <w:rsid w:val="00711804"/>
    <w:rsid w:val="00712CE5"/>
    <w:rsid w:val="00714943"/>
    <w:rsid w:val="007163F3"/>
    <w:rsid w:val="007251EA"/>
    <w:rsid w:val="00753ABB"/>
    <w:rsid w:val="007904E4"/>
    <w:rsid w:val="007A3B79"/>
    <w:rsid w:val="007B6154"/>
    <w:rsid w:val="007B6321"/>
    <w:rsid w:val="007C483A"/>
    <w:rsid w:val="007D2AC6"/>
    <w:rsid w:val="007E70E8"/>
    <w:rsid w:val="007F50D1"/>
    <w:rsid w:val="00803A77"/>
    <w:rsid w:val="008108CF"/>
    <w:rsid w:val="00810D0A"/>
    <w:rsid w:val="00830981"/>
    <w:rsid w:val="008340C1"/>
    <w:rsid w:val="00836EC2"/>
    <w:rsid w:val="00850259"/>
    <w:rsid w:val="00854156"/>
    <w:rsid w:val="00863B42"/>
    <w:rsid w:val="00884F4E"/>
    <w:rsid w:val="00892DC6"/>
    <w:rsid w:val="008A61D4"/>
    <w:rsid w:val="008A71B2"/>
    <w:rsid w:val="008B4227"/>
    <w:rsid w:val="008B4B93"/>
    <w:rsid w:val="008C310D"/>
    <w:rsid w:val="008D14CB"/>
    <w:rsid w:val="008D7EC4"/>
    <w:rsid w:val="008E68F3"/>
    <w:rsid w:val="008E7428"/>
    <w:rsid w:val="008F1EE9"/>
    <w:rsid w:val="008F521C"/>
    <w:rsid w:val="008F60C3"/>
    <w:rsid w:val="00902C7C"/>
    <w:rsid w:val="0090313D"/>
    <w:rsid w:val="00903789"/>
    <w:rsid w:val="00910ADA"/>
    <w:rsid w:val="009162BC"/>
    <w:rsid w:val="00925E15"/>
    <w:rsid w:val="00935357"/>
    <w:rsid w:val="00937344"/>
    <w:rsid w:val="00947371"/>
    <w:rsid w:val="00951009"/>
    <w:rsid w:val="00951913"/>
    <w:rsid w:val="00953EC7"/>
    <w:rsid w:val="00956FF8"/>
    <w:rsid w:val="00961F8D"/>
    <w:rsid w:val="00965D59"/>
    <w:rsid w:val="00966579"/>
    <w:rsid w:val="00982C44"/>
    <w:rsid w:val="0099255F"/>
    <w:rsid w:val="009A12C7"/>
    <w:rsid w:val="009A2415"/>
    <w:rsid w:val="009A75F7"/>
    <w:rsid w:val="009B02DE"/>
    <w:rsid w:val="009B3B6A"/>
    <w:rsid w:val="009E1D7D"/>
    <w:rsid w:val="009F23AE"/>
    <w:rsid w:val="009F42A7"/>
    <w:rsid w:val="009F50E3"/>
    <w:rsid w:val="009F54F8"/>
    <w:rsid w:val="00A042FC"/>
    <w:rsid w:val="00A179F7"/>
    <w:rsid w:val="00A21EAA"/>
    <w:rsid w:val="00A22309"/>
    <w:rsid w:val="00A301A3"/>
    <w:rsid w:val="00A312EF"/>
    <w:rsid w:val="00A318F3"/>
    <w:rsid w:val="00A3203F"/>
    <w:rsid w:val="00A34DE1"/>
    <w:rsid w:val="00A3685C"/>
    <w:rsid w:val="00A404D2"/>
    <w:rsid w:val="00A47258"/>
    <w:rsid w:val="00A508DB"/>
    <w:rsid w:val="00A510D2"/>
    <w:rsid w:val="00A64F8E"/>
    <w:rsid w:val="00A65348"/>
    <w:rsid w:val="00A665FC"/>
    <w:rsid w:val="00A74D1A"/>
    <w:rsid w:val="00A81386"/>
    <w:rsid w:val="00A8432A"/>
    <w:rsid w:val="00A91836"/>
    <w:rsid w:val="00AA2A64"/>
    <w:rsid w:val="00AB3C9F"/>
    <w:rsid w:val="00AB5F86"/>
    <w:rsid w:val="00AB76C2"/>
    <w:rsid w:val="00AD506A"/>
    <w:rsid w:val="00AE33A9"/>
    <w:rsid w:val="00AE4639"/>
    <w:rsid w:val="00AE7F50"/>
    <w:rsid w:val="00AF7DE3"/>
    <w:rsid w:val="00B00788"/>
    <w:rsid w:val="00B07407"/>
    <w:rsid w:val="00B12421"/>
    <w:rsid w:val="00B13D85"/>
    <w:rsid w:val="00B15156"/>
    <w:rsid w:val="00B22588"/>
    <w:rsid w:val="00B25DF7"/>
    <w:rsid w:val="00B2749D"/>
    <w:rsid w:val="00B43F24"/>
    <w:rsid w:val="00B81398"/>
    <w:rsid w:val="00B827E8"/>
    <w:rsid w:val="00B87907"/>
    <w:rsid w:val="00BA61F1"/>
    <w:rsid w:val="00BB7C45"/>
    <w:rsid w:val="00BC5651"/>
    <w:rsid w:val="00BD0F29"/>
    <w:rsid w:val="00BD2BEE"/>
    <w:rsid w:val="00BD6818"/>
    <w:rsid w:val="00BE767C"/>
    <w:rsid w:val="00BF0D82"/>
    <w:rsid w:val="00BF150F"/>
    <w:rsid w:val="00C008EB"/>
    <w:rsid w:val="00C014DC"/>
    <w:rsid w:val="00C11180"/>
    <w:rsid w:val="00C17A26"/>
    <w:rsid w:val="00C201A7"/>
    <w:rsid w:val="00C20E35"/>
    <w:rsid w:val="00C3041E"/>
    <w:rsid w:val="00C32762"/>
    <w:rsid w:val="00C345B5"/>
    <w:rsid w:val="00C369A2"/>
    <w:rsid w:val="00C53BF5"/>
    <w:rsid w:val="00C53D26"/>
    <w:rsid w:val="00C565D8"/>
    <w:rsid w:val="00C64EB9"/>
    <w:rsid w:val="00C7254D"/>
    <w:rsid w:val="00C80208"/>
    <w:rsid w:val="00C83E37"/>
    <w:rsid w:val="00C85E5F"/>
    <w:rsid w:val="00C860F9"/>
    <w:rsid w:val="00C861A2"/>
    <w:rsid w:val="00C9732C"/>
    <w:rsid w:val="00CA3B9D"/>
    <w:rsid w:val="00CA6C46"/>
    <w:rsid w:val="00CB590A"/>
    <w:rsid w:val="00CB77F5"/>
    <w:rsid w:val="00CC255D"/>
    <w:rsid w:val="00CC26C1"/>
    <w:rsid w:val="00CC5861"/>
    <w:rsid w:val="00CD059E"/>
    <w:rsid w:val="00CD4BB2"/>
    <w:rsid w:val="00CD5706"/>
    <w:rsid w:val="00CE2B40"/>
    <w:rsid w:val="00CE680F"/>
    <w:rsid w:val="00D04890"/>
    <w:rsid w:val="00D103AF"/>
    <w:rsid w:val="00D16E06"/>
    <w:rsid w:val="00D36948"/>
    <w:rsid w:val="00D54332"/>
    <w:rsid w:val="00D54E66"/>
    <w:rsid w:val="00D66BC8"/>
    <w:rsid w:val="00D72C5C"/>
    <w:rsid w:val="00D7319B"/>
    <w:rsid w:val="00D74352"/>
    <w:rsid w:val="00D801A1"/>
    <w:rsid w:val="00D80211"/>
    <w:rsid w:val="00D82A51"/>
    <w:rsid w:val="00D83992"/>
    <w:rsid w:val="00D86820"/>
    <w:rsid w:val="00D964CD"/>
    <w:rsid w:val="00DA5D7B"/>
    <w:rsid w:val="00DB1E75"/>
    <w:rsid w:val="00DB4D07"/>
    <w:rsid w:val="00DB69C5"/>
    <w:rsid w:val="00DC18CD"/>
    <w:rsid w:val="00DD370E"/>
    <w:rsid w:val="00DE0B8B"/>
    <w:rsid w:val="00DE104B"/>
    <w:rsid w:val="00DE1094"/>
    <w:rsid w:val="00DE6A36"/>
    <w:rsid w:val="00E00439"/>
    <w:rsid w:val="00E01761"/>
    <w:rsid w:val="00E1552C"/>
    <w:rsid w:val="00E53A36"/>
    <w:rsid w:val="00E667B9"/>
    <w:rsid w:val="00E839EF"/>
    <w:rsid w:val="00E845F8"/>
    <w:rsid w:val="00E903F0"/>
    <w:rsid w:val="00E92BB0"/>
    <w:rsid w:val="00E95A92"/>
    <w:rsid w:val="00EB1E0E"/>
    <w:rsid w:val="00EB6DA9"/>
    <w:rsid w:val="00ED6F23"/>
    <w:rsid w:val="00EE06D2"/>
    <w:rsid w:val="00EE604E"/>
    <w:rsid w:val="00EF39FF"/>
    <w:rsid w:val="00F04BDF"/>
    <w:rsid w:val="00F36C6E"/>
    <w:rsid w:val="00F4574D"/>
    <w:rsid w:val="00F52B2C"/>
    <w:rsid w:val="00F62697"/>
    <w:rsid w:val="00F71181"/>
    <w:rsid w:val="00F7469E"/>
    <w:rsid w:val="00F76A30"/>
    <w:rsid w:val="00F7749D"/>
    <w:rsid w:val="00F8295B"/>
    <w:rsid w:val="00F859A8"/>
    <w:rsid w:val="00F85BF0"/>
    <w:rsid w:val="00F90BF7"/>
    <w:rsid w:val="00F90C25"/>
    <w:rsid w:val="00FA4765"/>
    <w:rsid w:val="00FC5C9A"/>
    <w:rsid w:val="00FC7A9C"/>
    <w:rsid w:val="00FD41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53A93"/>
  <w15:chartTrackingRefBased/>
  <w15:docId w15:val="{0AFFA3BA-E879-4C9A-B5B3-2F3AF13EE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948"/>
    <w:pPr>
      <w:ind w:left="720"/>
      <w:contextualSpacing/>
    </w:pPr>
  </w:style>
  <w:style w:type="paragraph" w:styleId="Header">
    <w:name w:val="header"/>
    <w:basedOn w:val="Normal"/>
    <w:link w:val="HeaderChar"/>
    <w:uiPriority w:val="99"/>
    <w:unhideWhenUsed/>
    <w:rsid w:val="0028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7B4"/>
  </w:style>
  <w:style w:type="paragraph" w:styleId="Footer">
    <w:name w:val="footer"/>
    <w:basedOn w:val="Normal"/>
    <w:link w:val="FooterChar"/>
    <w:uiPriority w:val="99"/>
    <w:unhideWhenUsed/>
    <w:rsid w:val="0028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7B4"/>
  </w:style>
  <w:style w:type="paragraph" w:styleId="BalloonText">
    <w:name w:val="Balloon Text"/>
    <w:basedOn w:val="Normal"/>
    <w:link w:val="BalloonTextChar"/>
    <w:uiPriority w:val="99"/>
    <w:semiHidden/>
    <w:unhideWhenUsed/>
    <w:rsid w:val="00C345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5B5"/>
    <w:rPr>
      <w:rFonts w:ascii="Segoe UI" w:hAnsi="Segoe UI" w:cs="Segoe UI"/>
      <w:sz w:val="18"/>
      <w:szCs w:val="18"/>
    </w:rPr>
  </w:style>
  <w:style w:type="table" w:styleId="TableGrid">
    <w:name w:val="Table Grid"/>
    <w:basedOn w:val="TableNormal"/>
    <w:uiPriority w:val="59"/>
    <w:rsid w:val="003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76FB0"/>
    <w:pPr>
      <w:spacing w:after="0" w:line="240" w:lineRule="auto"/>
    </w:pPr>
  </w:style>
  <w:style w:type="table" w:styleId="GridTable1Light-Accent3">
    <w:name w:val="Grid Table 1 Light Accent 3"/>
    <w:basedOn w:val="TableNormal"/>
    <w:uiPriority w:val="46"/>
    <w:rsid w:val="008F1EE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3A5C5F"/>
    <w:rPr>
      <w:color w:val="0000FF" w:themeColor="hyperlink"/>
      <w:u w:val="single"/>
    </w:rPr>
  </w:style>
  <w:style w:type="character" w:customStyle="1" w:styleId="NoSpacingChar">
    <w:name w:val="No Spacing Char"/>
    <w:basedOn w:val="DefaultParagraphFont"/>
    <w:link w:val="NoSpacing"/>
    <w:uiPriority w:val="1"/>
    <w:rsid w:val="00A47258"/>
  </w:style>
  <w:style w:type="paragraph" w:styleId="Revision">
    <w:name w:val="Revision"/>
    <w:hidden/>
    <w:uiPriority w:val="99"/>
    <w:semiHidden/>
    <w:rsid w:val="00DE0B8B"/>
    <w:pPr>
      <w:spacing w:after="0" w:line="240" w:lineRule="auto"/>
    </w:pPr>
  </w:style>
  <w:style w:type="character" w:styleId="CommentReference">
    <w:name w:val="annotation reference"/>
    <w:basedOn w:val="DefaultParagraphFont"/>
    <w:uiPriority w:val="99"/>
    <w:semiHidden/>
    <w:unhideWhenUsed/>
    <w:rsid w:val="007251EA"/>
    <w:rPr>
      <w:sz w:val="16"/>
      <w:szCs w:val="16"/>
    </w:rPr>
  </w:style>
  <w:style w:type="paragraph" w:styleId="CommentText">
    <w:name w:val="annotation text"/>
    <w:basedOn w:val="Normal"/>
    <w:link w:val="CommentTextChar"/>
    <w:uiPriority w:val="99"/>
    <w:unhideWhenUsed/>
    <w:rsid w:val="007251EA"/>
    <w:pPr>
      <w:spacing w:line="240" w:lineRule="auto"/>
    </w:pPr>
    <w:rPr>
      <w:sz w:val="20"/>
      <w:szCs w:val="20"/>
    </w:rPr>
  </w:style>
  <w:style w:type="character" w:customStyle="1" w:styleId="CommentTextChar">
    <w:name w:val="Comment Text Char"/>
    <w:basedOn w:val="DefaultParagraphFont"/>
    <w:link w:val="CommentText"/>
    <w:uiPriority w:val="99"/>
    <w:rsid w:val="007251EA"/>
    <w:rPr>
      <w:sz w:val="20"/>
      <w:szCs w:val="20"/>
    </w:rPr>
  </w:style>
  <w:style w:type="paragraph" w:styleId="CommentSubject">
    <w:name w:val="annotation subject"/>
    <w:basedOn w:val="CommentText"/>
    <w:next w:val="CommentText"/>
    <w:link w:val="CommentSubjectChar"/>
    <w:uiPriority w:val="99"/>
    <w:semiHidden/>
    <w:unhideWhenUsed/>
    <w:rsid w:val="007251EA"/>
    <w:rPr>
      <w:b/>
      <w:bCs/>
    </w:rPr>
  </w:style>
  <w:style w:type="character" w:customStyle="1" w:styleId="CommentSubjectChar">
    <w:name w:val="Comment Subject Char"/>
    <w:basedOn w:val="CommentTextChar"/>
    <w:link w:val="CommentSubject"/>
    <w:uiPriority w:val="99"/>
    <w:semiHidden/>
    <w:rsid w:val="00725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5607">
      <w:bodyDiv w:val="1"/>
      <w:marLeft w:val="0"/>
      <w:marRight w:val="0"/>
      <w:marTop w:val="0"/>
      <w:marBottom w:val="0"/>
      <w:divBdr>
        <w:top w:val="none" w:sz="0" w:space="0" w:color="auto"/>
        <w:left w:val="none" w:sz="0" w:space="0" w:color="auto"/>
        <w:bottom w:val="none" w:sz="0" w:space="0" w:color="auto"/>
        <w:right w:val="none" w:sz="0" w:space="0" w:color="auto"/>
      </w:divBdr>
    </w:div>
    <w:div w:id="321590702">
      <w:bodyDiv w:val="1"/>
      <w:marLeft w:val="0"/>
      <w:marRight w:val="0"/>
      <w:marTop w:val="0"/>
      <w:marBottom w:val="0"/>
      <w:divBdr>
        <w:top w:val="none" w:sz="0" w:space="0" w:color="auto"/>
        <w:left w:val="none" w:sz="0" w:space="0" w:color="auto"/>
        <w:bottom w:val="none" w:sz="0" w:space="0" w:color="auto"/>
        <w:right w:val="none" w:sz="0" w:space="0" w:color="auto"/>
      </w:divBdr>
    </w:div>
    <w:div w:id="462118799">
      <w:bodyDiv w:val="1"/>
      <w:marLeft w:val="0"/>
      <w:marRight w:val="0"/>
      <w:marTop w:val="0"/>
      <w:marBottom w:val="0"/>
      <w:divBdr>
        <w:top w:val="none" w:sz="0" w:space="0" w:color="auto"/>
        <w:left w:val="none" w:sz="0" w:space="0" w:color="auto"/>
        <w:bottom w:val="none" w:sz="0" w:space="0" w:color="auto"/>
        <w:right w:val="none" w:sz="0" w:space="0" w:color="auto"/>
      </w:divBdr>
      <w:divsChild>
        <w:div w:id="56558329">
          <w:marLeft w:val="547"/>
          <w:marRight w:val="0"/>
          <w:marTop w:val="0"/>
          <w:marBottom w:val="0"/>
          <w:divBdr>
            <w:top w:val="none" w:sz="0" w:space="0" w:color="auto"/>
            <w:left w:val="none" w:sz="0" w:space="0" w:color="auto"/>
            <w:bottom w:val="none" w:sz="0" w:space="0" w:color="auto"/>
            <w:right w:val="none" w:sz="0" w:space="0" w:color="auto"/>
          </w:divBdr>
        </w:div>
      </w:divsChild>
    </w:div>
    <w:div w:id="932054369">
      <w:bodyDiv w:val="1"/>
      <w:marLeft w:val="0"/>
      <w:marRight w:val="0"/>
      <w:marTop w:val="0"/>
      <w:marBottom w:val="0"/>
      <w:divBdr>
        <w:top w:val="none" w:sz="0" w:space="0" w:color="auto"/>
        <w:left w:val="none" w:sz="0" w:space="0" w:color="auto"/>
        <w:bottom w:val="none" w:sz="0" w:space="0" w:color="auto"/>
        <w:right w:val="none" w:sz="0" w:space="0" w:color="auto"/>
      </w:divBdr>
      <w:divsChild>
        <w:div w:id="68428203">
          <w:marLeft w:val="274"/>
          <w:marRight w:val="0"/>
          <w:marTop w:val="86"/>
          <w:marBottom w:val="0"/>
          <w:divBdr>
            <w:top w:val="none" w:sz="0" w:space="0" w:color="auto"/>
            <w:left w:val="none" w:sz="0" w:space="0" w:color="auto"/>
            <w:bottom w:val="none" w:sz="0" w:space="0" w:color="auto"/>
            <w:right w:val="none" w:sz="0" w:space="0" w:color="auto"/>
          </w:divBdr>
        </w:div>
        <w:div w:id="531115341">
          <w:marLeft w:val="274"/>
          <w:marRight w:val="0"/>
          <w:marTop w:val="86"/>
          <w:marBottom w:val="0"/>
          <w:divBdr>
            <w:top w:val="none" w:sz="0" w:space="0" w:color="auto"/>
            <w:left w:val="none" w:sz="0" w:space="0" w:color="auto"/>
            <w:bottom w:val="none" w:sz="0" w:space="0" w:color="auto"/>
            <w:right w:val="none" w:sz="0" w:space="0" w:color="auto"/>
          </w:divBdr>
        </w:div>
        <w:div w:id="621503158">
          <w:marLeft w:val="274"/>
          <w:marRight w:val="0"/>
          <w:marTop w:val="86"/>
          <w:marBottom w:val="0"/>
          <w:divBdr>
            <w:top w:val="none" w:sz="0" w:space="0" w:color="auto"/>
            <w:left w:val="none" w:sz="0" w:space="0" w:color="auto"/>
            <w:bottom w:val="none" w:sz="0" w:space="0" w:color="auto"/>
            <w:right w:val="none" w:sz="0" w:space="0" w:color="auto"/>
          </w:divBdr>
        </w:div>
        <w:div w:id="650522534">
          <w:marLeft w:val="274"/>
          <w:marRight w:val="0"/>
          <w:marTop w:val="86"/>
          <w:marBottom w:val="0"/>
          <w:divBdr>
            <w:top w:val="none" w:sz="0" w:space="0" w:color="auto"/>
            <w:left w:val="none" w:sz="0" w:space="0" w:color="auto"/>
            <w:bottom w:val="none" w:sz="0" w:space="0" w:color="auto"/>
            <w:right w:val="none" w:sz="0" w:space="0" w:color="auto"/>
          </w:divBdr>
        </w:div>
        <w:div w:id="751900056">
          <w:marLeft w:val="274"/>
          <w:marRight w:val="0"/>
          <w:marTop w:val="86"/>
          <w:marBottom w:val="0"/>
          <w:divBdr>
            <w:top w:val="none" w:sz="0" w:space="0" w:color="auto"/>
            <w:left w:val="none" w:sz="0" w:space="0" w:color="auto"/>
            <w:bottom w:val="none" w:sz="0" w:space="0" w:color="auto"/>
            <w:right w:val="none" w:sz="0" w:space="0" w:color="auto"/>
          </w:divBdr>
        </w:div>
        <w:div w:id="1492327726">
          <w:marLeft w:val="274"/>
          <w:marRight w:val="0"/>
          <w:marTop w:val="86"/>
          <w:marBottom w:val="0"/>
          <w:divBdr>
            <w:top w:val="none" w:sz="0" w:space="0" w:color="auto"/>
            <w:left w:val="none" w:sz="0" w:space="0" w:color="auto"/>
            <w:bottom w:val="none" w:sz="0" w:space="0" w:color="auto"/>
            <w:right w:val="none" w:sz="0" w:space="0" w:color="auto"/>
          </w:divBdr>
        </w:div>
        <w:div w:id="1492672390">
          <w:marLeft w:val="274"/>
          <w:marRight w:val="0"/>
          <w:marTop w:val="86"/>
          <w:marBottom w:val="0"/>
          <w:divBdr>
            <w:top w:val="none" w:sz="0" w:space="0" w:color="auto"/>
            <w:left w:val="none" w:sz="0" w:space="0" w:color="auto"/>
            <w:bottom w:val="none" w:sz="0" w:space="0" w:color="auto"/>
            <w:right w:val="none" w:sz="0" w:space="0" w:color="auto"/>
          </w:divBdr>
        </w:div>
      </w:divsChild>
    </w:div>
    <w:div w:id="1229418172">
      <w:bodyDiv w:val="1"/>
      <w:marLeft w:val="0"/>
      <w:marRight w:val="0"/>
      <w:marTop w:val="0"/>
      <w:marBottom w:val="0"/>
      <w:divBdr>
        <w:top w:val="none" w:sz="0" w:space="0" w:color="auto"/>
        <w:left w:val="none" w:sz="0" w:space="0" w:color="auto"/>
        <w:bottom w:val="none" w:sz="0" w:space="0" w:color="auto"/>
        <w:right w:val="none" w:sz="0" w:space="0" w:color="auto"/>
      </w:divBdr>
    </w:div>
    <w:div w:id="1666472515">
      <w:bodyDiv w:val="1"/>
      <w:marLeft w:val="0"/>
      <w:marRight w:val="0"/>
      <w:marTop w:val="0"/>
      <w:marBottom w:val="0"/>
      <w:divBdr>
        <w:top w:val="none" w:sz="0" w:space="0" w:color="auto"/>
        <w:left w:val="none" w:sz="0" w:space="0" w:color="auto"/>
        <w:bottom w:val="none" w:sz="0" w:space="0" w:color="auto"/>
        <w:right w:val="none" w:sz="0" w:space="0" w:color="auto"/>
      </w:divBdr>
    </w:div>
    <w:div w:id="1794859726">
      <w:bodyDiv w:val="1"/>
      <w:marLeft w:val="0"/>
      <w:marRight w:val="0"/>
      <w:marTop w:val="0"/>
      <w:marBottom w:val="0"/>
      <w:divBdr>
        <w:top w:val="none" w:sz="0" w:space="0" w:color="auto"/>
        <w:left w:val="none" w:sz="0" w:space="0" w:color="auto"/>
        <w:bottom w:val="none" w:sz="0" w:space="0" w:color="auto"/>
        <w:right w:val="none" w:sz="0" w:space="0" w:color="auto"/>
      </w:divBdr>
    </w:div>
    <w:div w:id="1964074846">
      <w:bodyDiv w:val="1"/>
      <w:marLeft w:val="0"/>
      <w:marRight w:val="0"/>
      <w:marTop w:val="0"/>
      <w:marBottom w:val="0"/>
      <w:divBdr>
        <w:top w:val="none" w:sz="0" w:space="0" w:color="auto"/>
        <w:left w:val="none" w:sz="0" w:space="0" w:color="auto"/>
        <w:bottom w:val="none" w:sz="0" w:space="0" w:color="auto"/>
        <w:right w:val="none" w:sz="0" w:space="0" w:color="auto"/>
      </w:divBdr>
      <w:divsChild>
        <w:div w:id="238246387">
          <w:marLeft w:val="274"/>
          <w:marRight w:val="0"/>
          <w:marTop w:val="86"/>
          <w:marBottom w:val="0"/>
          <w:divBdr>
            <w:top w:val="none" w:sz="0" w:space="0" w:color="auto"/>
            <w:left w:val="none" w:sz="0" w:space="0" w:color="auto"/>
            <w:bottom w:val="none" w:sz="0" w:space="0" w:color="auto"/>
            <w:right w:val="none" w:sz="0" w:space="0" w:color="auto"/>
          </w:divBdr>
        </w:div>
        <w:div w:id="329649203">
          <w:marLeft w:val="274"/>
          <w:marRight w:val="0"/>
          <w:marTop w:val="86"/>
          <w:marBottom w:val="0"/>
          <w:divBdr>
            <w:top w:val="none" w:sz="0" w:space="0" w:color="auto"/>
            <w:left w:val="none" w:sz="0" w:space="0" w:color="auto"/>
            <w:bottom w:val="none" w:sz="0" w:space="0" w:color="auto"/>
            <w:right w:val="none" w:sz="0" w:space="0" w:color="auto"/>
          </w:divBdr>
        </w:div>
        <w:div w:id="533353175">
          <w:marLeft w:val="274"/>
          <w:marRight w:val="0"/>
          <w:marTop w:val="86"/>
          <w:marBottom w:val="0"/>
          <w:divBdr>
            <w:top w:val="none" w:sz="0" w:space="0" w:color="auto"/>
            <w:left w:val="none" w:sz="0" w:space="0" w:color="auto"/>
            <w:bottom w:val="none" w:sz="0" w:space="0" w:color="auto"/>
            <w:right w:val="none" w:sz="0" w:space="0" w:color="auto"/>
          </w:divBdr>
        </w:div>
        <w:div w:id="906576074">
          <w:marLeft w:val="274"/>
          <w:marRight w:val="0"/>
          <w:marTop w:val="86"/>
          <w:marBottom w:val="0"/>
          <w:divBdr>
            <w:top w:val="none" w:sz="0" w:space="0" w:color="auto"/>
            <w:left w:val="none" w:sz="0" w:space="0" w:color="auto"/>
            <w:bottom w:val="none" w:sz="0" w:space="0" w:color="auto"/>
            <w:right w:val="none" w:sz="0" w:space="0" w:color="auto"/>
          </w:divBdr>
        </w:div>
        <w:div w:id="1098328189">
          <w:marLeft w:val="274"/>
          <w:marRight w:val="0"/>
          <w:marTop w:val="86"/>
          <w:marBottom w:val="0"/>
          <w:divBdr>
            <w:top w:val="none" w:sz="0" w:space="0" w:color="auto"/>
            <w:left w:val="none" w:sz="0" w:space="0" w:color="auto"/>
            <w:bottom w:val="none" w:sz="0" w:space="0" w:color="auto"/>
            <w:right w:val="none" w:sz="0" w:space="0" w:color="auto"/>
          </w:divBdr>
        </w:div>
        <w:div w:id="1336104756">
          <w:marLeft w:val="274"/>
          <w:marRight w:val="0"/>
          <w:marTop w:val="86"/>
          <w:marBottom w:val="0"/>
          <w:divBdr>
            <w:top w:val="none" w:sz="0" w:space="0" w:color="auto"/>
            <w:left w:val="none" w:sz="0" w:space="0" w:color="auto"/>
            <w:bottom w:val="none" w:sz="0" w:space="0" w:color="auto"/>
            <w:right w:val="none" w:sz="0" w:space="0" w:color="auto"/>
          </w:divBdr>
        </w:div>
        <w:div w:id="2038460399">
          <w:marLeft w:val="274"/>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diagramColors" Target="diagrams/colors1.xml"/><Relationship Id="rId26" Type="http://schemas.openxmlformats.org/officeDocument/2006/relationships/diagramColors" Target="diagrams/colors2.xml"/><Relationship Id="rId39" Type="http://schemas.openxmlformats.org/officeDocument/2006/relationships/diagramLayout" Target="diagrams/layout5.xml"/><Relationship Id="rId21" Type="http://schemas.openxmlformats.org/officeDocument/2006/relationships/image" Target="media/image7.png"/><Relationship Id="rId34" Type="http://schemas.openxmlformats.org/officeDocument/2006/relationships/diagramLayout" Target="diagrams/layout4.xml"/><Relationship Id="rId42" Type="http://schemas.microsoft.com/office/2007/relationships/diagramDrawing" Target="diagrams/drawing5.xml"/><Relationship Id="rId47" Type="http://schemas.microsoft.com/office/2007/relationships/diagramDrawing" Target="diagrams/drawing6.xml"/><Relationship Id="rId50" Type="http://schemas.openxmlformats.org/officeDocument/2006/relationships/image" Target="media/image11.png"/><Relationship Id="rId55" Type="http://schemas.openxmlformats.org/officeDocument/2006/relationships/diagramLayout" Target="diagrams/layout7.xml"/><Relationship Id="rId63" Type="http://schemas.openxmlformats.org/officeDocument/2006/relationships/image" Target="media/image19.png"/><Relationship Id="rId68" Type="http://schemas.openxmlformats.org/officeDocument/2006/relationships/diagramData" Target="diagrams/data8.xml"/><Relationship Id="rId76" Type="http://schemas.openxmlformats.org/officeDocument/2006/relationships/diagramColors" Target="diagrams/colors9.xml"/><Relationship Id="rId84" Type="http://schemas.openxmlformats.org/officeDocument/2006/relationships/header" Target="header1.xml"/><Relationship Id="rId89"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diagramColors" Target="diagrams/colors8.xml"/><Relationship Id="rId2" Type="http://schemas.openxmlformats.org/officeDocument/2006/relationships/customXml" Target="../customXml/item2.xml"/><Relationship Id="rId16" Type="http://schemas.openxmlformats.org/officeDocument/2006/relationships/diagramLayout" Target="diagrams/layout1.xml"/><Relationship Id="rId29" Type="http://schemas.openxmlformats.org/officeDocument/2006/relationships/diagramLayout" Target="diagrams/layout3.xml"/><Relationship Id="rId11" Type="http://schemas.openxmlformats.org/officeDocument/2006/relationships/image" Target="media/image2.png"/><Relationship Id="rId24" Type="http://schemas.openxmlformats.org/officeDocument/2006/relationships/diagramLayout" Target="diagrams/layout2.xml"/><Relationship Id="rId32" Type="http://schemas.microsoft.com/office/2007/relationships/diagramDrawing" Target="diagrams/drawing3.xml"/><Relationship Id="rId37" Type="http://schemas.microsoft.com/office/2007/relationships/diagramDrawing" Target="diagrams/drawing4.xml"/><Relationship Id="rId40" Type="http://schemas.openxmlformats.org/officeDocument/2006/relationships/diagramQuickStyle" Target="diagrams/quickStyle5.xml"/><Relationship Id="rId45" Type="http://schemas.openxmlformats.org/officeDocument/2006/relationships/diagramQuickStyle" Target="diagrams/quickStyle6.xml"/><Relationship Id="rId53" Type="http://schemas.openxmlformats.org/officeDocument/2006/relationships/image" Target="media/image14.svg"/><Relationship Id="rId58" Type="http://schemas.microsoft.com/office/2007/relationships/diagramDrawing" Target="diagrams/drawing7.xml"/><Relationship Id="rId66" Type="http://schemas.openxmlformats.org/officeDocument/2006/relationships/image" Target="media/image22.png"/><Relationship Id="rId74" Type="http://schemas.openxmlformats.org/officeDocument/2006/relationships/diagramLayout" Target="diagrams/layout9.xml"/><Relationship Id="rId79" Type="http://schemas.openxmlformats.org/officeDocument/2006/relationships/diagramLayout" Target="diagrams/layout10.xml"/><Relationship Id="rId87" Type="http://schemas.openxmlformats.org/officeDocument/2006/relationships/header" Target="header2.xml"/><Relationship Id="rId5" Type="http://schemas.openxmlformats.org/officeDocument/2006/relationships/styles" Target="styles.xml"/><Relationship Id="rId61" Type="http://schemas.openxmlformats.org/officeDocument/2006/relationships/image" Target="media/image17.png"/><Relationship Id="rId82" Type="http://schemas.microsoft.com/office/2007/relationships/diagramDrawing" Target="diagrams/drawing10.xml"/><Relationship Id="rId90" Type="http://schemas.openxmlformats.org/officeDocument/2006/relationships/theme" Target="theme/theme1.xml"/><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8.png"/><Relationship Id="rId27" Type="http://schemas.microsoft.com/office/2007/relationships/diagramDrawing" Target="diagrams/drawing2.xml"/><Relationship Id="rId30" Type="http://schemas.openxmlformats.org/officeDocument/2006/relationships/diagramQuickStyle" Target="diagrams/quickStyle3.xml"/><Relationship Id="rId35" Type="http://schemas.openxmlformats.org/officeDocument/2006/relationships/diagramQuickStyle" Target="diagrams/quickStyle4.xml"/><Relationship Id="rId43" Type="http://schemas.openxmlformats.org/officeDocument/2006/relationships/diagramData" Target="diagrams/data6.xml"/><Relationship Id="rId48" Type="http://schemas.openxmlformats.org/officeDocument/2006/relationships/image" Target="media/image9.png"/><Relationship Id="rId56" Type="http://schemas.openxmlformats.org/officeDocument/2006/relationships/diagramQuickStyle" Target="diagrams/quickStyle7.xml"/><Relationship Id="rId64" Type="http://schemas.openxmlformats.org/officeDocument/2006/relationships/image" Target="media/image20.svg"/><Relationship Id="rId69" Type="http://schemas.openxmlformats.org/officeDocument/2006/relationships/diagramLayout" Target="diagrams/layout8.xml"/><Relationship Id="rId77" Type="http://schemas.microsoft.com/office/2007/relationships/diagramDrawing" Target="diagrams/drawing9.xml"/><Relationship Id="rId8" Type="http://schemas.openxmlformats.org/officeDocument/2006/relationships/footnotes" Target="footnotes.xml"/><Relationship Id="rId51" Type="http://schemas.openxmlformats.org/officeDocument/2006/relationships/image" Target="media/image12.svg"/><Relationship Id="rId72" Type="http://schemas.microsoft.com/office/2007/relationships/diagramDrawing" Target="diagrams/drawing8.xml"/><Relationship Id="rId80" Type="http://schemas.openxmlformats.org/officeDocument/2006/relationships/diagramQuickStyle" Target="diagrams/quickStyle10.xml"/><Relationship Id="rId85"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diagramQuickStyle" Target="diagrams/quickStyle1.xml"/><Relationship Id="rId25" Type="http://schemas.openxmlformats.org/officeDocument/2006/relationships/diagramQuickStyle" Target="diagrams/quickStyle2.xml"/><Relationship Id="rId33" Type="http://schemas.openxmlformats.org/officeDocument/2006/relationships/diagramData" Target="diagrams/data4.xml"/><Relationship Id="rId38" Type="http://schemas.openxmlformats.org/officeDocument/2006/relationships/diagramData" Target="diagrams/data5.xml"/><Relationship Id="rId46" Type="http://schemas.openxmlformats.org/officeDocument/2006/relationships/diagramColors" Target="diagrams/colors6.xml"/><Relationship Id="rId59" Type="http://schemas.openxmlformats.org/officeDocument/2006/relationships/image" Target="media/image15.png"/><Relationship Id="rId67" Type="http://schemas.openxmlformats.org/officeDocument/2006/relationships/image" Target="media/image23.png"/><Relationship Id="rId20" Type="http://schemas.openxmlformats.org/officeDocument/2006/relationships/image" Target="media/image6.png"/><Relationship Id="rId41" Type="http://schemas.openxmlformats.org/officeDocument/2006/relationships/diagramColors" Target="diagrams/colors5.xml"/><Relationship Id="rId54" Type="http://schemas.openxmlformats.org/officeDocument/2006/relationships/diagramData" Target="diagrams/data7.xml"/><Relationship Id="rId62" Type="http://schemas.openxmlformats.org/officeDocument/2006/relationships/image" Target="media/image18.svg"/><Relationship Id="rId70" Type="http://schemas.openxmlformats.org/officeDocument/2006/relationships/diagramQuickStyle" Target="diagrams/quickStyle8.xml"/><Relationship Id="rId75" Type="http://schemas.openxmlformats.org/officeDocument/2006/relationships/diagramQuickStyle" Target="diagrams/quickStyle9.xml"/><Relationship Id="rId83" Type="http://schemas.openxmlformats.org/officeDocument/2006/relationships/image" Target="media/image24.png"/><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diagramData" Target="diagrams/data2.xml"/><Relationship Id="rId28" Type="http://schemas.openxmlformats.org/officeDocument/2006/relationships/diagramData" Target="diagrams/data3.xml"/><Relationship Id="rId36" Type="http://schemas.openxmlformats.org/officeDocument/2006/relationships/diagramColors" Target="diagrams/colors4.xml"/><Relationship Id="rId49" Type="http://schemas.openxmlformats.org/officeDocument/2006/relationships/image" Target="media/image10.svg"/><Relationship Id="rId57" Type="http://schemas.openxmlformats.org/officeDocument/2006/relationships/diagramColors" Target="diagrams/colors7.xml"/><Relationship Id="rId10" Type="http://schemas.openxmlformats.org/officeDocument/2006/relationships/image" Target="media/image1.png"/><Relationship Id="rId31" Type="http://schemas.openxmlformats.org/officeDocument/2006/relationships/diagramColors" Target="diagrams/colors3.xml"/><Relationship Id="rId44" Type="http://schemas.openxmlformats.org/officeDocument/2006/relationships/diagramLayout" Target="diagrams/layout6.xml"/><Relationship Id="rId52" Type="http://schemas.openxmlformats.org/officeDocument/2006/relationships/image" Target="media/image13.png"/><Relationship Id="rId60" Type="http://schemas.openxmlformats.org/officeDocument/2006/relationships/image" Target="media/image16.svg"/><Relationship Id="rId65" Type="http://schemas.openxmlformats.org/officeDocument/2006/relationships/image" Target="media/image21.png"/><Relationship Id="rId73" Type="http://schemas.openxmlformats.org/officeDocument/2006/relationships/diagramData" Target="diagrams/data9.xml"/><Relationship Id="rId78" Type="http://schemas.openxmlformats.org/officeDocument/2006/relationships/diagramData" Target="diagrams/data10.xml"/><Relationship Id="rId81" Type="http://schemas.openxmlformats.org/officeDocument/2006/relationships/diagramColors" Target="diagrams/colors10.xml"/><Relationship Id="rId86"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6_5">
  <dgm:title val=""/>
  <dgm:desc val=""/>
  <dgm:catLst>
    <dgm:cat type="accent6" pri="11500"/>
  </dgm:catLst>
  <dgm:styleLbl name="node0">
    <dgm:fillClrLst meth="cycle">
      <a:schemeClr val="accent6">
        <a:alpha val="80000"/>
      </a:schemeClr>
    </dgm:fillClrLst>
    <dgm:linClrLst meth="repeat">
      <a:schemeClr val="lt1"/>
    </dgm:linClrLst>
    <dgm:effectClrLst/>
    <dgm:txLinClrLst/>
    <dgm:txFillClrLst/>
    <dgm:txEffectClrLst/>
  </dgm:styleLbl>
  <dgm:styleLbl name="alignNode1">
    <dgm:fillClrLst>
      <a:schemeClr val="accent6">
        <a:alpha val="90000"/>
      </a:schemeClr>
      <a:schemeClr val="accent6">
        <a:alpha val="50000"/>
      </a:schemeClr>
    </dgm:fillClrLst>
    <dgm:linClrLst>
      <a:schemeClr val="accent6">
        <a:alpha val="90000"/>
      </a:schemeClr>
      <a:schemeClr val="accent6">
        <a:alpha val="50000"/>
      </a:schemeClr>
    </dgm:linClrLst>
    <dgm:effectClrLst/>
    <dgm:txLinClrLst/>
    <dgm:txFillClrLst/>
    <dgm:txEffectClrLst/>
  </dgm:styleLbl>
  <dgm:styleLbl name="node1">
    <dgm:fillClrLst>
      <a:schemeClr val="accent6">
        <a:alpha val="90000"/>
      </a:schemeClr>
      <a:schemeClr val="accent6">
        <a:alpha val="50000"/>
      </a:schemeClr>
    </dgm:fillClrLst>
    <dgm:linClrLst meth="repeat">
      <a:schemeClr val="lt1"/>
    </dgm:linClrLst>
    <dgm:effectClrLst/>
    <dgm:txLinClrLst/>
    <dgm:txFillClrLst/>
    <dgm:txEffectClrLst/>
  </dgm:styleLbl>
  <dgm:styleLbl name="lnNode1">
    <dgm:fillClrLst>
      <a:schemeClr val="accent6">
        <a:shade val="90000"/>
      </a:schemeClr>
      <a:schemeClr val="accent6">
        <a:tint val="50000"/>
        <a:alpha val="5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alpha val="80000"/>
      </a:schemeClr>
    </dgm:fillClrLst>
    <dgm:linClrLst meth="repeat">
      <a:schemeClr val="lt1"/>
    </dgm:linClrLst>
    <dgm:effectClrLst/>
    <dgm:txLinClrLst/>
    <dgm:txFillClrLst/>
    <dgm:txEffectClrLst/>
  </dgm:styleLbl>
  <dgm:styleLbl name="node2">
    <dgm:fillClrLst>
      <a:schemeClr val="accent6">
        <a:alpha val="70000"/>
      </a:schemeClr>
    </dgm:fillClrLst>
    <dgm:linClrLst meth="repeat">
      <a:schemeClr val="lt1"/>
    </dgm:linClrLst>
    <dgm:effectClrLst/>
    <dgm:txLinClrLst/>
    <dgm:txFillClrLst/>
    <dgm:txEffectClrLst/>
  </dgm:styleLbl>
  <dgm:styleLbl name="node3">
    <dgm:fillClrLst>
      <a:schemeClr val="accent6">
        <a:alpha val="50000"/>
      </a:schemeClr>
    </dgm:fillClrLst>
    <dgm:linClrLst meth="repeat">
      <a:schemeClr val="lt1"/>
    </dgm:linClrLst>
    <dgm:effectClrLst/>
    <dgm:txLinClrLst/>
    <dgm:txFillClrLst/>
    <dgm:txEffectClrLst/>
  </dgm:styleLbl>
  <dgm:styleLbl name="node4">
    <dgm:fillClrLst>
      <a:schemeClr val="accent6">
        <a:alpha val="30000"/>
      </a:schemeClr>
    </dgm:fillClrLst>
    <dgm:linClrLst meth="repeat">
      <a:schemeClr val="lt1"/>
    </dgm:linClrLst>
    <dgm:effectClrLst/>
    <dgm:txLinClrLst/>
    <dgm:txFillClrLst/>
    <dgm:txEffectClrLst/>
  </dgm:styleLbl>
  <dgm:styleLbl name="fgImgPlace1">
    <dgm:fillClrLst>
      <a:schemeClr val="accent6">
        <a:tint val="50000"/>
        <a:alpha val="90000"/>
      </a:schemeClr>
      <a:schemeClr val="accent6">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f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b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sibTrans1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alpha val="90000"/>
      </a:schemeClr>
    </dgm:fillClrLst>
    <dgm:linClrLst meth="repeat">
      <a:schemeClr val="lt1"/>
    </dgm:linClrLst>
    <dgm:effectClrLst/>
    <dgm:txLinClrLst/>
    <dgm:txFillClrLst/>
    <dgm:txEffectClrLst/>
  </dgm:styleLbl>
  <dgm:styleLbl name="asst1">
    <dgm:fillClrLst meth="repeat">
      <a:schemeClr val="accent6">
        <a:alpha val="90000"/>
      </a:schemeClr>
    </dgm:fillClrLst>
    <dgm:linClrLst meth="repeat">
      <a:schemeClr val="lt1"/>
    </dgm:linClrLst>
    <dgm:effectClrLst/>
    <dgm:txLinClrLst/>
    <dgm:txFillClrLst/>
    <dgm:txEffectClrLst/>
  </dgm:styleLbl>
  <dgm:styleLbl name="asst2">
    <dgm:fillClrLst>
      <a:schemeClr val="accent6">
        <a:alpha val="90000"/>
      </a:schemeClr>
    </dgm:fillClrLst>
    <dgm:linClrLst meth="repeat">
      <a:schemeClr val="lt1"/>
    </dgm:linClrLst>
    <dgm:effectClrLst/>
    <dgm:txLinClrLst/>
    <dgm:txFillClrLst/>
    <dgm:txEffectClrLst/>
  </dgm:styleLbl>
  <dgm:styleLbl name="asst3">
    <dgm:fillClrLst>
      <a:schemeClr val="accent6">
        <a:alpha val="70000"/>
      </a:schemeClr>
    </dgm:fillClrLst>
    <dgm:linClrLst meth="repeat">
      <a:schemeClr val="lt1"/>
    </dgm:linClrLst>
    <dgm:effectClrLst/>
    <dgm:txLinClrLst/>
    <dgm:txFillClrLst/>
    <dgm:txEffectClrLst/>
  </dgm:styleLbl>
  <dgm:styleLbl name="asst4">
    <dgm:fillClrLst>
      <a:schemeClr val="accent6">
        <a:alpha val="50000"/>
      </a:schemeClr>
    </dgm:fillClrLst>
    <dgm:linClrLst meth="repeat">
      <a:schemeClr val="lt1"/>
    </dgm:linClrLst>
    <dgm:effectClrLst/>
    <dgm:txLinClrLst/>
    <dgm:txFillClrLst/>
    <dgm:txEffectClrLst/>
  </dgm:styleLbl>
  <dgm:styleLbl name="parChTrans2D1">
    <dgm:fillClrLst meth="repeat">
      <a:schemeClr val="accent6">
        <a:shade val="8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a:schemeClr val="accent6">
        <a:alpha val="90000"/>
        <a:tint val="40000"/>
      </a:schemeClr>
      <a:schemeClr val="accent6">
        <a:alpha val="5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7D11CC-A10E-4FD8-A78B-47C7A8A4E4F7}"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GB"/>
        </a:p>
      </dgm:t>
    </dgm:pt>
    <dgm:pt modelId="{8D936440-996F-415D-A5CC-4AEBE86A12DA}">
      <dgm:prSet phldrT="[Text]"/>
      <dgm:spPr>
        <a:xfrm>
          <a:off x="2728959" y="2162245"/>
          <a:ext cx="2299068" cy="2299068"/>
        </a:xfrm>
        <a:prstGeom prst="ellipse">
          <a:avLst/>
        </a:prstGeom>
        <a:solidFill>
          <a:sysClr val="window" lastClr="FFFFFF"/>
        </a:solidFill>
        <a:ln w="12700" cap="flat" cmpd="sng" algn="ctr">
          <a:solidFill>
            <a:sysClr val="window" lastClr="FFFFFF">
              <a:hueOff val="0"/>
              <a:satOff val="0"/>
              <a:lumOff val="0"/>
              <a:alphaOff val="0"/>
            </a:sysClr>
          </a:solidFill>
          <a:prstDash val="solid"/>
          <a:miter lim="800000"/>
        </a:ln>
        <a:effectLst/>
      </dgm:spPr>
      <dgm:t>
        <a:bodyPr/>
        <a:lstStyle/>
        <a:p>
          <a:pPr>
            <a:buNone/>
          </a:pPr>
          <a:endParaRPr lang="en-GB">
            <a:solidFill>
              <a:sysClr val="window" lastClr="FFFFFF"/>
            </a:solidFill>
            <a:latin typeface="Calibri" panose="020F0502020204030204"/>
            <a:ea typeface="+mn-ea"/>
            <a:cs typeface="+mn-cs"/>
          </a:endParaRPr>
        </a:p>
      </dgm:t>
    </dgm:pt>
    <dgm:pt modelId="{01787C4F-F54C-4546-A1B7-A073EB52DCA8}" type="parTrans" cxnId="{B5D1A136-4F7B-4848-9980-3F32B2EDF480}">
      <dgm:prSet/>
      <dgm:spPr/>
      <dgm:t>
        <a:bodyPr/>
        <a:lstStyle/>
        <a:p>
          <a:endParaRPr lang="en-GB"/>
        </a:p>
      </dgm:t>
    </dgm:pt>
    <dgm:pt modelId="{CFE474E7-30D3-4CA0-98E9-0CB654E7E165}" type="sibTrans" cxnId="{B5D1A136-4F7B-4848-9980-3F32B2EDF480}">
      <dgm:prSet/>
      <dgm:spPr/>
      <dgm:t>
        <a:bodyPr/>
        <a:lstStyle/>
        <a:p>
          <a:endParaRPr lang="en-GB"/>
        </a:p>
      </dgm:t>
    </dgm:pt>
    <dgm:pt modelId="{5E6DBB73-6332-4721-9568-D6E974F4446C}">
      <dgm:prSet phldrT="[Text]" custT="1"/>
      <dgm:spPr>
        <a:xfrm>
          <a:off x="3073820" y="1410"/>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100">
              <a:solidFill>
                <a:sysClr val="windowText" lastClr="000000"/>
              </a:solidFill>
              <a:latin typeface="Aptos" panose="020B0004020202020204" pitchFamily="34" charset="0"/>
              <a:ea typeface="+mn-ea"/>
              <a:cs typeface="+mn-cs"/>
            </a:rPr>
            <a:t>We see behaviour as a communication</a:t>
          </a:r>
          <a:endParaRPr lang="en-GB" sz="1100" dirty="0">
            <a:solidFill>
              <a:sysClr val="windowText" lastClr="000000"/>
            </a:solidFill>
            <a:latin typeface="Aptos" panose="020B0004020202020204" pitchFamily="34" charset="0"/>
            <a:ea typeface="+mn-ea"/>
            <a:cs typeface="+mn-cs"/>
          </a:endParaRPr>
        </a:p>
      </dgm:t>
    </dgm:pt>
    <dgm:pt modelId="{D8892CB2-CAF9-499E-8507-65C416DC12FA}" type="parTrans" cxnId="{C926B2A5-2762-40AF-87D7-DA13B48BDA35}">
      <dgm:prSet/>
      <dgm:spPr/>
      <dgm:t>
        <a:bodyPr/>
        <a:lstStyle/>
        <a:p>
          <a:endParaRPr lang="en-GB"/>
        </a:p>
      </dgm:t>
    </dgm:pt>
    <dgm:pt modelId="{E928A405-53D0-4A55-B3D6-2740D728DD78}" type="sibTrans" cxnId="{C926B2A5-2762-40AF-87D7-DA13B48BDA35}">
      <dgm:prSet/>
      <dgm:spPr>
        <a:xfrm>
          <a:off x="1314862" y="748148"/>
          <a:ext cx="5127262" cy="5127262"/>
        </a:xfrm>
        <a:prstGeom prst="blockArc">
          <a:avLst>
            <a:gd name="adj1" fmla="val 16200000"/>
            <a:gd name="adj2" fmla="val 19800000"/>
            <a:gd name="adj3" fmla="val 4520"/>
          </a:avLst>
        </a:prstGeom>
        <a:solidFill>
          <a:srgbClr val="9C85C0">
            <a:lumMod val="40000"/>
            <a:lumOff val="60000"/>
          </a:srgbClr>
        </a:solidFill>
        <a:ln>
          <a:noFill/>
        </a:ln>
        <a:effectLst/>
      </dgm:spPr>
      <dgm:t>
        <a:bodyPr/>
        <a:lstStyle/>
        <a:p>
          <a:endParaRPr lang="en-GB"/>
        </a:p>
      </dgm:t>
    </dgm:pt>
    <dgm:pt modelId="{37D8B222-B096-4B0A-8243-CED28AC1F1C7}">
      <dgm:prSet phldrT="[Text]" custT="1"/>
      <dgm:spPr>
        <a:xfrm>
          <a:off x="5243815" y="1254258"/>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100">
              <a:solidFill>
                <a:sysClr val="windowText" lastClr="000000"/>
              </a:solidFill>
              <a:latin typeface="Aptos" panose="020B0004020202020204" pitchFamily="34" charset="0"/>
              <a:ea typeface="+mn-ea"/>
              <a:cs typeface="+mn-cs"/>
            </a:rPr>
            <a:t>We recognise that a sense of safety is the foundation of all learning and exploration</a:t>
          </a:r>
        </a:p>
      </dgm:t>
    </dgm:pt>
    <dgm:pt modelId="{03754DE0-36BC-4347-9B2D-956A85DBFA85}" type="parTrans" cxnId="{C673E4B7-06F4-42EE-A5F4-7015B0782BC7}">
      <dgm:prSet/>
      <dgm:spPr/>
      <dgm:t>
        <a:bodyPr/>
        <a:lstStyle/>
        <a:p>
          <a:endParaRPr lang="en-GB"/>
        </a:p>
      </dgm:t>
    </dgm:pt>
    <dgm:pt modelId="{A2B04959-07C1-439B-AF44-91AD579759F9}" type="sibTrans" cxnId="{C673E4B7-06F4-42EE-A5F4-7015B0782BC7}">
      <dgm:prSet/>
      <dgm:spPr>
        <a:xfrm>
          <a:off x="1314862" y="748148"/>
          <a:ext cx="5127262" cy="5127262"/>
        </a:xfrm>
        <a:prstGeom prst="blockArc">
          <a:avLst>
            <a:gd name="adj1" fmla="val 19800000"/>
            <a:gd name="adj2" fmla="val 1800000"/>
            <a:gd name="adj3" fmla="val 4520"/>
          </a:avLst>
        </a:prstGeom>
        <a:solidFill>
          <a:srgbClr val="9C85C0">
            <a:lumMod val="40000"/>
            <a:lumOff val="60000"/>
          </a:srgbClr>
        </a:solidFill>
        <a:ln>
          <a:noFill/>
        </a:ln>
        <a:effectLst/>
      </dgm:spPr>
      <dgm:t>
        <a:bodyPr/>
        <a:lstStyle/>
        <a:p>
          <a:endParaRPr lang="en-GB"/>
        </a:p>
      </dgm:t>
    </dgm:pt>
    <dgm:pt modelId="{0DCEEFC5-1547-4606-8E8E-EF427068ED14}">
      <dgm:prSet phldrT="[Text]" custT="1"/>
      <dgm:spPr>
        <a:xfrm>
          <a:off x="5243815" y="3759952"/>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100">
              <a:solidFill>
                <a:sysClr val="windowText" lastClr="000000"/>
              </a:solidFill>
              <a:latin typeface="Aptos" panose="020B0004020202020204" pitchFamily="34" charset="0"/>
              <a:ea typeface="+mn-ea"/>
              <a:cs typeface="+mn-cs"/>
            </a:rPr>
            <a:t>Relationships are prioritised in all that we do</a:t>
          </a:r>
        </a:p>
      </dgm:t>
    </dgm:pt>
    <dgm:pt modelId="{63B8074D-8BCF-4596-A304-A729CB7401D9}" type="parTrans" cxnId="{0913B3D4-3808-40FA-9FBC-4AAD0906EFF8}">
      <dgm:prSet/>
      <dgm:spPr/>
      <dgm:t>
        <a:bodyPr/>
        <a:lstStyle/>
        <a:p>
          <a:endParaRPr lang="en-GB"/>
        </a:p>
      </dgm:t>
    </dgm:pt>
    <dgm:pt modelId="{91257641-232E-415F-A646-723B8AE54BCD}" type="sibTrans" cxnId="{0913B3D4-3808-40FA-9FBC-4AAD0906EFF8}">
      <dgm:prSet/>
      <dgm:spPr>
        <a:xfrm>
          <a:off x="1314862" y="748148"/>
          <a:ext cx="5127262" cy="5127262"/>
        </a:xfrm>
        <a:prstGeom prst="blockArc">
          <a:avLst>
            <a:gd name="adj1" fmla="val 1800000"/>
            <a:gd name="adj2" fmla="val 5400000"/>
            <a:gd name="adj3" fmla="val 4520"/>
          </a:avLst>
        </a:prstGeom>
        <a:solidFill>
          <a:srgbClr val="9C85C0">
            <a:lumMod val="40000"/>
            <a:lumOff val="60000"/>
          </a:srgbClr>
        </a:solidFill>
        <a:ln>
          <a:noFill/>
        </a:ln>
        <a:effectLst/>
      </dgm:spPr>
      <dgm:t>
        <a:bodyPr/>
        <a:lstStyle/>
        <a:p>
          <a:endParaRPr lang="en-GB"/>
        </a:p>
      </dgm:t>
    </dgm:pt>
    <dgm:pt modelId="{6AB98265-CEC7-42DF-BA06-936D8E4AD835}">
      <dgm:prSet phldrT="[Text]" custT="1"/>
      <dgm:spPr>
        <a:xfrm>
          <a:off x="903824" y="3759952"/>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100">
              <a:solidFill>
                <a:sysClr val="windowText" lastClr="000000"/>
              </a:solidFill>
              <a:latin typeface="Aptos" panose="020B0004020202020204" pitchFamily="34" charset="0"/>
              <a:ea typeface="+mn-ea"/>
              <a:cs typeface="+mn-cs"/>
            </a:rPr>
            <a:t>All emotions are recognised, and we offer empathy to all</a:t>
          </a:r>
        </a:p>
      </dgm:t>
    </dgm:pt>
    <dgm:pt modelId="{6BC2AE63-2B3B-4892-8EA4-612630CD747F}" type="parTrans" cxnId="{395D3F3C-AAB4-4B88-B400-2CE846AD2CF8}">
      <dgm:prSet/>
      <dgm:spPr/>
      <dgm:t>
        <a:bodyPr/>
        <a:lstStyle/>
        <a:p>
          <a:endParaRPr lang="en-GB"/>
        </a:p>
      </dgm:t>
    </dgm:pt>
    <dgm:pt modelId="{8BC48127-C06A-44DE-8480-F8F4AEE3FB3D}" type="sibTrans" cxnId="{395D3F3C-AAB4-4B88-B400-2CE846AD2CF8}">
      <dgm:prSet/>
      <dgm:spPr>
        <a:xfrm>
          <a:off x="1314862" y="748148"/>
          <a:ext cx="5127262" cy="5127262"/>
        </a:xfrm>
        <a:prstGeom prst="blockArc">
          <a:avLst>
            <a:gd name="adj1" fmla="val 9000000"/>
            <a:gd name="adj2" fmla="val 12600000"/>
            <a:gd name="adj3" fmla="val 4520"/>
          </a:avLst>
        </a:prstGeom>
        <a:solidFill>
          <a:srgbClr val="9C85C0">
            <a:lumMod val="40000"/>
            <a:lumOff val="60000"/>
          </a:srgbClr>
        </a:solidFill>
        <a:ln>
          <a:noFill/>
        </a:ln>
        <a:effectLst/>
      </dgm:spPr>
      <dgm:t>
        <a:bodyPr/>
        <a:lstStyle/>
        <a:p>
          <a:endParaRPr lang="en-GB"/>
        </a:p>
      </dgm:t>
    </dgm:pt>
    <dgm:pt modelId="{60659B5C-0B69-474A-9439-FEB06B2AC9B2}">
      <dgm:prSet phldrT="[Text]" custT="1"/>
      <dgm:spPr>
        <a:xfrm>
          <a:off x="903824" y="1254258"/>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100">
              <a:solidFill>
                <a:sysClr val="windowText" lastClr="000000"/>
              </a:solidFill>
              <a:latin typeface="Aptos" panose="020B0004020202020204" pitchFamily="34" charset="0"/>
              <a:ea typeface="+mn-ea"/>
              <a:cs typeface="+mn-cs"/>
            </a:rPr>
            <a:t>We regulate before using reasoning, and make space for reparation</a:t>
          </a:r>
          <a:endParaRPr lang="en-GB" sz="1100" dirty="0">
            <a:solidFill>
              <a:sysClr val="windowText" lastClr="000000"/>
            </a:solidFill>
            <a:latin typeface="Aptos" panose="020B0004020202020204" pitchFamily="34" charset="0"/>
            <a:ea typeface="+mn-ea"/>
            <a:cs typeface="+mn-cs"/>
          </a:endParaRPr>
        </a:p>
      </dgm:t>
    </dgm:pt>
    <dgm:pt modelId="{E94CAB78-4379-48E8-BB95-15D955172E86}" type="parTrans" cxnId="{0F4CEEAB-8527-41DC-B4E9-0F426C0ABA62}">
      <dgm:prSet/>
      <dgm:spPr/>
      <dgm:t>
        <a:bodyPr/>
        <a:lstStyle/>
        <a:p>
          <a:endParaRPr lang="en-GB"/>
        </a:p>
      </dgm:t>
    </dgm:pt>
    <dgm:pt modelId="{CE50E403-6EC3-4980-AA9D-0A353959C505}" type="sibTrans" cxnId="{0F4CEEAB-8527-41DC-B4E9-0F426C0ABA62}">
      <dgm:prSet/>
      <dgm:spPr>
        <a:xfrm>
          <a:off x="1314862" y="748148"/>
          <a:ext cx="5127262" cy="5127262"/>
        </a:xfrm>
        <a:prstGeom prst="blockArc">
          <a:avLst>
            <a:gd name="adj1" fmla="val 12600000"/>
            <a:gd name="adj2" fmla="val 16200000"/>
            <a:gd name="adj3" fmla="val 4520"/>
          </a:avLst>
        </a:prstGeom>
        <a:solidFill>
          <a:srgbClr val="9C85C0">
            <a:lumMod val="40000"/>
            <a:lumOff val="60000"/>
          </a:srgbClr>
        </a:solidFill>
        <a:ln>
          <a:noFill/>
        </a:ln>
        <a:effectLst/>
      </dgm:spPr>
      <dgm:t>
        <a:bodyPr/>
        <a:lstStyle/>
        <a:p>
          <a:endParaRPr lang="en-GB"/>
        </a:p>
      </dgm:t>
    </dgm:pt>
    <dgm:pt modelId="{5AA9DA50-9D08-403D-BD72-4FC6743602A4}">
      <dgm:prSet phldrT="[Text]" custT="1"/>
      <dgm:spPr>
        <a:xfrm>
          <a:off x="3073820" y="5012800"/>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100">
              <a:solidFill>
                <a:sysClr val="windowText" lastClr="000000"/>
              </a:solidFill>
              <a:latin typeface="Aptos" panose="020B0004020202020204" pitchFamily="34" charset="0"/>
              <a:ea typeface="+mn-ea"/>
              <a:cs typeface="+mn-cs"/>
            </a:rPr>
            <a:t>We are curious about the experiences of families and what that means for them now</a:t>
          </a:r>
        </a:p>
      </dgm:t>
    </dgm:pt>
    <dgm:pt modelId="{46608A96-60D9-4A89-941B-17E0508B7694}" type="sibTrans" cxnId="{1507D7EB-CF28-4788-A99C-A6FEA6A4C8D8}">
      <dgm:prSet/>
      <dgm:spPr>
        <a:xfrm>
          <a:off x="1314862" y="748148"/>
          <a:ext cx="5127262" cy="5127262"/>
        </a:xfrm>
        <a:prstGeom prst="blockArc">
          <a:avLst>
            <a:gd name="adj1" fmla="val 5400000"/>
            <a:gd name="adj2" fmla="val 9000000"/>
            <a:gd name="adj3" fmla="val 4520"/>
          </a:avLst>
        </a:prstGeom>
        <a:solidFill>
          <a:srgbClr val="9C85C0">
            <a:lumMod val="40000"/>
            <a:lumOff val="60000"/>
          </a:srgbClr>
        </a:solidFill>
        <a:ln>
          <a:noFill/>
        </a:ln>
        <a:effectLst/>
      </dgm:spPr>
      <dgm:t>
        <a:bodyPr/>
        <a:lstStyle/>
        <a:p>
          <a:endParaRPr lang="en-GB"/>
        </a:p>
      </dgm:t>
    </dgm:pt>
    <dgm:pt modelId="{E6BD4675-812B-4E27-99B1-AE1F181AD9F4}" type="parTrans" cxnId="{1507D7EB-CF28-4788-A99C-A6FEA6A4C8D8}">
      <dgm:prSet/>
      <dgm:spPr/>
      <dgm:t>
        <a:bodyPr/>
        <a:lstStyle/>
        <a:p>
          <a:endParaRPr lang="en-GB"/>
        </a:p>
      </dgm:t>
    </dgm:pt>
    <dgm:pt modelId="{4A4C338F-0EEA-4D6B-9E47-2A5C079C1D56}" type="pres">
      <dgm:prSet presAssocID="{497D11CC-A10E-4FD8-A78B-47C7A8A4E4F7}" presName="Name0" presStyleCnt="0">
        <dgm:presLayoutVars>
          <dgm:chMax val="1"/>
          <dgm:dir/>
          <dgm:animLvl val="ctr"/>
          <dgm:resizeHandles val="exact"/>
        </dgm:presLayoutVars>
      </dgm:prSet>
      <dgm:spPr/>
    </dgm:pt>
    <dgm:pt modelId="{DCB28380-868F-4EC5-AC56-2F01E2A6D7E1}" type="pres">
      <dgm:prSet presAssocID="{8D936440-996F-415D-A5CC-4AEBE86A12DA}" presName="centerShape" presStyleLbl="node0" presStyleIdx="0" presStyleCnt="1"/>
      <dgm:spPr/>
    </dgm:pt>
    <dgm:pt modelId="{21774EDE-E8B8-41D0-8CF4-A05EB4CD7C52}" type="pres">
      <dgm:prSet presAssocID="{5E6DBB73-6332-4721-9568-D6E974F4446C}" presName="node" presStyleLbl="node1" presStyleIdx="0" presStyleCnt="6">
        <dgm:presLayoutVars>
          <dgm:bulletEnabled val="1"/>
        </dgm:presLayoutVars>
      </dgm:prSet>
      <dgm:spPr/>
    </dgm:pt>
    <dgm:pt modelId="{67DB7759-4521-4535-8A2E-D7B1736572F4}" type="pres">
      <dgm:prSet presAssocID="{5E6DBB73-6332-4721-9568-D6E974F4446C}" presName="dummy" presStyleCnt="0"/>
      <dgm:spPr/>
    </dgm:pt>
    <dgm:pt modelId="{C392EA61-5F2F-4982-B98F-DA198DAF35D7}" type="pres">
      <dgm:prSet presAssocID="{E928A405-53D0-4A55-B3D6-2740D728DD78}" presName="sibTrans" presStyleLbl="sibTrans2D1" presStyleIdx="0" presStyleCnt="6"/>
      <dgm:spPr/>
    </dgm:pt>
    <dgm:pt modelId="{1270A391-E799-40B0-BE8E-0DEE5BB6B455}" type="pres">
      <dgm:prSet presAssocID="{37D8B222-B096-4B0A-8243-CED28AC1F1C7}" presName="node" presStyleLbl="node1" presStyleIdx="1" presStyleCnt="6">
        <dgm:presLayoutVars>
          <dgm:bulletEnabled val="1"/>
        </dgm:presLayoutVars>
      </dgm:prSet>
      <dgm:spPr/>
    </dgm:pt>
    <dgm:pt modelId="{F4599484-4C20-42E2-993D-CE518715B6A2}" type="pres">
      <dgm:prSet presAssocID="{37D8B222-B096-4B0A-8243-CED28AC1F1C7}" presName="dummy" presStyleCnt="0"/>
      <dgm:spPr/>
    </dgm:pt>
    <dgm:pt modelId="{D19A3B84-9479-45CE-916B-18D241072A38}" type="pres">
      <dgm:prSet presAssocID="{A2B04959-07C1-439B-AF44-91AD579759F9}" presName="sibTrans" presStyleLbl="sibTrans2D1" presStyleIdx="1" presStyleCnt="6"/>
      <dgm:spPr/>
    </dgm:pt>
    <dgm:pt modelId="{B4B1D0A4-512D-4E81-ACA6-A20D250B82A1}" type="pres">
      <dgm:prSet presAssocID="{0DCEEFC5-1547-4606-8E8E-EF427068ED14}" presName="node" presStyleLbl="node1" presStyleIdx="2" presStyleCnt="6">
        <dgm:presLayoutVars>
          <dgm:bulletEnabled val="1"/>
        </dgm:presLayoutVars>
      </dgm:prSet>
      <dgm:spPr/>
    </dgm:pt>
    <dgm:pt modelId="{D2FC5812-7624-4771-A4AA-2287C96935B5}" type="pres">
      <dgm:prSet presAssocID="{0DCEEFC5-1547-4606-8E8E-EF427068ED14}" presName="dummy" presStyleCnt="0"/>
      <dgm:spPr/>
    </dgm:pt>
    <dgm:pt modelId="{40F3FB01-8CF4-46B2-BC6D-518E06F7C63B}" type="pres">
      <dgm:prSet presAssocID="{91257641-232E-415F-A646-723B8AE54BCD}" presName="sibTrans" presStyleLbl="sibTrans2D1" presStyleIdx="2" presStyleCnt="6"/>
      <dgm:spPr/>
    </dgm:pt>
    <dgm:pt modelId="{CF09741B-2B3E-4DB8-838B-10D0578E719B}" type="pres">
      <dgm:prSet presAssocID="{5AA9DA50-9D08-403D-BD72-4FC6743602A4}" presName="node" presStyleLbl="node1" presStyleIdx="3" presStyleCnt="6">
        <dgm:presLayoutVars>
          <dgm:bulletEnabled val="1"/>
        </dgm:presLayoutVars>
      </dgm:prSet>
      <dgm:spPr/>
    </dgm:pt>
    <dgm:pt modelId="{2DC52EEF-4767-4BFE-8024-9C6A5065BAB0}" type="pres">
      <dgm:prSet presAssocID="{5AA9DA50-9D08-403D-BD72-4FC6743602A4}" presName="dummy" presStyleCnt="0"/>
      <dgm:spPr/>
    </dgm:pt>
    <dgm:pt modelId="{668FD806-A667-45EC-AB2E-7509BE433679}" type="pres">
      <dgm:prSet presAssocID="{46608A96-60D9-4A89-941B-17E0508B7694}" presName="sibTrans" presStyleLbl="sibTrans2D1" presStyleIdx="3" presStyleCnt="6"/>
      <dgm:spPr/>
    </dgm:pt>
    <dgm:pt modelId="{78374485-1AA5-47B3-B613-0D1CE9CEF76D}" type="pres">
      <dgm:prSet presAssocID="{6AB98265-CEC7-42DF-BA06-936D8E4AD835}" presName="node" presStyleLbl="node1" presStyleIdx="4" presStyleCnt="6">
        <dgm:presLayoutVars>
          <dgm:bulletEnabled val="1"/>
        </dgm:presLayoutVars>
      </dgm:prSet>
      <dgm:spPr/>
    </dgm:pt>
    <dgm:pt modelId="{DD42B606-A726-4BC6-9F2A-C07AC9B18AA9}" type="pres">
      <dgm:prSet presAssocID="{6AB98265-CEC7-42DF-BA06-936D8E4AD835}" presName="dummy" presStyleCnt="0"/>
      <dgm:spPr/>
    </dgm:pt>
    <dgm:pt modelId="{0014BF5A-DD10-447F-917D-2385C4C15DFA}" type="pres">
      <dgm:prSet presAssocID="{8BC48127-C06A-44DE-8480-F8F4AEE3FB3D}" presName="sibTrans" presStyleLbl="sibTrans2D1" presStyleIdx="4" presStyleCnt="6"/>
      <dgm:spPr/>
    </dgm:pt>
    <dgm:pt modelId="{4E38D5C0-0038-42E0-B92E-2D0C751755DC}" type="pres">
      <dgm:prSet presAssocID="{60659B5C-0B69-474A-9439-FEB06B2AC9B2}" presName="node" presStyleLbl="node1" presStyleIdx="5" presStyleCnt="6">
        <dgm:presLayoutVars>
          <dgm:bulletEnabled val="1"/>
        </dgm:presLayoutVars>
      </dgm:prSet>
      <dgm:spPr/>
    </dgm:pt>
    <dgm:pt modelId="{EC4C4E9E-8800-41E9-AC18-25F32ACB8B7D}" type="pres">
      <dgm:prSet presAssocID="{60659B5C-0B69-474A-9439-FEB06B2AC9B2}" presName="dummy" presStyleCnt="0"/>
      <dgm:spPr/>
    </dgm:pt>
    <dgm:pt modelId="{84CAB18A-788E-4241-956B-D6FB14A41336}" type="pres">
      <dgm:prSet presAssocID="{CE50E403-6EC3-4980-AA9D-0A353959C505}" presName="sibTrans" presStyleLbl="sibTrans2D1" presStyleIdx="5" presStyleCnt="6"/>
      <dgm:spPr/>
    </dgm:pt>
  </dgm:ptLst>
  <dgm:cxnLst>
    <dgm:cxn modelId="{A006B01E-EC8D-4752-BE3E-013258A3AE53}" type="presOf" srcId="{A2B04959-07C1-439B-AF44-91AD579759F9}" destId="{D19A3B84-9479-45CE-916B-18D241072A38}" srcOrd="0" destOrd="0" presId="urn:microsoft.com/office/officeart/2005/8/layout/radial6"/>
    <dgm:cxn modelId="{B8BC8326-79B1-4B47-A3D2-832B46E28FBA}" type="presOf" srcId="{37D8B222-B096-4B0A-8243-CED28AC1F1C7}" destId="{1270A391-E799-40B0-BE8E-0DEE5BB6B455}" srcOrd="0" destOrd="0" presId="urn:microsoft.com/office/officeart/2005/8/layout/radial6"/>
    <dgm:cxn modelId="{C5C75928-13A1-4BC8-BD26-0A2C7CB32C93}" type="presOf" srcId="{91257641-232E-415F-A646-723B8AE54BCD}" destId="{40F3FB01-8CF4-46B2-BC6D-518E06F7C63B}" srcOrd="0" destOrd="0" presId="urn:microsoft.com/office/officeart/2005/8/layout/radial6"/>
    <dgm:cxn modelId="{B5D1A136-4F7B-4848-9980-3F32B2EDF480}" srcId="{497D11CC-A10E-4FD8-A78B-47C7A8A4E4F7}" destId="{8D936440-996F-415D-A5CC-4AEBE86A12DA}" srcOrd="0" destOrd="0" parTransId="{01787C4F-F54C-4546-A1B7-A073EB52DCA8}" sibTransId="{CFE474E7-30D3-4CA0-98E9-0CB654E7E165}"/>
    <dgm:cxn modelId="{395D3F3C-AAB4-4B88-B400-2CE846AD2CF8}" srcId="{8D936440-996F-415D-A5CC-4AEBE86A12DA}" destId="{6AB98265-CEC7-42DF-BA06-936D8E4AD835}" srcOrd="4" destOrd="0" parTransId="{6BC2AE63-2B3B-4892-8EA4-612630CD747F}" sibTransId="{8BC48127-C06A-44DE-8480-F8F4AEE3FB3D}"/>
    <dgm:cxn modelId="{A042995C-2FCD-42DB-BBBA-8F2E1C3DD008}" type="presOf" srcId="{E928A405-53D0-4A55-B3D6-2740D728DD78}" destId="{C392EA61-5F2F-4982-B98F-DA198DAF35D7}" srcOrd="0" destOrd="0" presId="urn:microsoft.com/office/officeart/2005/8/layout/radial6"/>
    <dgm:cxn modelId="{0237E663-2DE7-45D6-A5FF-D9A98FF6D4A3}" type="presOf" srcId="{5E6DBB73-6332-4721-9568-D6E974F4446C}" destId="{21774EDE-E8B8-41D0-8CF4-A05EB4CD7C52}" srcOrd="0" destOrd="0" presId="urn:microsoft.com/office/officeart/2005/8/layout/radial6"/>
    <dgm:cxn modelId="{0B0FE076-BF99-4C7E-A9A9-A0DF7CDDAAE2}" type="presOf" srcId="{8BC48127-C06A-44DE-8480-F8F4AEE3FB3D}" destId="{0014BF5A-DD10-447F-917D-2385C4C15DFA}" srcOrd="0" destOrd="0" presId="urn:microsoft.com/office/officeart/2005/8/layout/radial6"/>
    <dgm:cxn modelId="{9FB1C186-BEF5-4DC2-8AF9-7C0ED712BE09}" type="presOf" srcId="{0DCEEFC5-1547-4606-8E8E-EF427068ED14}" destId="{B4B1D0A4-512D-4E81-ACA6-A20D250B82A1}" srcOrd="0" destOrd="0" presId="urn:microsoft.com/office/officeart/2005/8/layout/radial6"/>
    <dgm:cxn modelId="{20CE5A89-9934-4527-A84B-44665D336C5A}" type="presOf" srcId="{5AA9DA50-9D08-403D-BD72-4FC6743602A4}" destId="{CF09741B-2B3E-4DB8-838B-10D0578E719B}" srcOrd="0" destOrd="0" presId="urn:microsoft.com/office/officeart/2005/8/layout/radial6"/>
    <dgm:cxn modelId="{D565EF99-0EF7-419C-9068-92767012C26B}" type="presOf" srcId="{60659B5C-0B69-474A-9439-FEB06B2AC9B2}" destId="{4E38D5C0-0038-42E0-B92E-2D0C751755DC}" srcOrd="0" destOrd="0" presId="urn:microsoft.com/office/officeart/2005/8/layout/radial6"/>
    <dgm:cxn modelId="{BE32279D-D73F-443C-922B-4F01D6A8AC0D}" type="presOf" srcId="{497D11CC-A10E-4FD8-A78B-47C7A8A4E4F7}" destId="{4A4C338F-0EEA-4D6B-9E47-2A5C079C1D56}" srcOrd="0" destOrd="0" presId="urn:microsoft.com/office/officeart/2005/8/layout/radial6"/>
    <dgm:cxn modelId="{C926B2A5-2762-40AF-87D7-DA13B48BDA35}" srcId="{8D936440-996F-415D-A5CC-4AEBE86A12DA}" destId="{5E6DBB73-6332-4721-9568-D6E974F4446C}" srcOrd="0" destOrd="0" parTransId="{D8892CB2-CAF9-499E-8507-65C416DC12FA}" sibTransId="{E928A405-53D0-4A55-B3D6-2740D728DD78}"/>
    <dgm:cxn modelId="{59225CA8-1F81-46BC-BB74-ABD801643ED8}" type="presOf" srcId="{46608A96-60D9-4A89-941B-17E0508B7694}" destId="{668FD806-A667-45EC-AB2E-7509BE433679}" srcOrd="0" destOrd="0" presId="urn:microsoft.com/office/officeart/2005/8/layout/radial6"/>
    <dgm:cxn modelId="{0F4CEEAB-8527-41DC-B4E9-0F426C0ABA62}" srcId="{8D936440-996F-415D-A5CC-4AEBE86A12DA}" destId="{60659B5C-0B69-474A-9439-FEB06B2AC9B2}" srcOrd="5" destOrd="0" parTransId="{E94CAB78-4379-48E8-BB95-15D955172E86}" sibTransId="{CE50E403-6EC3-4980-AA9D-0A353959C505}"/>
    <dgm:cxn modelId="{C673E4B7-06F4-42EE-A5F4-7015B0782BC7}" srcId="{8D936440-996F-415D-A5CC-4AEBE86A12DA}" destId="{37D8B222-B096-4B0A-8243-CED28AC1F1C7}" srcOrd="1" destOrd="0" parTransId="{03754DE0-36BC-4347-9B2D-956A85DBFA85}" sibTransId="{A2B04959-07C1-439B-AF44-91AD579759F9}"/>
    <dgm:cxn modelId="{5CD40CBD-9F89-49BF-A00D-58AF516FD5E9}" type="presOf" srcId="{8D936440-996F-415D-A5CC-4AEBE86A12DA}" destId="{DCB28380-868F-4EC5-AC56-2F01E2A6D7E1}" srcOrd="0" destOrd="0" presId="urn:microsoft.com/office/officeart/2005/8/layout/radial6"/>
    <dgm:cxn modelId="{0913B3D4-3808-40FA-9FBC-4AAD0906EFF8}" srcId="{8D936440-996F-415D-A5CC-4AEBE86A12DA}" destId="{0DCEEFC5-1547-4606-8E8E-EF427068ED14}" srcOrd="2" destOrd="0" parTransId="{63B8074D-8BCF-4596-A304-A729CB7401D9}" sibTransId="{91257641-232E-415F-A646-723B8AE54BCD}"/>
    <dgm:cxn modelId="{1507D7EB-CF28-4788-A99C-A6FEA6A4C8D8}" srcId="{8D936440-996F-415D-A5CC-4AEBE86A12DA}" destId="{5AA9DA50-9D08-403D-BD72-4FC6743602A4}" srcOrd="3" destOrd="0" parTransId="{E6BD4675-812B-4E27-99B1-AE1F181AD9F4}" sibTransId="{46608A96-60D9-4A89-941B-17E0508B7694}"/>
    <dgm:cxn modelId="{EB3398F2-2C29-473B-B79D-7E3A3D3881EF}" type="presOf" srcId="{6AB98265-CEC7-42DF-BA06-936D8E4AD835}" destId="{78374485-1AA5-47B3-B613-0D1CE9CEF76D}" srcOrd="0" destOrd="0" presId="urn:microsoft.com/office/officeart/2005/8/layout/radial6"/>
    <dgm:cxn modelId="{595531F8-79D8-4659-86A7-09B23E26D34E}" type="presOf" srcId="{CE50E403-6EC3-4980-AA9D-0A353959C505}" destId="{84CAB18A-788E-4241-956B-D6FB14A41336}" srcOrd="0" destOrd="0" presId="urn:microsoft.com/office/officeart/2005/8/layout/radial6"/>
    <dgm:cxn modelId="{D6519F91-B34D-4A91-B8B4-9AA4EBEB6DFB}" type="presParOf" srcId="{4A4C338F-0EEA-4D6B-9E47-2A5C079C1D56}" destId="{DCB28380-868F-4EC5-AC56-2F01E2A6D7E1}" srcOrd="0" destOrd="0" presId="urn:microsoft.com/office/officeart/2005/8/layout/radial6"/>
    <dgm:cxn modelId="{F7540E87-4333-4DB2-89A4-D0218E21E8C8}" type="presParOf" srcId="{4A4C338F-0EEA-4D6B-9E47-2A5C079C1D56}" destId="{21774EDE-E8B8-41D0-8CF4-A05EB4CD7C52}" srcOrd="1" destOrd="0" presId="urn:microsoft.com/office/officeart/2005/8/layout/radial6"/>
    <dgm:cxn modelId="{230CC4CA-C28B-446E-8A52-30C1A1952D67}" type="presParOf" srcId="{4A4C338F-0EEA-4D6B-9E47-2A5C079C1D56}" destId="{67DB7759-4521-4535-8A2E-D7B1736572F4}" srcOrd="2" destOrd="0" presId="urn:microsoft.com/office/officeart/2005/8/layout/radial6"/>
    <dgm:cxn modelId="{1701CF3D-72C6-4747-9D12-8042A5D5161C}" type="presParOf" srcId="{4A4C338F-0EEA-4D6B-9E47-2A5C079C1D56}" destId="{C392EA61-5F2F-4982-B98F-DA198DAF35D7}" srcOrd="3" destOrd="0" presId="urn:microsoft.com/office/officeart/2005/8/layout/radial6"/>
    <dgm:cxn modelId="{EFCD9C31-DA54-4378-B1C9-53B027F3A29B}" type="presParOf" srcId="{4A4C338F-0EEA-4D6B-9E47-2A5C079C1D56}" destId="{1270A391-E799-40B0-BE8E-0DEE5BB6B455}" srcOrd="4" destOrd="0" presId="urn:microsoft.com/office/officeart/2005/8/layout/radial6"/>
    <dgm:cxn modelId="{8B821B55-8417-4114-9CF5-8D7BE2AAB9B9}" type="presParOf" srcId="{4A4C338F-0EEA-4D6B-9E47-2A5C079C1D56}" destId="{F4599484-4C20-42E2-993D-CE518715B6A2}" srcOrd="5" destOrd="0" presId="urn:microsoft.com/office/officeart/2005/8/layout/radial6"/>
    <dgm:cxn modelId="{5DA4BDB6-9EE0-44DA-A283-E04AE2A287C2}" type="presParOf" srcId="{4A4C338F-0EEA-4D6B-9E47-2A5C079C1D56}" destId="{D19A3B84-9479-45CE-916B-18D241072A38}" srcOrd="6" destOrd="0" presId="urn:microsoft.com/office/officeart/2005/8/layout/radial6"/>
    <dgm:cxn modelId="{3102C674-3F4C-4D50-ABDF-3CFB831A2922}" type="presParOf" srcId="{4A4C338F-0EEA-4D6B-9E47-2A5C079C1D56}" destId="{B4B1D0A4-512D-4E81-ACA6-A20D250B82A1}" srcOrd="7" destOrd="0" presId="urn:microsoft.com/office/officeart/2005/8/layout/radial6"/>
    <dgm:cxn modelId="{AE2F1D02-1865-4C8B-B7F1-B53659DFDED6}" type="presParOf" srcId="{4A4C338F-0EEA-4D6B-9E47-2A5C079C1D56}" destId="{D2FC5812-7624-4771-A4AA-2287C96935B5}" srcOrd="8" destOrd="0" presId="urn:microsoft.com/office/officeart/2005/8/layout/radial6"/>
    <dgm:cxn modelId="{FD337D8F-A84F-4F60-8D66-B468F612515E}" type="presParOf" srcId="{4A4C338F-0EEA-4D6B-9E47-2A5C079C1D56}" destId="{40F3FB01-8CF4-46B2-BC6D-518E06F7C63B}" srcOrd="9" destOrd="0" presId="urn:microsoft.com/office/officeart/2005/8/layout/radial6"/>
    <dgm:cxn modelId="{4AE96080-99A7-41FD-9690-2E2E3BEADD7F}" type="presParOf" srcId="{4A4C338F-0EEA-4D6B-9E47-2A5C079C1D56}" destId="{CF09741B-2B3E-4DB8-838B-10D0578E719B}" srcOrd="10" destOrd="0" presId="urn:microsoft.com/office/officeart/2005/8/layout/radial6"/>
    <dgm:cxn modelId="{A1E22C10-3584-40B8-9993-C74466571DA4}" type="presParOf" srcId="{4A4C338F-0EEA-4D6B-9E47-2A5C079C1D56}" destId="{2DC52EEF-4767-4BFE-8024-9C6A5065BAB0}" srcOrd="11" destOrd="0" presId="urn:microsoft.com/office/officeart/2005/8/layout/radial6"/>
    <dgm:cxn modelId="{A38AECED-E101-4840-9A67-891D44C2083C}" type="presParOf" srcId="{4A4C338F-0EEA-4D6B-9E47-2A5C079C1D56}" destId="{668FD806-A667-45EC-AB2E-7509BE433679}" srcOrd="12" destOrd="0" presId="urn:microsoft.com/office/officeart/2005/8/layout/radial6"/>
    <dgm:cxn modelId="{5F34E92C-FB3A-4C7F-A3FB-937D4A8173F0}" type="presParOf" srcId="{4A4C338F-0EEA-4D6B-9E47-2A5C079C1D56}" destId="{78374485-1AA5-47B3-B613-0D1CE9CEF76D}" srcOrd="13" destOrd="0" presId="urn:microsoft.com/office/officeart/2005/8/layout/radial6"/>
    <dgm:cxn modelId="{BE8BA20A-00AB-4739-96B7-1E9E05D392D2}" type="presParOf" srcId="{4A4C338F-0EEA-4D6B-9E47-2A5C079C1D56}" destId="{DD42B606-A726-4BC6-9F2A-C07AC9B18AA9}" srcOrd="14" destOrd="0" presId="urn:microsoft.com/office/officeart/2005/8/layout/radial6"/>
    <dgm:cxn modelId="{68381A13-6797-497A-AE41-9D5BEF0B5251}" type="presParOf" srcId="{4A4C338F-0EEA-4D6B-9E47-2A5C079C1D56}" destId="{0014BF5A-DD10-447F-917D-2385C4C15DFA}" srcOrd="15" destOrd="0" presId="urn:microsoft.com/office/officeart/2005/8/layout/radial6"/>
    <dgm:cxn modelId="{E5882189-0D2A-4492-B3FD-705B89C49895}" type="presParOf" srcId="{4A4C338F-0EEA-4D6B-9E47-2A5C079C1D56}" destId="{4E38D5C0-0038-42E0-B92E-2D0C751755DC}" srcOrd="16" destOrd="0" presId="urn:microsoft.com/office/officeart/2005/8/layout/radial6"/>
    <dgm:cxn modelId="{F211D024-B0B6-4F7C-BB4E-5BEE3CA44B07}" type="presParOf" srcId="{4A4C338F-0EEA-4D6B-9E47-2A5C079C1D56}" destId="{EC4C4E9E-8800-41E9-AC18-25F32ACB8B7D}" srcOrd="17" destOrd="0" presId="urn:microsoft.com/office/officeart/2005/8/layout/radial6"/>
    <dgm:cxn modelId="{DEFE1DFE-62CB-470E-9C74-AAB854A9B5DA}" type="presParOf" srcId="{4A4C338F-0EEA-4D6B-9E47-2A5C079C1D56}" destId="{84CAB18A-788E-4241-956B-D6FB14A41336}" srcOrd="18" destOrd="0" presId="urn:microsoft.com/office/officeart/2005/8/layout/radial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CC3320E-C175-479F-9060-6200EDCC1A1C}"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B2FE533F-C01A-41C1-8F0C-8F348E6800E6}">
      <dgm:prSet phldrT="[Text]" custT="1"/>
      <dgm:spPr>
        <a:solidFill>
          <a:schemeClr val="accent4">
            <a:lumMod val="40000"/>
            <a:lumOff val="60000"/>
          </a:schemeClr>
        </a:solidFill>
        <a:ln>
          <a:solidFill>
            <a:schemeClr val="bg1"/>
          </a:solidFill>
        </a:ln>
      </dgm:spPr>
      <dgm:t>
        <a:bodyPr/>
        <a:lstStyle/>
        <a:p>
          <a:endParaRPr lang="en-GB" sz="1000">
            <a:solidFill>
              <a:schemeClr val="tx1"/>
            </a:solidFill>
            <a:latin typeface="Aptos Display" panose="020B0004020202020204" pitchFamily="34" charset="0"/>
          </a:endParaRPr>
        </a:p>
        <a:p>
          <a:r>
            <a:rPr lang="en-GB" sz="1000">
              <a:solidFill>
                <a:schemeClr val="tx1"/>
              </a:solidFill>
              <a:latin typeface="Aptos Display" panose="020B0004020202020204" pitchFamily="34" charset="0"/>
            </a:rPr>
            <a:t>Step 1: Determining readiness for TIAAS</a:t>
          </a:r>
        </a:p>
      </dgm:t>
    </dgm:pt>
    <dgm:pt modelId="{B00033B5-735A-4CC8-B131-6A2C6CAE93D4}" type="parTrans" cxnId="{FC6FCD9B-1B7D-4A3E-BEAE-847FEAFBF52C}">
      <dgm:prSet/>
      <dgm:spPr/>
      <dgm:t>
        <a:bodyPr/>
        <a:lstStyle/>
        <a:p>
          <a:endParaRPr lang="en-GB" sz="1000">
            <a:latin typeface="Aptos Display" panose="020B0004020202020204" pitchFamily="34" charset="0"/>
          </a:endParaRPr>
        </a:p>
      </dgm:t>
    </dgm:pt>
    <dgm:pt modelId="{83B5F97C-7279-41FA-8813-BD2462E55D68}" type="sibTrans" cxnId="{FC6FCD9B-1B7D-4A3E-BEAE-847FEAFBF52C}">
      <dgm:prSet/>
      <dgm:spPr/>
      <dgm:t>
        <a:bodyPr/>
        <a:lstStyle/>
        <a:p>
          <a:endParaRPr lang="en-GB" sz="1000">
            <a:latin typeface="Aptos Display" panose="020B0004020202020204" pitchFamily="34" charset="0"/>
          </a:endParaRPr>
        </a:p>
      </dgm:t>
    </dgm:pt>
    <dgm:pt modelId="{F367FFBA-DF7E-414F-896E-78CA8E7DBC1B}">
      <dgm:prSet phldrT="[Text]" custT="1"/>
      <dgm:spPr>
        <a:ln w="3175">
          <a:noFill/>
        </a:ln>
      </dgm:spPr>
      <dgm:t>
        <a:bodyPr/>
        <a:lstStyle/>
        <a:p>
          <a:r>
            <a:rPr lang="en-GB" sz="1050">
              <a:latin typeface="Aptos Display" panose="020B0004020202020204" pitchFamily="34" charset="0"/>
            </a:rPr>
            <a:t>Attendance at the Engagement Events to support planning and readiness.</a:t>
          </a:r>
        </a:p>
      </dgm:t>
    </dgm:pt>
    <dgm:pt modelId="{6CE9B7DE-957B-415B-A06F-6100726D4DE1}" type="parTrans" cxnId="{61CE03AB-D4BB-4149-9B4C-D6AB48DECCC9}">
      <dgm:prSet/>
      <dgm:spPr/>
      <dgm:t>
        <a:bodyPr/>
        <a:lstStyle/>
        <a:p>
          <a:endParaRPr lang="en-GB" sz="1000">
            <a:latin typeface="Aptos Display" panose="020B0004020202020204" pitchFamily="34" charset="0"/>
          </a:endParaRPr>
        </a:p>
      </dgm:t>
    </dgm:pt>
    <dgm:pt modelId="{0D1242EA-F672-41D3-814D-860F321CFD52}" type="sibTrans" cxnId="{61CE03AB-D4BB-4149-9B4C-D6AB48DECCC9}">
      <dgm:prSet/>
      <dgm:spPr/>
      <dgm:t>
        <a:bodyPr/>
        <a:lstStyle/>
        <a:p>
          <a:endParaRPr lang="en-GB" sz="1000">
            <a:latin typeface="Aptos Display" panose="020B0004020202020204" pitchFamily="34" charset="0"/>
          </a:endParaRPr>
        </a:p>
      </dgm:t>
    </dgm:pt>
    <dgm:pt modelId="{FB7A5E5E-B52A-4146-941D-2B0548D0CC0B}">
      <dgm:prSet phldrT="[Text]" custT="1"/>
      <dgm:spPr>
        <a:solidFill>
          <a:schemeClr val="accent4">
            <a:lumMod val="40000"/>
            <a:lumOff val="60000"/>
          </a:schemeClr>
        </a:solidFill>
        <a:ln>
          <a:solidFill>
            <a:schemeClr val="bg1"/>
          </a:solidFill>
        </a:ln>
      </dgm:spPr>
      <dgm:t>
        <a:bodyPr/>
        <a:lstStyle/>
        <a:p>
          <a:endParaRPr lang="en-GB" sz="1000">
            <a:solidFill>
              <a:schemeClr val="tx1"/>
            </a:solidFill>
            <a:latin typeface="Aptos Display" panose="020B0004020202020204" pitchFamily="34" charset="0"/>
          </a:endParaRPr>
        </a:p>
        <a:p>
          <a:r>
            <a:rPr lang="en-GB" sz="1000">
              <a:solidFill>
                <a:schemeClr val="tx1"/>
              </a:solidFill>
              <a:latin typeface="Aptos Display" panose="020B0004020202020204" pitchFamily="34" charset="0"/>
            </a:rPr>
            <a:t>Step 2: Beginning  your TIAAS journey</a:t>
          </a:r>
        </a:p>
      </dgm:t>
    </dgm:pt>
    <dgm:pt modelId="{FDF1AF94-5F24-43F5-B880-AD71B23E341F}" type="parTrans" cxnId="{F7E39BB8-4CE2-459B-8275-4AC89E7D4B3F}">
      <dgm:prSet/>
      <dgm:spPr/>
      <dgm:t>
        <a:bodyPr/>
        <a:lstStyle/>
        <a:p>
          <a:endParaRPr lang="en-GB" sz="1000">
            <a:latin typeface="Aptos Display" panose="020B0004020202020204" pitchFamily="34" charset="0"/>
          </a:endParaRPr>
        </a:p>
      </dgm:t>
    </dgm:pt>
    <dgm:pt modelId="{CAEE4555-5E9F-447C-BEBD-F83A4131A57C}" type="sibTrans" cxnId="{F7E39BB8-4CE2-459B-8275-4AC89E7D4B3F}">
      <dgm:prSet/>
      <dgm:spPr/>
      <dgm:t>
        <a:bodyPr/>
        <a:lstStyle/>
        <a:p>
          <a:endParaRPr lang="en-GB" sz="1000">
            <a:latin typeface="Aptos Display" panose="020B0004020202020204" pitchFamily="34" charset="0"/>
          </a:endParaRPr>
        </a:p>
      </dgm:t>
    </dgm:pt>
    <dgm:pt modelId="{C92B91D5-4F70-4ECE-85AB-0395261D072A}">
      <dgm:prSet phldrT="[Text]" custT="1"/>
      <dgm:spPr>
        <a:ln>
          <a:solidFill>
            <a:schemeClr val="bg1"/>
          </a:solidFill>
        </a:ln>
      </dgm:spPr>
      <dgm:t>
        <a:bodyPr/>
        <a:lstStyle/>
        <a:p>
          <a:r>
            <a:rPr lang="en-GB" sz="1050">
              <a:latin typeface="Aptos Display" panose="020B0004020202020204" pitchFamily="34" charset="0"/>
            </a:rPr>
            <a:t>Completion of the Attachment Aware Schools audit to identify strengths and areas for development.</a:t>
          </a:r>
        </a:p>
      </dgm:t>
    </dgm:pt>
    <dgm:pt modelId="{34159DF0-4F22-4B0C-97A0-E30EDB9E01E3}" type="parTrans" cxnId="{7500C2AF-CDF3-48D7-BB26-47D152DAD82C}">
      <dgm:prSet/>
      <dgm:spPr/>
      <dgm:t>
        <a:bodyPr/>
        <a:lstStyle/>
        <a:p>
          <a:endParaRPr lang="en-GB" sz="1000">
            <a:latin typeface="Aptos Display" panose="020B0004020202020204" pitchFamily="34" charset="0"/>
          </a:endParaRPr>
        </a:p>
      </dgm:t>
    </dgm:pt>
    <dgm:pt modelId="{EC150926-E984-4F7E-8B82-BC876A0D3518}" type="sibTrans" cxnId="{7500C2AF-CDF3-48D7-BB26-47D152DAD82C}">
      <dgm:prSet/>
      <dgm:spPr/>
      <dgm:t>
        <a:bodyPr/>
        <a:lstStyle/>
        <a:p>
          <a:endParaRPr lang="en-GB" sz="1000">
            <a:latin typeface="Aptos Display" panose="020B0004020202020204" pitchFamily="34" charset="0"/>
          </a:endParaRPr>
        </a:p>
      </dgm:t>
    </dgm:pt>
    <dgm:pt modelId="{469F4B71-3F6F-487A-ABDD-F9EE007A8062}">
      <dgm:prSet phldrT="[Text]" custT="1"/>
      <dgm:spPr>
        <a:ln>
          <a:solidFill>
            <a:schemeClr val="bg1"/>
          </a:solidFill>
        </a:ln>
      </dgm:spPr>
      <dgm:t>
        <a:bodyPr/>
        <a:lstStyle/>
        <a:p>
          <a:r>
            <a:rPr lang="en-GB" sz="1050">
              <a:latin typeface="Aptos Display" panose="020B0004020202020204" pitchFamily="34" charset="0"/>
            </a:rPr>
            <a:t>A consultation with your visiting Educational Psychologist to identify areas for development and to inform decisions about training content.</a:t>
          </a:r>
        </a:p>
      </dgm:t>
    </dgm:pt>
    <dgm:pt modelId="{BCBF51A6-1459-454F-A26B-888FED38E613}" type="parTrans" cxnId="{76E20847-938C-4E63-ADB4-F8B5A6008CFF}">
      <dgm:prSet/>
      <dgm:spPr/>
      <dgm:t>
        <a:bodyPr/>
        <a:lstStyle/>
        <a:p>
          <a:endParaRPr lang="en-GB" sz="1000">
            <a:latin typeface="Aptos Display" panose="020B0004020202020204" pitchFamily="34" charset="0"/>
          </a:endParaRPr>
        </a:p>
      </dgm:t>
    </dgm:pt>
    <dgm:pt modelId="{A3B87990-0A8C-4153-9AC1-52327AF6859B}" type="sibTrans" cxnId="{76E20847-938C-4E63-ADB4-F8B5A6008CFF}">
      <dgm:prSet/>
      <dgm:spPr/>
      <dgm:t>
        <a:bodyPr/>
        <a:lstStyle/>
        <a:p>
          <a:endParaRPr lang="en-GB" sz="1000">
            <a:latin typeface="Aptos Display" panose="020B0004020202020204" pitchFamily="34" charset="0"/>
          </a:endParaRPr>
        </a:p>
      </dgm:t>
    </dgm:pt>
    <dgm:pt modelId="{0BFBF692-613C-4CB8-A34B-835FD107408D}">
      <dgm:prSet phldrT="[Text]" custT="1"/>
      <dgm:spPr>
        <a:solidFill>
          <a:schemeClr val="accent4">
            <a:lumMod val="40000"/>
            <a:lumOff val="60000"/>
          </a:schemeClr>
        </a:solidFill>
        <a:ln>
          <a:solidFill>
            <a:schemeClr val="bg1"/>
          </a:solidFill>
        </a:ln>
      </dgm:spPr>
      <dgm:t>
        <a:bodyPr/>
        <a:lstStyle/>
        <a:p>
          <a:endParaRPr lang="en-GB" sz="1000">
            <a:solidFill>
              <a:schemeClr val="tx1"/>
            </a:solidFill>
            <a:latin typeface="Aptos Display" panose="020B0004020202020204" pitchFamily="34" charset="0"/>
          </a:endParaRPr>
        </a:p>
        <a:p>
          <a:r>
            <a:rPr lang="en-GB" sz="1000">
              <a:solidFill>
                <a:schemeClr val="tx1"/>
              </a:solidFill>
              <a:latin typeface="Aptos Display" panose="020B0004020202020204" pitchFamily="34" charset="0"/>
            </a:rPr>
            <a:t>Step 3: TIAAS training workshops</a:t>
          </a:r>
        </a:p>
      </dgm:t>
    </dgm:pt>
    <dgm:pt modelId="{21D54FE5-8157-40A4-8D26-B7E8F750D4F0}" type="parTrans" cxnId="{854A6882-C46B-40EC-AC7F-2A69889A56B9}">
      <dgm:prSet/>
      <dgm:spPr/>
      <dgm:t>
        <a:bodyPr/>
        <a:lstStyle/>
        <a:p>
          <a:endParaRPr lang="en-GB" sz="1000">
            <a:latin typeface="Aptos Display" panose="020B0004020202020204" pitchFamily="34" charset="0"/>
          </a:endParaRPr>
        </a:p>
      </dgm:t>
    </dgm:pt>
    <dgm:pt modelId="{BDBBD087-FF4A-4AE8-BA9A-164B6FC7E78A}" type="sibTrans" cxnId="{854A6882-C46B-40EC-AC7F-2A69889A56B9}">
      <dgm:prSet/>
      <dgm:spPr/>
      <dgm:t>
        <a:bodyPr/>
        <a:lstStyle/>
        <a:p>
          <a:endParaRPr lang="en-GB" sz="1000">
            <a:latin typeface="Aptos Display" panose="020B0004020202020204" pitchFamily="34" charset="0"/>
          </a:endParaRPr>
        </a:p>
      </dgm:t>
    </dgm:pt>
    <dgm:pt modelId="{67035A11-5DFD-44D2-9499-E401E2019F71}">
      <dgm:prSet phldrT="[Text]" custT="1"/>
      <dgm:spPr>
        <a:ln>
          <a:solidFill>
            <a:schemeClr val="bg1"/>
          </a:solidFill>
        </a:ln>
      </dgm:spPr>
      <dgm:t>
        <a:bodyPr/>
        <a:lstStyle/>
        <a:p>
          <a:r>
            <a:rPr lang="en-GB" sz="1050">
              <a:latin typeface="Aptos Display" panose="020B0004020202020204" pitchFamily="34" charset="0"/>
            </a:rPr>
            <a:t>The TIAAS whole school training programme, which includes three workshops across the year with tasks to complete between each session to support with consolidation of learning.</a:t>
          </a:r>
        </a:p>
      </dgm:t>
    </dgm:pt>
    <dgm:pt modelId="{7F00F3C3-DD0F-471C-A682-26251C2EC0B0}" type="parTrans" cxnId="{7F62E353-57C0-41F5-A684-EAD918833774}">
      <dgm:prSet/>
      <dgm:spPr/>
      <dgm:t>
        <a:bodyPr/>
        <a:lstStyle/>
        <a:p>
          <a:endParaRPr lang="en-GB" sz="1000">
            <a:latin typeface="Aptos Display" panose="020B0004020202020204" pitchFamily="34" charset="0"/>
          </a:endParaRPr>
        </a:p>
      </dgm:t>
    </dgm:pt>
    <dgm:pt modelId="{9353AC31-2185-4A98-BD8E-AF465D9E0324}" type="sibTrans" cxnId="{7F62E353-57C0-41F5-A684-EAD918833774}">
      <dgm:prSet/>
      <dgm:spPr/>
      <dgm:t>
        <a:bodyPr/>
        <a:lstStyle/>
        <a:p>
          <a:endParaRPr lang="en-GB" sz="1000">
            <a:latin typeface="Aptos Display" panose="020B0004020202020204" pitchFamily="34" charset="0"/>
          </a:endParaRPr>
        </a:p>
      </dgm:t>
    </dgm:pt>
    <dgm:pt modelId="{61C612D4-555C-4138-AFF5-E61ED7D103AE}">
      <dgm:prSet phldrT="[Text]" custT="1"/>
      <dgm:spPr>
        <a:ln w="3175">
          <a:noFill/>
        </a:ln>
      </dgm:spPr>
      <dgm:t>
        <a:bodyPr/>
        <a:lstStyle/>
        <a:p>
          <a:r>
            <a:rPr lang="en-GB" sz="1050">
              <a:latin typeface="Aptos Display" panose="020B0004020202020204" pitchFamily="34" charset="0"/>
            </a:rPr>
            <a:t>Identification of two TIAAS leads within school.</a:t>
          </a:r>
        </a:p>
      </dgm:t>
    </dgm:pt>
    <dgm:pt modelId="{99E0ED7E-75E8-4538-BC4B-7ED75FAB2154}" type="parTrans" cxnId="{C6202266-8FC2-4ED9-A3A6-85C56CDED7FF}">
      <dgm:prSet/>
      <dgm:spPr/>
      <dgm:t>
        <a:bodyPr/>
        <a:lstStyle/>
        <a:p>
          <a:endParaRPr lang="en-GB" sz="1000">
            <a:latin typeface="Aptos Display" panose="020B0004020202020204" pitchFamily="34" charset="0"/>
          </a:endParaRPr>
        </a:p>
      </dgm:t>
    </dgm:pt>
    <dgm:pt modelId="{41CCE38B-99FE-45E2-B9B5-62EB253F23B5}" type="sibTrans" cxnId="{C6202266-8FC2-4ED9-A3A6-85C56CDED7FF}">
      <dgm:prSet/>
      <dgm:spPr/>
      <dgm:t>
        <a:bodyPr/>
        <a:lstStyle/>
        <a:p>
          <a:endParaRPr lang="en-GB" sz="1000">
            <a:latin typeface="Aptos Display" panose="020B0004020202020204" pitchFamily="34" charset="0"/>
          </a:endParaRPr>
        </a:p>
      </dgm:t>
    </dgm:pt>
    <dgm:pt modelId="{16FE0D9D-6A6A-4E5C-ADE0-DA22B631C068}">
      <dgm:prSet phldrT="[Text]" custT="1"/>
      <dgm:spPr>
        <a:solidFill>
          <a:schemeClr val="accent4">
            <a:lumMod val="40000"/>
            <a:lumOff val="60000"/>
          </a:schemeClr>
        </a:solidFill>
        <a:ln>
          <a:solidFill>
            <a:schemeClr val="bg1"/>
          </a:solidFill>
        </a:ln>
      </dgm:spPr>
      <dgm:t>
        <a:bodyPr/>
        <a:lstStyle/>
        <a:p>
          <a:endParaRPr lang="en-GB" sz="1000">
            <a:solidFill>
              <a:schemeClr val="tx1"/>
            </a:solidFill>
            <a:latin typeface="Aptos Display" panose="020B0004020202020204" pitchFamily="34" charset="0"/>
          </a:endParaRPr>
        </a:p>
        <a:p>
          <a:r>
            <a:rPr lang="en-GB" sz="1000">
              <a:solidFill>
                <a:schemeClr val="tx1"/>
              </a:solidFill>
              <a:latin typeface="Aptos Display" panose="020B0004020202020204" pitchFamily="34" charset="0"/>
            </a:rPr>
            <a:t>Step 4: Implementation planning</a:t>
          </a:r>
        </a:p>
      </dgm:t>
    </dgm:pt>
    <dgm:pt modelId="{C79EB93D-3441-4024-838E-D5707DF67D5D}" type="parTrans" cxnId="{BF365B9B-BB80-400E-9BF3-876ECD5EBAEC}">
      <dgm:prSet/>
      <dgm:spPr/>
      <dgm:t>
        <a:bodyPr/>
        <a:lstStyle/>
        <a:p>
          <a:endParaRPr lang="en-GB" sz="1000">
            <a:latin typeface="Aptos Display" panose="020B0004020202020204" pitchFamily="34" charset="0"/>
          </a:endParaRPr>
        </a:p>
      </dgm:t>
    </dgm:pt>
    <dgm:pt modelId="{8CC83B77-D04D-4F8E-9B9C-E7CC1016908B}" type="sibTrans" cxnId="{BF365B9B-BB80-400E-9BF3-876ECD5EBAEC}">
      <dgm:prSet/>
      <dgm:spPr/>
      <dgm:t>
        <a:bodyPr/>
        <a:lstStyle/>
        <a:p>
          <a:endParaRPr lang="en-GB" sz="1000">
            <a:latin typeface="Aptos Display" panose="020B0004020202020204" pitchFamily="34" charset="0"/>
          </a:endParaRPr>
        </a:p>
      </dgm:t>
    </dgm:pt>
    <dgm:pt modelId="{C36F3576-3534-4072-BAAB-D1B9B4929442}">
      <dgm:prSet custT="1"/>
      <dgm:spPr>
        <a:ln>
          <a:solidFill>
            <a:schemeClr val="bg1"/>
          </a:solidFill>
        </a:ln>
      </dgm:spPr>
      <dgm:t>
        <a:bodyPr/>
        <a:lstStyle/>
        <a:p>
          <a:r>
            <a:rPr lang="en-GB" sz="1050">
              <a:latin typeface="Aptos Display" panose="020B0004020202020204" pitchFamily="34" charset="0"/>
            </a:rPr>
            <a:t>A post-training consultation with your visiting Educational Psychologist (around four weeks after the final workshop) to monitor progress and determine next steps for development.</a:t>
          </a:r>
        </a:p>
      </dgm:t>
    </dgm:pt>
    <dgm:pt modelId="{D6C4B40C-DAF0-4328-8B1C-5699DDFFF900}" type="parTrans" cxnId="{B117583D-313B-4EAC-B078-E76B41ACA449}">
      <dgm:prSet/>
      <dgm:spPr/>
      <dgm:t>
        <a:bodyPr/>
        <a:lstStyle/>
        <a:p>
          <a:endParaRPr lang="en-GB" sz="1000">
            <a:latin typeface="Aptos Display" panose="020B0004020202020204" pitchFamily="34" charset="0"/>
          </a:endParaRPr>
        </a:p>
      </dgm:t>
    </dgm:pt>
    <dgm:pt modelId="{CF396B8E-426F-4028-8406-1DFCE1F87760}" type="sibTrans" cxnId="{B117583D-313B-4EAC-B078-E76B41ACA449}">
      <dgm:prSet/>
      <dgm:spPr/>
      <dgm:t>
        <a:bodyPr/>
        <a:lstStyle/>
        <a:p>
          <a:endParaRPr lang="en-GB" sz="1000">
            <a:latin typeface="Aptos Display" panose="020B0004020202020204" pitchFamily="34" charset="0"/>
          </a:endParaRPr>
        </a:p>
      </dgm:t>
    </dgm:pt>
    <dgm:pt modelId="{7837426B-AC3F-417B-B567-3E7A0AEBD598}">
      <dgm:prSet custT="1"/>
      <dgm:spPr>
        <a:solidFill>
          <a:schemeClr val="accent4">
            <a:lumMod val="40000"/>
            <a:lumOff val="60000"/>
          </a:schemeClr>
        </a:solidFill>
        <a:ln>
          <a:solidFill>
            <a:schemeClr val="bg1"/>
          </a:solidFill>
        </a:ln>
      </dgm:spPr>
      <dgm:t>
        <a:bodyPr/>
        <a:lstStyle/>
        <a:p>
          <a:endParaRPr lang="en-GB" sz="1000">
            <a:solidFill>
              <a:schemeClr val="tx1"/>
            </a:solidFill>
            <a:latin typeface="Aptos Display" panose="020B0004020202020204" pitchFamily="34" charset="0"/>
          </a:endParaRPr>
        </a:p>
        <a:p>
          <a:r>
            <a:rPr lang="en-GB" sz="1000">
              <a:solidFill>
                <a:schemeClr val="tx1"/>
              </a:solidFill>
              <a:latin typeface="Aptos Display" panose="020B0004020202020204" pitchFamily="34" charset="0"/>
            </a:rPr>
            <a:t>Step 5: Implementation support</a:t>
          </a:r>
        </a:p>
      </dgm:t>
    </dgm:pt>
    <dgm:pt modelId="{4D33E0ED-7C49-4694-BBF5-A742ABABCE85}" type="parTrans" cxnId="{30001F99-FC83-47D7-9834-C7979CAC4F61}">
      <dgm:prSet/>
      <dgm:spPr/>
      <dgm:t>
        <a:bodyPr/>
        <a:lstStyle/>
        <a:p>
          <a:endParaRPr lang="en-GB" sz="1000">
            <a:latin typeface="Aptos Display" panose="020B0004020202020204" pitchFamily="34" charset="0"/>
          </a:endParaRPr>
        </a:p>
      </dgm:t>
    </dgm:pt>
    <dgm:pt modelId="{78B66C4B-4DE5-4190-BF8A-673527B678DC}" type="sibTrans" cxnId="{30001F99-FC83-47D7-9834-C7979CAC4F61}">
      <dgm:prSet/>
      <dgm:spPr/>
      <dgm:t>
        <a:bodyPr/>
        <a:lstStyle/>
        <a:p>
          <a:endParaRPr lang="en-GB" sz="1000">
            <a:latin typeface="Aptos Display" panose="020B0004020202020204" pitchFamily="34" charset="0"/>
          </a:endParaRPr>
        </a:p>
      </dgm:t>
    </dgm:pt>
    <dgm:pt modelId="{E22A1136-1644-4380-9D9D-7DA2AD54475C}">
      <dgm:prSet custT="1"/>
      <dgm:spPr>
        <a:ln>
          <a:solidFill>
            <a:schemeClr val="bg1"/>
          </a:solidFill>
        </a:ln>
      </dgm:spPr>
      <dgm:t>
        <a:bodyPr/>
        <a:lstStyle/>
        <a:p>
          <a:r>
            <a:rPr lang="en-GB" sz="1050">
              <a:latin typeface="Aptos Display" panose="020B0004020202020204" pitchFamily="34" charset="0"/>
            </a:rPr>
            <a:t>School's two TIAAS leads attending termly in-person supervision with an Educational Psychologist. </a:t>
          </a:r>
        </a:p>
      </dgm:t>
    </dgm:pt>
    <dgm:pt modelId="{E3E1460A-6700-45E6-8E88-1747C0CE07F4}" type="parTrans" cxnId="{B1B513E0-2249-4269-BB98-5DACDAA548F0}">
      <dgm:prSet/>
      <dgm:spPr/>
      <dgm:t>
        <a:bodyPr/>
        <a:lstStyle/>
        <a:p>
          <a:endParaRPr lang="en-GB" sz="1000">
            <a:latin typeface="Aptos Display" panose="020B0004020202020204" pitchFamily="34" charset="0"/>
          </a:endParaRPr>
        </a:p>
      </dgm:t>
    </dgm:pt>
    <dgm:pt modelId="{0A4A37BB-532B-4352-B2F7-5B4E7241142A}" type="sibTrans" cxnId="{B1B513E0-2249-4269-BB98-5DACDAA548F0}">
      <dgm:prSet/>
      <dgm:spPr/>
      <dgm:t>
        <a:bodyPr/>
        <a:lstStyle/>
        <a:p>
          <a:endParaRPr lang="en-GB" sz="1000">
            <a:latin typeface="Aptos Display" panose="020B0004020202020204" pitchFamily="34" charset="0"/>
          </a:endParaRPr>
        </a:p>
      </dgm:t>
    </dgm:pt>
    <dgm:pt modelId="{CC2FB50D-F3E4-4025-97FD-EFD282AFE74A}">
      <dgm:prSet custT="1"/>
      <dgm:spPr>
        <a:solidFill>
          <a:schemeClr val="accent4">
            <a:lumMod val="40000"/>
            <a:lumOff val="60000"/>
          </a:schemeClr>
        </a:solidFill>
        <a:ln>
          <a:solidFill>
            <a:schemeClr val="bg1"/>
          </a:solidFill>
        </a:ln>
      </dgm:spPr>
      <dgm:t>
        <a:bodyPr/>
        <a:lstStyle/>
        <a:p>
          <a:endParaRPr lang="en-GB" sz="1000">
            <a:solidFill>
              <a:schemeClr val="tx1"/>
            </a:solidFill>
            <a:latin typeface="Aptos Display" panose="020B0004020202020204" pitchFamily="34" charset="0"/>
          </a:endParaRPr>
        </a:p>
        <a:p>
          <a:r>
            <a:rPr lang="en-GB" sz="1000">
              <a:solidFill>
                <a:schemeClr val="tx1"/>
              </a:solidFill>
              <a:latin typeface="Aptos Display" panose="020B0004020202020204" pitchFamily="34" charset="0"/>
            </a:rPr>
            <a:t>Step 6: Certification and evaluation</a:t>
          </a:r>
        </a:p>
      </dgm:t>
    </dgm:pt>
    <dgm:pt modelId="{B039F35C-3981-4414-BC81-53BD4C8F06B3}" type="parTrans" cxnId="{50F92FF8-B96B-43D8-93A3-AE1AB57EEF58}">
      <dgm:prSet/>
      <dgm:spPr/>
      <dgm:t>
        <a:bodyPr/>
        <a:lstStyle/>
        <a:p>
          <a:endParaRPr lang="en-GB" sz="1000">
            <a:latin typeface="Aptos Display" panose="020B0004020202020204" pitchFamily="34" charset="0"/>
          </a:endParaRPr>
        </a:p>
      </dgm:t>
    </dgm:pt>
    <dgm:pt modelId="{030D6ABA-C506-4E4D-A761-961283D641FE}" type="sibTrans" cxnId="{50F92FF8-B96B-43D8-93A3-AE1AB57EEF58}">
      <dgm:prSet/>
      <dgm:spPr/>
      <dgm:t>
        <a:bodyPr/>
        <a:lstStyle/>
        <a:p>
          <a:endParaRPr lang="en-GB" sz="1000">
            <a:latin typeface="Aptos Display" panose="020B0004020202020204" pitchFamily="34" charset="0"/>
          </a:endParaRPr>
        </a:p>
      </dgm:t>
    </dgm:pt>
    <dgm:pt modelId="{4B638F16-A9BC-4626-9E96-8593181BD625}">
      <dgm:prSet custT="1"/>
      <dgm:spPr>
        <a:ln>
          <a:solidFill>
            <a:schemeClr val="bg1"/>
          </a:solidFill>
        </a:ln>
      </dgm:spPr>
      <dgm:t>
        <a:bodyPr/>
        <a:lstStyle/>
        <a:p>
          <a:r>
            <a:rPr lang="en-GB" sz="1000">
              <a:latin typeface="Aptos Display" panose="020B0004020202020204" pitchFamily="34" charset="0"/>
            </a:rPr>
            <a:t>12 months after completion of the training, with evidence of implementation, schools can receive a bronze certification.  This will involve a consultation with your visiting Educational Psychologist to assess this and </a:t>
          </a:r>
          <a:r>
            <a:rPr lang="en-GB" sz="1000">
              <a:latin typeface="Aptos" panose="020B0004020202020204" pitchFamily="34" charset="0"/>
            </a:rPr>
            <a:t>further opportunities </a:t>
          </a:r>
          <a:r>
            <a:rPr lang="en-GB" sz="1000"/>
            <a:t>t</a:t>
          </a:r>
          <a:r>
            <a:rPr lang="en-GB" sz="1000">
              <a:latin typeface="Aptos Display" panose="020B0004020202020204" pitchFamily="34" charset="0"/>
            </a:rPr>
            <a:t>o work towards or gain a silver or gold certification. </a:t>
          </a:r>
        </a:p>
      </dgm:t>
    </dgm:pt>
    <dgm:pt modelId="{F10E430D-4D44-4E08-A658-814926B5506B}" type="parTrans" cxnId="{01DE168A-15FA-4FC7-B9D6-1C20206B1EAC}">
      <dgm:prSet/>
      <dgm:spPr/>
      <dgm:t>
        <a:bodyPr/>
        <a:lstStyle/>
        <a:p>
          <a:endParaRPr lang="en-GB" sz="1000">
            <a:latin typeface="Aptos Display" panose="020B0004020202020204" pitchFamily="34" charset="0"/>
          </a:endParaRPr>
        </a:p>
      </dgm:t>
    </dgm:pt>
    <dgm:pt modelId="{ED9CB0F0-A47E-43CA-94BC-BEBE1883F81D}" type="sibTrans" cxnId="{01DE168A-15FA-4FC7-B9D6-1C20206B1EAC}">
      <dgm:prSet/>
      <dgm:spPr/>
      <dgm:t>
        <a:bodyPr/>
        <a:lstStyle/>
        <a:p>
          <a:endParaRPr lang="en-GB" sz="1000">
            <a:latin typeface="Aptos Display" panose="020B0004020202020204" pitchFamily="34" charset="0"/>
          </a:endParaRPr>
        </a:p>
      </dgm:t>
    </dgm:pt>
    <dgm:pt modelId="{70F4C389-0B7D-4F52-AB87-F195C08A26E7}">
      <dgm:prSet phldrT="[Text]" custT="1"/>
      <dgm:spPr>
        <a:ln w="3175">
          <a:noFill/>
        </a:ln>
      </dgm:spPr>
      <dgm:t>
        <a:bodyPr/>
        <a:lstStyle/>
        <a:p>
          <a:r>
            <a:rPr lang="en-GB" sz="1050">
              <a:latin typeface="Aptos Display" panose="020B0004020202020204" pitchFamily="34" charset="0"/>
            </a:rPr>
            <a:t>This will involve initial conversations as a SLT and with your visiting Educational Psychologist, and may also involve your Virtual School Advisor.</a:t>
          </a:r>
        </a:p>
      </dgm:t>
    </dgm:pt>
    <dgm:pt modelId="{A383E81C-68B9-4E4C-8F8D-A18093DD0917}" type="parTrans" cxnId="{0D5E6091-93C6-45D7-A0EC-D594BD0B66D7}">
      <dgm:prSet/>
      <dgm:spPr/>
      <dgm:t>
        <a:bodyPr/>
        <a:lstStyle/>
        <a:p>
          <a:endParaRPr lang="en-GB"/>
        </a:p>
      </dgm:t>
    </dgm:pt>
    <dgm:pt modelId="{67A93151-A5B1-4C60-9FC4-17DB40C5E976}" type="sibTrans" cxnId="{0D5E6091-93C6-45D7-A0EC-D594BD0B66D7}">
      <dgm:prSet/>
      <dgm:spPr/>
      <dgm:t>
        <a:bodyPr/>
        <a:lstStyle/>
        <a:p>
          <a:endParaRPr lang="en-GB"/>
        </a:p>
      </dgm:t>
    </dgm:pt>
    <dgm:pt modelId="{9EBC5737-85FF-40FC-93A1-1DA286BC7B9F}">
      <dgm:prSet custT="1"/>
      <dgm:spPr>
        <a:ln>
          <a:solidFill>
            <a:schemeClr val="bg1"/>
          </a:solidFill>
        </a:ln>
      </dgm:spPr>
      <dgm:t>
        <a:bodyPr/>
        <a:lstStyle/>
        <a:p>
          <a:r>
            <a:rPr lang="en-GB" sz="1050">
              <a:latin typeface="Aptos Display" panose="020B0004020202020204" pitchFamily="34" charset="0"/>
            </a:rPr>
            <a:t>School's TIAAS leads attending Sharing Innovation events to share good practice and learn from other TIAAS schools. </a:t>
          </a:r>
        </a:p>
      </dgm:t>
    </dgm:pt>
    <dgm:pt modelId="{DF103E26-1DA9-4CC3-B7C7-B0BDE3A9332D}" type="parTrans" cxnId="{A64E4BA4-DB78-4A89-B0E4-8342D41D9062}">
      <dgm:prSet/>
      <dgm:spPr/>
      <dgm:t>
        <a:bodyPr/>
        <a:lstStyle/>
        <a:p>
          <a:endParaRPr lang="en-GB"/>
        </a:p>
      </dgm:t>
    </dgm:pt>
    <dgm:pt modelId="{BA010877-D6B2-4705-89E4-989330C6473C}" type="sibTrans" cxnId="{A64E4BA4-DB78-4A89-B0E4-8342D41D9062}">
      <dgm:prSet/>
      <dgm:spPr/>
      <dgm:t>
        <a:bodyPr/>
        <a:lstStyle/>
        <a:p>
          <a:endParaRPr lang="en-GB"/>
        </a:p>
      </dgm:t>
    </dgm:pt>
    <dgm:pt modelId="{3DCB97F9-77A0-4493-B601-37181BEEF75A}">
      <dgm:prSet custT="1"/>
      <dgm:spPr>
        <a:ln>
          <a:solidFill>
            <a:schemeClr val="bg1"/>
          </a:solidFill>
        </a:ln>
      </dgm:spPr>
      <dgm:t>
        <a:bodyPr/>
        <a:lstStyle/>
        <a:p>
          <a:r>
            <a:rPr lang="en-GB" sz="1000">
              <a:latin typeface="Aptos Display" panose="020B0004020202020204" pitchFamily="34" charset="0"/>
            </a:rPr>
            <a:t>Evaluation measures are also completed after 12 months to determine impact. </a:t>
          </a:r>
        </a:p>
      </dgm:t>
    </dgm:pt>
    <dgm:pt modelId="{7123582A-746B-490E-8915-8167AF443773}" type="parTrans" cxnId="{E08D8BEA-4A49-4A91-8A1F-3AE90F937D74}">
      <dgm:prSet/>
      <dgm:spPr/>
      <dgm:t>
        <a:bodyPr/>
        <a:lstStyle/>
        <a:p>
          <a:endParaRPr lang="en-GB"/>
        </a:p>
      </dgm:t>
    </dgm:pt>
    <dgm:pt modelId="{F5FD2195-CE7C-4441-98FF-7FA8FDC65D6F}" type="sibTrans" cxnId="{E08D8BEA-4A49-4A91-8A1F-3AE90F937D74}">
      <dgm:prSet/>
      <dgm:spPr/>
      <dgm:t>
        <a:bodyPr/>
        <a:lstStyle/>
        <a:p>
          <a:endParaRPr lang="en-GB"/>
        </a:p>
      </dgm:t>
    </dgm:pt>
    <dgm:pt modelId="{641DE0CB-13CD-4EFD-B05D-D362C8C62E51}">
      <dgm:prSet phldrT="[Text]" custT="1"/>
      <dgm:spPr>
        <a:ln>
          <a:solidFill>
            <a:schemeClr val="bg1"/>
          </a:solidFill>
        </a:ln>
      </dgm:spPr>
      <dgm:t>
        <a:bodyPr/>
        <a:lstStyle/>
        <a:p>
          <a:r>
            <a:rPr lang="en-GB" sz="1050">
              <a:latin typeface="Aptos Display" panose="020B0004020202020204" pitchFamily="34" charset="0"/>
            </a:rPr>
            <a:t>Preparing staff for TIAAS in a staff meeting with a video and discussion, and then completing your chosen evaluation measures.</a:t>
          </a:r>
        </a:p>
      </dgm:t>
    </dgm:pt>
    <dgm:pt modelId="{B03AA765-B2C0-42F1-9595-EA24709F4405}" type="parTrans" cxnId="{54A44991-09D8-49CD-A103-57C443C54B0E}">
      <dgm:prSet/>
      <dgm:spPr/>
      <dgm:t>
        <a:bodyPr/>
        <a:lstStyle/>
        <a:p>
          <a:endParaRPr lang="en-GB"/>
        </a:p>
      </dgm:t>
    </dgm:pt>
    <dgm:pt modelId="{7BFB311F-60C3-494E-8413-0267D603E475}" type="sibTrans" cxnId="{54A44991-09D8-49CD-A103-57C443C54B0E}">
      <dgm:prSet/>
      <dgm:spPr/>
      <dgm:t>
        <a:bodyPr/>
        <a:lstStyle/>
        <a:p>
          <a:endParaRPr lang="en-GB"/>
        </a:p>
      </dgm:t>
    </dgm:pt>
    <dgm:pt modelId="{FA4076C7-DA21-4DAB-8289-3798F18900FF}">
      <dgm:prSet custT="1"/>
      <dgm:spPr>
        <a:ln>
          <a:solidFill>
            <a:schemeClr val="bg1"/>
          </a:solidFill>
        </a:ln>
      </dgm:spPr>
      <dgm:t>
        <a:bodyPr/>
        <a:lstStyle/>
        <a:p>
          <a:r>
            <a:rPr lang="en-GB" sz="1050">
              <a:latin typeface="Aptos Display" panose="020B0004020202020204" pitchFamily="34" charset="0"/>
            </a:rPr>
            <a:t>School's TIAAS leads and/or other relevant staff attending online CPD events.</a:t>
          </a:r>
        </a:p>
      </dgm:t>
    </dgm:pt>
    <dgm:pt modelId="{D6690EDE-3F06-420A-9ED5-47C5A86244DF}" type="parTrans" cxnId="{C7CA77C9-05B4-4FAF-9CB8-55EA4B810457}">
      <dgm:prSet/>
      <dgm:spPr/>
      <dgm:t>
        <a:bodyPr/>
        <a:lstStyle/>
        <a:p>
          <a:endParaRPr lang="en-GB"/>
        </a:p>
      </dgm:t>
    </dgm:pt>
    <dgm:pt modelId="{6817D870-00F4-419C-AFE4-81FAB000542E}" type="sibTrans" cxnId="{C7CA77C9-05B4-4FAF-9CB8-55EA4B810457}">
      <dgm:prSet/>
      <dgm:spPr/>
      <dgm:t>
        <a:bodyPr/>
        <a:lstStyle/>
        <a:p>
          <a:endParaRPr lang="en-GB"/>
        </a:p>
      </dgm:t>
    </dgm:pt>
    <dgm:pt modelId="{70B0F91F-A60E-4C03-AFB1-5E3C26DE61CC}" type="pres">
      <dgm:prSet presAssocID="{DCC3320E-C175-479F-9060-6200EDCC1A1C}" presName="linearFlow" presStyleCnt="0">
        <dgm:presLayoutVars>
          <dgm:dir/>
          <dgm:animLvl val="lvl"/>
          <dgm:resizeHandles val="exact"/>
        </dgm:presLayoutVars>
      </dgm:prSet>
      <dgm:spPr/>
    </dgm:pt>
    <dgm:pt modelId="{1D330397-CB07-4FC1-815E-A546D3C2E5BB}" type="pres">
      <dgm:prSet presAssocID="{B2FE533F-C01A-41C1-8F0C-8F348E6800E6}" presName="composite" presStyleCnt="0"/>
      <dgm:spPr/>
    </dgm:pt>
    <dgm:pt modelId="{7F4EDE9F-C357-4038-BFD9-5FFC56FFBCBF}" type="pres">
      <dgm:prSet presAssocID="{B2FE533F-C01A-41C1-8F0C-8F348E6800E6}" presName="parentText" presStyleLbl="alignNode1" presStyleIdx="0" presStyleCnt="6">
        <dgm:presLayoutVars>
          <dgm:chMax val="1"/>
          <dgm:bulletEnabled val="1"/>
        </dgm:presLayoutVars>
      </dgm:prSet>
      <dgm:spPr/>
    </dgm:pt>
    <dgm:pt modelId="{7AB1AD77-3CB6-44E0-B998-4EE2F129F343}" type="pres">
      <dgm:prSet presAssocID="{B2FE533F-C01A-41C1-8F0C-8F348E6800E6}" presName="descendantText" presStyleLbl="alignAcc1" presStyleIdx="0" presStyleCnt="6">
        <dgm:presLayoutVars>
          <dgm:bulletEnabled val="1"/>
        </dgm:presLayoutVars>
      </dgm:prSet>
      <dgm:spPr/>
    </dgm:pt>
    <dgm:pt modelId="{2BB7E33E-153D-4E09-B805-AF44CB1A8D66}" type="pres">
      <dgm:prSet presAssocID="{83B5F97C-7279-41FA-8813-BD2462E55D68}" presName="sp" presStyleCnt="0"/>
      <dgm:spPr/>
    </dgm:pt>
    <dgm:pt modelId="{5DE73C6D-3440-4387-BFAA-296B1437647F}" type="pres">
      <dgm:prSet presAssocID="{FB7A5E5E-B52A-4146-941D-2B0548D0CC0B}" presName="composite" presStyleCnt="0"/>
      <dgm:spPr/>
    </dgm:pt>
    <dgm:pt modelId="{A556B3E0-BC9D-4B35-866D-F324629C86BF}" type="pres">
      <dgm:prSet presAssocID="{FB7A5E5E-B52A-4146-941D-2B0548D0CC0B}" presName="parentText" presStyleLbl="alignNode1" presStyleIdx="1" presStyleCnt="6">
        <dgm:presLayoutVars>
          <dgm:chMax val="1"/>
          <dgm:bulletEnabled val="1"/>
        </dgm:presLayoutVars>
      </dgm:prSet>
      <dgm:spPr/>
    </dgm:pt>
    <dgm:pt modelId="{E2C34A16-8911-4713-A53B-20981429D2B8}" type="pres">
      <dgm:prSet presAssocID="{FB7A5E5E-B52A-4146-941D-2B0548D0CC0B}" presName="descendantText" presStyleLbl="alignAcc1" presStyleIdx="1" presStyleCnt="6" custScaleY="128230">
        <dgm:presLayoutVars>
          <dgm:bulletEnabled val="1"/>
        </dgm:presLayoutVars>
      </dgm:prSet>
      <dgm:spPr/>
    </dgm:pt>
    <dgm:pt modelId="{BC9B2A44-98AB-4438-AD5A-B464E94C7304}" type="pres">
      <dgm:prSet presAssocID="{CAEE4555-5E9F-447C-BEBD-F83A4131A57C}" presName="sp" presStyleCnt="0"/>
      <dgm:spPr/>
    </dgm:pt>
    <dgm:pt modelId="{A02749D0-73AB-464A-9DFD-EE40ABF78ED7}" type="pres">
      <dgm:prSet presAssocID="{0BFBF692-613C-4CB8-A34B-835FD107408D}" presName="composite" presStyleCnt="0"/>
      <dgm:spPr/>
    </dgm:pt>
    <dgm:pt modelId="{432CB23A-A86A-45C4-8279-6188B1C85825}" type="pres">
      <dgm:prSet presAssocID="{0BFBF692-613C-4CB8-A34B-835FD107408D}" presName="parentText" presStyleLbl="alignNode1" presStyleIdx="2" presStyleCnt="6">
        <dgm:presLayoutVars>
          <dgm:chMax val="1"/>
          <dgm:bulletEnabled val="1"/>
        </dgm:presLayoutVars>
      </dgm:prSet>
      <dgm:spPr/>
    </dgm:pt>
    <dgm:pt modelId="{25E2AC61-A74C-4DE1-AAB0-B6116F589FCD}" type="pres">
      <dgm:prSet presAssocID="{0BFBF692-613C-4CB8-A34B-835FD107408D}" presName="descendantText" presStyleLbl="alignAcc1" presStyleIdx="2" presStyleCnt="6" custScaleY="67289">
        <dgm:presLayoutVars>
          <dgm:bulletEnabled val="1"/>
        </dgm:presLayoutVars>
      </dgm:prSet>
      <dgm:spPr/>
    </dgm:pt>
    <dgm:pt modelId="{C1046E52-4A55-4EDE-ABDC-7EA6871F0B75}" type="pres">
      <dgm:prSet presAssocID="{BDBBD087-FF4A-4AE8-BA9A-164B6FC7E78A}" presName="sp" presStyleCnt="0"/>
      <dgm:spPr/>
    </dgm:pt>
    <dgm:pt modelId="{5BDFEA67-8DC8-4863-9ABC-989BCEA50ADD}" type="pres">
      <dgm:prSet presAssocID="{16FE0D9D-6A6A-4E5C-ADE0-DA22B631C068}" presName="composite" presStyleCnt="0"/>
      <dgm:spPr/>
    </dgm:pt>
    <dgm:pt modelId="{772CB49B-3327-46E1-B77E-4CB0929BB4DB}" type="pres">
      <dgm:prSet presAssocID="{16FE0D9D-6A6A-4E5C-ADE0-DA22B631C068}" presName="parentText" presStyleLbl="alignNode1" presStyleIdx="3" presStyleCnt="6">
        <dgm:presLayoutVars>
          <dgm:chMax val="1"/>
          <dgm:bulletEnabled val="1"/>
        </dgm:presLayoutVars>
      </dgm:prSet>
      <dgm:spPr/>
    </dgm:pt>
    <dgm:pt modelId="{239ACBFA-73AF-4ACB-B5E9-6F2BC7F09ABC}" type="pres">
      <dgm:prSet presAssocID="{16FE0D9D-6A6A-4E5C-ADE0-DA22B631C068}" presName="descendantText" presStyleLbl="alignAcc1" presStyleIdx="3" presStyleCnt="6" custScaleY="52634">
        <dgm:presLayoutVars>
          <dgm:bulletEnabled val="1"/>
        </dgm:presLayoutVars>
      </dgm:prSet>
      <dgm:spPr/>
    </dgm:pt>
    <dgm:pt modelId="{15A0AAF7-76C7-411A-97F7-DC1872234840}" type="pres">
      <dgm:prSet presAssocID="{8CC83B77-D04D-4F8E-9B9C-E7CC1016908B}" presName="sp" presStyleCnt="0"/>
      <dgm:spPr/>
    </dgm:pt>
    <dgm:pt modelId="{7A3DA2A4-FB04-4CFF-A94F-F0F826F24105}" type="pres">
      <dgm:prSet presAssocID="{7837426B-AC3F-417B-B567-3E7A0AEBD598}" presName="composite" presStyleCnt="0"/>
      <dgm:spPr/>
    </dgm:pt>
    <dgm:pt modelId="{05EC511E-D52A-4BBF-A9A5-758DB8036CFF}" type="pres">
      <dgm:prSet presAssocID="{7837426B-AC3F-417B-B567-3E7A0AEBD598}" presName="parentText" presStyleLbl="alignNode1" presStyleIdx="4" presStyleCnt="6">
        <dgm:presLayoutVars>
          <dgm:chMax val="1"/>
          <dgm:bulletEnabled val="1"/>
        </dgm:presLayoutVars>
      </dgm:prSet>
      <dgm:spPr/>
    </dgm:pt>
    <dgm:pt modelId="{79FE8754-A8D3-4235-A2F6-BBF7C5038EBE}" type="pres">
      <dgm:prSet presAssocID="{7837426B-AC3F-417B-B567-3E7A0AEBD598}" presName="descendantText" presStyleLbl="alignAcc1" presStyleIdx="4" presStyleCnt="6">
        <dgm:presLayoutVars>
          <dgm:bulletEnabled val="1"/>
        </dgm:presLayoutVars>
      </dgm:prSet>
      <dgm:spPr/>
    </dgm:pt>
    <dgm:pt modelId="{966E6EB5-4484-4B86-9405-905F12AB2D71}" type="pres">
      <dgm:prSet presAssocID="{78B66C4B-4DE5-4190-BF8A-673527B678DC}" presName="sp" presStyleCnt="0"/>
      <dgm:spPr/>
    </dgm:pt>
    <dgm:pt modelId="{300F92F3-2C52-49B9-A4BA-C05430356775}" type="pres">
      <dgm:prSet presAssocID="{CC2FB50D-F3E4-4025-97FD-EFD282AFE74A}" presName="composite" presStyleCnt="0"/>
      <dgm:spPr/>
    </dgm:pt>
    <dgm:pt modelId="{77AA3ED9-61A1-41BE-956D-1BB663803C5C}" type="pres">
      <dgm:prSet presAssocID="{CC2FB50D-F3E4-4025-97FD-EFD282AFE74A}" presName="parentText" presStyleLbl="alignNode1" presStyleIdx="5" presStyleCnt="6">
        <dgm:presLayoutVars>
          <dgm:chMax val="1"/>
          <dgm:bulletEnabled val="1"/>
        </dgm:presLayoutVars>
      </dgm:prSet>
      <dgm:spPr/>
    </dgm:pt>
    <dgm:pt modelId="{E53DA21A-BEC0-4693-B115-A74E1531D420}" type="pres">
      <dgm:prSet presAssocID="{CC2FB50D-F3E4-4025-97FD-EFD282AFE74A}" presName="descendantText" presStyleLbl="alignAcc1" presStyleIdx="5" presStyleCnt="6">
        <dgm:presLayoutVars>
          <dgm:bulletEnabled val="1"/>
        </dgm:presLayoutVars>
      </dgm:prSet>
      <dgm:spPr/>
    </dgm:pt>
  </dgm:ptLst>
  <dgm:cxnLst>
    <dgm:cxn modelId="{7E3BD803-956B-4A02-AC6B-0E7F4611872A}" type="presOf" srcId="{469F4B71-3F6F-487A-ABDD-F9EE007A8062}" destId="{E2C34A16-8911-4713-A53B-20981429D2B8}" srcOrd="0" destOrd="1" presId="urn:microsoft.com/office/officeart/2005/8/layout/chevron2"/>
    <dgm:cxn modelId="{5763D913-3A6C-4433-AC47-D5F15EE5EC5C}" type="presOf" srcId="{FB7A5E5E-B52A-4146-941D-2B0548D0CC0B}" destId="{A556B3E0-BC9D-4B35-866D-F324629C86BF}" srcOrd="0" destOrd="0" presId="urn:microsoft.com/office/officeart/2005/8/layout/chevron2"/>
    <dgm:cxn modelId="{2F2C321C-3A1B-4AD1-A47C-74ED0355C143}" type="presOf" srcId="{CC2FB50D-F3E4-4025-97FD-EFD282AFE74A}" destId="{77AA3ED9-61A1-41BE-956D-1BB663803C5C}" srcOrd="0" destOrd="0" presId="urn:microsoft.com/office/officeart/2005/8/layout/chevron2"/>
    <dgm:cxn modelId="{C2C2F01C-2F76-4E5B-B790-AF15F79E1FE3}" type="presOf" srcId="{4B638F16-A9BC-4626-9E96-8593181BD625}" destId="{E53DA21A-BEC0-4693-B115-A74E1531D420}" srcOrd="0" destOrd="0" presId="urn:microsoft.com/office/officeart/2005/8/layout/chevron2"/>
    <dgm:cxn modelId="{F371CD1D-7F6E-46FC-8718-A1FD9FB007FE}" type="presOf" srcId="{9EBC5737-85FF-40FC-93A1-1DA286BC7B9F}" destId="{79FE8754-A8D3-4235-A2F6-BBF7C5038EBE}" srcOrd="0" destOrd="2" presId="urn:microsoft.com/office/officeart/2005/8/layout/chevron2"/>
    <dgm:cxn modelId="{78E25A21-298F-42CD-B1DE-E30AF1ED3A0D}" type="presOf" srcId="{FA4076C7-DA21-4DAB-8289-3798F18900FF}" destId="{79FE8754-A8D3-4235-A2F6-BBF7C5038EBE}" srcOrd="0" destOrd="1" presId="urn:microsoft.com/office/officeart/2005/8/layout/chevron2"/>
    <dgm:cxn modelId="{B1D12A24-5958-497A-B724-DF9309DBBEBB}" type="presOf" srcId="{0BFBF692-613C-4CB8-A34B-835FD107408D}" destId="{432CB23A-A86A-45C4-8279-6188B1C85825}" srcOrd="0" destOrd="0" presId="urn:microsoft.com/office/officeart/2005/8/layout/chevron2"/>
    <dgm:cxn modelId="{B117583D-313B-4EAC-B078-E76B41ACA449}" srcId="{16FE0D9D-6A6A-4E5C-ADE0-DA22B631C068}" destId="{C36F3576-3534-4072-BAAB-D1B9B4929442}" srcOrd="0" destOrd="0" parTransId="{D6C4B40C-DAF0-4328-8B1C-5699DDFFF900}" sibTransId="{CF396B8E-426F-4028-8406-1DFCE1F87760}"/>
    <dgm:cxn modelId="{30848243-FBB2-4370-A0A0-4109E4D09988}" type="presOf" srcId="{C36F3576-3534-4072-BAAB-D1B9B4929442}" destId="{239ACBFA-73AF-4ACB-B5E9-6F2BC7F09ABC}" srcOrd="0" destOrd="0" presId="urn:microsoft.com/office/officeart/2005/8/layout/chevron2"/>
    <dgm:cxn modelId="{C6202266-8FC2-4ED9-A3A6-85C56CDED7FF}" srcId="{B2FE533F-C01A-41C1-8F0C-8F348E6800E6}" destId="{61C612D4-555C-4138-AFF5-E61ED7D103AE}" srcOrd="1" destOrd="0" parTransId="{99E0ED7E-75E8-4538-BC4B-7ED75FAB2154}" sibTransId="{41CCE38B-99FE-45E2-B9B5-62EB253F23B5}"/>
    <dgm:cxn modelId="{76E20847-938C-4E63-ADB4-F8B5A6008CFF}" srcId="{FB7A5E5E-B52A-4146-941D-2B0548D0CC0B}" destId="{469F4B71-3F6F-487A-ABDD-F9EE007A8062}" srcOrd="1" destOrd="0" parTransId="{BCBF51A6-1459-454F-A26B-888FED38E613}" sibTransId="{A3B87990-0A8C-4153-9AC1-52327AF6859B}"/>
    <dgm:cxn modelId="{DCD46247-A4AC-45A0-81A3-D1A016C0DDA1}" type="presOf" srcId="{61C612D4-555C-4138-AFF5-E61ED7D103AE}" destId="{7AB1AD77-3CB6-44E0-B998-4EE2F129F343}" srcOrd="0" destOrd="1" presId="urn:microsoft.com/office/officeart/2005/8/layout/chevron2"/>
    <dgm:cxn modelId="{E3B8F24B-8592-49EF-9514-0F761211F821}" type="presOf" srcId="{67035A11-5DFD-44D2-9499-E401E2019F71}" destId="{25E2AC61-A74C-4DE1-AAB0-B6116F589FCD}" srcOrd="0" destOrd="0" presId="urn:microsoft.com/office/officeart/2005/8/layout/chevron2"/>
    <dgm:cxn modelId="{A5FFDD6D-97FF-410A-9732-FC97E5869B8F}" type="presOf" srcId="{641DE0CB-13CD-4EFD-B05D-D362C8C62E51}" destId="{E2C34A16-8911-4713-A53B-20981429D2B8}" srcOrd="0" destOrd="2" presId="urn:microsoft.com/office/officeart/2005/8/layout/chevron2"/>
    <dgm:cxn modelId="{7F62E353-57C0-41F5-A684-EAD918833774}" srcId="{0BFBF692-613C-4CB8-A34B-835FD107408D}" destId="{67035A11-5DFD-44D2-9499-E401E2019F71}" srcOrd="0" destOrd="0" parTransId="{7F00F3C3-DD0F-471C-A682-26251C2EC0B0}" sibTransId="{9353AC31-2185-4A98-BD8E-AF465D9E0324}"/>
    <dgm:cxn modelId="{2DF4C07B-CB11-4D9E-8227-52B52D4C7D8C}" type="presOf" srcId="{3DCB97F9-77A0-4493-B601-37181BEEF75A}" destId="{E53DA21A-BEC0-4693-B115-A74E1531D420}" srcOrd="0" destOrd="1" presId="urn:microsoft.com/office/officeart/2005/8/layout/chevron2"/>
    <dgm:cxn modelId="{854A6882-C46B-40EC-AC7F-2A69889A56B9}" srcId="{DCC3320E-C175-479F-9060-6200EDCC1A1C}" destId="{0BFBF692-613C-4CB8-A34B-835FD107408D}" srcOrd="2" destOrd="0" parTransId="{21D54FE5-8157-40A4-8D26-B7E8F750D4F0}" sibTransId="{BDBBD087-FF4A-4AE8-BA9A-164B6FC7E78A}"/>
    <dgm:cxn modelId="{01DE168A-15FA-4FC7-B9D6-1C20206B1EAC}" srcId="{CC2FB50D-F3E4-4025-97FD-EFD282AFE74A}" destId="{4B638F16-A9BC-4626-9E96-8593181BD625}" srcOrd="0" destOrd="0" parTransId="{F10E430D-4D44-4E08-A658-814926B5506B}" sibTransId="{ED9CB0F0-A47E-43CA-94BC-BEBE1883F81D}"/>
    <dgm:cxn modelId="{0D5E6091-93C6-45D7-A0EC-D594BD0B66D7}" srcId="{B2FE533F-C01A-41C1-8F0C-8F348E6800E6}" destId="{70F4C389-0B7D-4F52-AB87-F195C08A26E7}" srcOrd="0" destOrd="0" parTransId="{A383E81C-68B9-4E4C-8F8D-A18093DD0917}" sibTransId="{67A93151-A5B1-4C60-9FC4-17DB40C5E976}"/>
    <dgm:cxn modelId="{54A44991-09D8-49CD-A103-57C443C54B0E}" srcId="{FB7A5E5E-B52A-4146-941D-2B0548D0CC0B}" destId="{641DE0CB-13CD-4EFD-B05D-D362C8C62E51}" srcOrd="2" destOrd="0" parTransId="{B03AA765-B2C0-42F1-9595-EA24709F4405}" sibTransId="{7BFB311F-60C3-494E-8413-0267D603E475}"/>
    <dgm:cxn modelId="{30001F99-FC83-47D7-9834-C7979CAC4F61}" srcId="{DCC3320E-C175-479F-9060-6200EDCC1A1C}" destId="{7837426B-AC3F-417B-B567-3E7A0AEBD598}" srcOrd="4" destOrd="0" parTransId="{4D33E0ED-7C49-4694-BBF5-A742ABABCE85}" sibTransId="{78B66C4B-4DE5-4190-BF8A-673527B678DC}"/>
    <dgm:cxn modelId="{BF365B9B-BB80-400E-9BF3-876ECD5EBAEC}" srcId="{DCC3320E-C175-479F-9060-6200EDCC1A1C}" destId="{16FE0D9D-6A6A-4E5C-ADE0-DA22B631C068}" srcOrd="3" destOrd="0" parTransId="{C79EB93D-3441-4024-838E-D5707DF67D5D}" sibTransId="{8CC83B77-D04D-4F8E-9B9C-E7CC1016908B}"/>
    <dgm:cxn modelId="{FC6FCD9B-1B7D-4A3E-BEAE-847FEAFBF52C}" srcId="{DCC3320E-C175-479F-9060-6200EDCC1A1C}" destId="{B2FE533F-C01A-41C1-8F0C-8F348E6800E6}" srcOrd="0" destOrd="0" parTransId="{B00033B5-735A-4CC8-B131-6A2C6CAE93D4}" sibTransId="{83B5F97C-7279-41FA-8813-BD2462E55D68}"/>
    <dgm:cxn modelId="{A64E4BA4-DB78-4A89-B0E4-8342D41D9062}" srcId="{7837426B-AC3F-417B-B567-3E7A0AEBD598}" destId="{9EBC5737-85FF-40FC-93A1-1DA286BC7B9F}" srcOrd="2" destOrd="0" parTransId="{DF103E26-1DA9-4CC3-B7C7-B0BDE3A9332D}" sibTransId="{BA010877-D6B2-4705-89E4-989330C6473C}"/>
    <dgm:cxn modelId="{28258BA5-7066-4C71-B29B-8F79F16D035B}" type="presOf" srcId="{B2FE533F-C01A-41C1-8F0C-8F348E6800E6}" destId="{7F4EDE9F-C357-4038-BFD9-5FFC56FFBCBF}" srcOrd="0" destOrd="0" presId="urn:microsoft.com/office/officeart/2005/8/layout/chevron2"/>
    <dgm:cxn modelId="{61CE03AB-D4BB-4149-9B4C-D6AB48DECCC9}" srcId="{B2FE533F-C01A-41C1-8F0C-8F348E6800E6}" destId="{F367FFBA-DF7E-414F-896E-78CA8E7DBC1B}" srcOrd="2" destOrd="0" parTransId="{6CE9B7DE-957B-415B-A06F-6100726D4DE1}" sibTransId="{0D1242EA-F672-41D3-814D-860F321CFD52}"/>
    <dgm:cxn modelId="{375133AB-A231-4B67-8A4B-2C7ECDA285EE}" type="presOf" srcId="{70F4C389-0B7D-4F52-AB87-F195C08A26E7}" destId="{7AB1AD77-3CB6-44E0-B998-4EE2F129F343}" srcOrd="0" destOrd="0" presId="urn:microsoft.com/office/officeart/2005/8/layout/chevron2"/>
    <dgm:cxn modelId="{7500C2AF-CDF3-48D7-BB26-47D152DAD82C}" srcId="{FB7A5E5E-B52A-4146-941D-2B0548D0CC0B}" destId="{C92B91D5-4F70-4ECE-85AB-0395261D072A}" srcOrd="0" destOrd="0" parTransId="{34159DF0-4F22-4B0C-97A0-E30EDB9E01E3}" sibTransId="{EC150926-E984-4F7E-8B82-BC876A0D3518}"/>
    <dgm:cxn modelId="{185ADEB1-5A26-4765-8313-99C1A31A29BB}" type="presOf" srcId="{DCC3320E-C175-479F-9060-6200EDCC1A1C}" destId="{70B0F91F-A60E-4C03-AFB1-5E3C26DE61CC}" srcOrd="0" destOrd="0" presId="urn:microsoft.com/office/officeart/2005/8/layout/chevron2"/>
    <dgm:cxn modelId="{F7E39BB8-4CE2-459B-8275-4AC89E7D4B3F}" srcId="{DCC3320E-C175-479F-9060-6200EDCC1A1C}" destId="{FB7A5E5E-B52A-4146-941D-2B0548D0CC0B}" srcOrd="1" destOrd="0" parTransId="{FDF1AF94-5F24-43F5-B880-AD71B23E341F}" sibTransId="{CAEE4555-5E9F-447C-BEBD-F83A4131A57C}"/>
    <dgm:cxn modelId="{A75735BA-1669-4294-82B4-E5AE021B2BCA}" type="presOf" srcId="{16FE0D9D-6A6A-4E5C-ADE0-DA22B631C068}" destId="{772CB49B-3327-46E1-B77E-4CB0929BB4DB}" srcOrd="0" destOrd="0" presId="urn:microsoft.com/office/officeart/2005/8/layout/chevron2"/>
    <dgm:cxn modelId="{27C094C3-0630-48ED-99E8-59E128192935}" type="presOf" srcId="{F367FFBA-DF7E-414F-896E-78CA8E7DBC1B}" destId="{7AB1AD77-3CB6-44E0-B998-4EE2F129F343}" srcOrd="0" destOrd="2" presId="urn:microsoft.com/office/officeart/2005/8/layout/chevron2"/>
    <dgm:cxn modelId="{81B569C7-FD58-4C9A-9276-7712C736E275}" type="presOf" srcId="{E22A1136-1644-4380-9D9D-7DA2AD54475C}" destId="{79FE8754-A8D3-4235-A2F6-BBF7C5038EBE}" srcOrd="0" destOrd="0" presId="urn:microsoft.com/office/officeart/2005/8/layout/chevron2"/>
    <dgm:cxn modelId="{C7CA77C9-05B4-4FAF-9CB8-55EA4B810457}" srcId="{7837426B-AC3F-417B-B567-3E7A0AEBD598}" destId="{FA4076C7-DA21-4DAB-8289-3798F18900FF}" srcOrd="1" destOrd="0" parTransId="{D6690EDE-3F06-420A-9ED5-47C5A86244DF}" sibTransId="{6817D870-00F4-419C-AFE4-81FAB000542E}"/>
    <dgm:cxn modelId="{29E1FCD8-C81C-4960-A3AE-4C4C7F2852EE}" type="presOf" srcId="{C92B91D5-4F70-4ECE-85AB-0395261D072A}" destId="{E2C34A16-8911-4713-A53B-20981429D2B8}" srcOrd="0" destOrd="0" presId="urn:microsoft.com/office/officeart/2005/8/layout/chevron2"/>
    <dgm:cxn modelId="{B1B513E0-2249-4269-BB98-5DACDAA548F0}" srcId="{7837426B-AC3F-417B-B567-3E7A0AEBD598}" destId="{E22A1136-1644-4380-9D9D-7DA2AD54475C}" srcOrd="0" destOrd="0" parTransId="{E3E1460A-6700-45E6-8E88-1747C0CE07F4}" sibTransId="{0A4A37BB-532B-4352-B2F7-5B4E7241142A}"/>
    <dgm:cxn modelId="{E08D8BEA-4A49-4A91-8A1F-3AE90F937D74}" srcId="{CC2FB50D-F3E4-4025-97FD-EFD282AFE74A}" destId="{3DCB97F9-77A0-4493-B601-37181BEEF75A}" srcOrd="1" destOrd="0" parTransId="{7123582A-746B-490E-8915-8167AF443773}" sibTransId="{F5FD2195-CE7C-4441-98FF-7FA8FDC65D6F}"/>
    <dgm:cxn modelId="{ACBC01F3-8676-4AA3-A9E3-FCD33A69317E}" type="presOf" srcId="{7837426B-AC3F-417B-B567-3E7A0AEBD598}" destId="{05EC511E-D52A-4BBF-A9A5-758DB8036CFF}" srcOrd="0" destOrd="0" presId="urn:microsoft.com/office/officeart/2005/8/layout/chevron2"/>
    <dgm:cxn modelId="{50F92FF8-B96B-43D8-93A3-AE1AB57EEF58}" srcId="{DCC3320E-C175-479F-9060-6200EDCC1A1C}" destId="{CC2FB50D-F3E4-4025-97FD-EFD282AFE74A}" srcOrd="5" destOrd="0" parTransId="{B039F35C-3981-4414-BC81-53BD4C8F06B3}" sibTransId="{030D6ABA-C506-4E4D-A761-961283D641FE}"/>
    <dgm:cxn modelId="{8B198FE8-B07A-4261-9247-C916F58EFA10}" type="presParOf" srcId="{70B0F91F-A60E-4C03-AFB1-5E3C26DE61CC}" destId="{1D330397-CB07-4FC1-815E-A546D3C2E5BB}" srcOrd="0" destOrd="0" presId="urn:microsoft.com/office/officeart/2005/8/layout/chevron2"/>
    <dgm:cxn modelId="{53E38BB8-3ECF-4566-8B0E-180F10BEA883}" type="presParOf" srcId="{1D330397-CB07-4FC1-815E-A546D3C2E5BB}" destId="{7F4EDE9F-C357-4038-BFD9-5FFC56FFBCBF}" srcOrd="0" destOrd="0" presId="urn:microsoft.com/office/officeart/2005/8/layout/chevron2"/>
    <dgm:cxn modelId="{33640C7D-FC30-4060-8751-4ED2896877CA}" type="presParOf" srcId="{1D330397-CB07-4FC1-815E-A546D3C2E5BB}" destId="{7AB1AD77-3CB6-44E0-B998-4EE2F129F343}" srcOrd="1" destOrd="0" presId="urn:microsoft.com/office/officeart/2005/8/layout/chevron2"/>
    <dgm:cxn modelId="{10322F80-152E-41D4-84BA-E05A62DEC9E1}" type="presParOf" srcId="{70B0F91F-A60E-4C03-AFB1-5E3C26DE61CC}" destId="{2BB7E33E-153D-4E09-B805-AF44CB1A8D66}" srcOrd="1" destOrd="0" presId="urn:microsoft.com/office/officeart/2005/8/layout/chevron2"/>
    <dgm:cxn modelId="{9257F881-B916-4326-AC54-8379B133AC84}" type="presParOf" srcId="{70B0F91F-A60E-4C03-AFB1-5E3C26DE61CC}" destId="{5DE73C6D-3440-4387-BFAA-296B1437647F}" srcOrd="2" destOrd="0" presId="urn:microsoft.com/office/officeart/2005/8/layout/chevron2"/>
    <dgm:cxn modelId="{8F967B26-B843-41D7-8DB6-C3D98BA42FF9}" type="presParOf" srcId="{5DE73C6D-3440-4387-BFAA-296B1437647F}" destId="{A556B3E0-BC9D-4B35-866D-F324629C86BF}" srcOrd="0" destOrd="0" presId="urn:microsoft.com/office/officeart/2005/8/layout/chevron2"/>
    <dgm:cxn modelId="{B59B73B4-E28E-4CA4-894A-3C34760A9AE3}" type="presParOf" srcId="{5DE73C6D-3440-4387-BFAA-296B1437647F}" destId="{E2C34A16-8911-4713-A53B-20981429D2B8}" srcOrd="1" destOrd="0" presId="urn:microsoft.com/office/officeart/2005/8/layout/chevron2"/>
    <dgm:cxn modelId="{B602E8F4-694E-4327-A44A-2F137F2E99CA}" type="presParOf" srcId="{70B0F91F-A60E-4C03-AFB1-5E3C26DE61CC}" destId="{BC9B2A44-98AB-4438-AD5A-B464E94C7304}" srcOrd="3" destOrd="0" presId="urn:microsoft.com/office/officeart/2005/8/layout/chevron2"/>
    <dgm:cxn modelId="{096E6151-1BE4-44FA-ABD7-4646E0AA9EF3}" type="presParOf" srcId="{70B0F91F-A60E-4C03-AFB1-5E3C26DE61CC}" destId="{A02749D0-73AB-464A-9DFD-EE40ABF78ED7}" srcOrd="4" destOrd="0" presId="urn:microsoft.com/office/officeart/2005/8/layout/chevron2"/>
    <dgm:cxn modelId="{BCED211A-C9B3-462A-B9E9-7D4C4D604403}" type="presParOf" srcId="{A02749D0-73AB-464A-9DFD-EE40ABF78ED7}" destId="{432CB23A-A86A-45C4-8279-6188B1C85825}" srcOrd="0" destOrd="0" presId="urn:microsoft.com/office/officeart/2005/8/layout/chevron2"/>
    <dgm:cxn modelId="{04E51894-D5D9-4791-93F2-9AD2E5B7760C}" type="presParOf" srcId="{A02749D0-73AB-464A-9DFD-EE40ABF78ED7}" destId="{25E2AC61-A74C-4DE1-AAB0-B6116F589FCD}" srcOrd="1" destOrd="0" presId="urn:microsoft.com/office/officeart/2005/8/layout/chevron2"/>
    <dgm:cxn modelId="{C6717B67-4984-4AEE-AFBD-0296678D3D94}" type="presParOf" srcId="{70B0F91F-A60E-4C03-AFB1-5E3C26DE61CC}" destId="{C1046E52-4A55-4EDE-ABDC-7EA6871F0B75}" srcOrd="5" destOrd="0" presId="urn:microsoft.com/office/officeart/2005/8/layout/chevron2"/>
    <dgm:cxn modelId="{66A328B4-8A37-4319-BE40-D1A429F13CE9}" type="presParOf" srcId="{70B0F91F-A60E-4C03-AFB1-5E3C26DE61CC}" destId="{5BDFEA67-8DC8-4863-9ABC-989BCEA50ADD}" srcOrd="6" destOrd="0" presId="urn:microsoft.com/office/officeart/2005/8/layout/chevron2"/>
    <dgm:cxn modelId="{63CDBD8C-C409-40C1-8367-FB7AE32A2B5D}" type="presParOf" srcId="{5BDFEA67-8DC8-4863-9ABC-989BCEA50ADD}" destId="{772CB49B-3327-46E1-B77E-4CB0929BB4DB}" srcOrd="0" destOrd="0" presId="urn:microsoft.com/office/officeart/2005/8/layout/chevron2"/>
    <dgm:cxn modelId="{A2458C0A-91B6-4E7C-977C-316A25FB6DB0}" type="presParOf" srcId="{5BDFEA67-8DC8-4863-9ABC-989BCEA50ADD}" destId="{239ACBFA-73AF-4ACB-B5E9-6F2BC7F09ABC}" srcOrd="1" destOrd="0" presId="urn:microsoft.com/office/officeart/2005/8/layout/chevron2"/>
    <dgm:cxn modelId="{D71D1638-9B3C-4BA1-BE81-CD23612796A6}" type="presParOf" srcId="{70B0F91F-A60E-4C03-AFB1-5E3C26DE61CC}" destId="{15A0AAF7-76C7-411A-97F7-DC1872234840}" srcOrd="7" destOrd="0" presId="urn:microsoft.com/office/officeart/2005/8/layout/chevron2"/>
    <dgm:cxn modelId="{F1DADF6E-1533-439A-A27B-818FA39152B0}" type="presParOf" srcId="{70B0F91F-A60E-4C03-AFB1-5E3C26DE61CC}" destId="{7A3DA2A4-FB04-4CFF-A94F-F0F826F24105}" srcOrd="8" destOrd="0" presId="urn:microsoft.com/office/officeart/2005/8/layout/chevron2"/>
    <dgm:cxn modelId="{4903138A-3A0D-4CFB-A05D-D5D7CD0BA5CD}" type="presParOf" srcId="{7A3DA2A4-FB04-4CFF-A94F-F0F826F24105}" destId="{05EC511E-D52A-4BBF-A9A5-758DB8036CFF}" srcOrd="0" destOrd="0" presId="urn:microsoft.com/office/officeart/2005/8/layout/chevron2"/>
    <dgm:cxn modelId="{741A3C72-572A-49BD-8827-19D9B36C0835}" type="presParOf" srcId="{7A3DA2A4-FB04-4CFF-A94F-F0F826F24105}" destId="{79FE8754-A8D3-4235-A2F6-BBF7C5038EBE}" srcOrd="1" destOrd="0" presId="urn:microsoft.com/office/officeart/2005/8/layout/chevron2"/>
    <dgm:cxn modelId="{0602B72B-D0F7-4473-8A5C-69386E9A50BD}" type="presParOf" srcId="{70B0F91F-A60E-4C03-AFB1-5E3C26DE61CC}" destId="{966E6EB5-4484-4B86-9405-905F12AB2D71}" srcOrd="9" destOrd="0" presId="urn:microsoft.com/office/officeart/2005/8/layout/chevron2"/>
    <dgm:cxn modelId="{945AA1B3-832B-42D6-9FF5-0997ECE3F396}" type="presParOf" srcId="{70B0F91F-A60E-4C03-AFB1-5E3C26DE61CC}" destId="{300F92F3-2C52-49B9-A4BA-C05430356775}" srcOrd="10" destOrd="0" presId="urn:microsoft.com/office/officeart/2005/8/layout/chevron2"/>
    <dgm:cxn modelId="{D14E6E6D-6193-4A75-A08C-52E48D43E76E}" type="presParOf" srcId="{300F92F3-2C52-49B9-A4BA-C05430356775}" destId="{77AA3ED9-61A1-41BE-956D-1BB663803C5C}" srcOrd="0" destOrd="0" presId="urn:microsoft.com/office/officeart/2005/8/layout/chevron2"/>
    <dgm:cxn modelId="{9F034D24-5550-4034-B277-14BFCD9E4AAE}" type="presParOf" srcId="{300F92F3-2C52-49B9-A4BA-C05430356775}" destId="{E53DA21A-BEC0-4693-B115-A74E1531D420}" srcOrd="1" destOrd="0" presId="urn:microsoft.com/office/officeart/2005/8/layout/chevron2"/>
  </dgm:cxnLst>
  <dgm:bg>
    <a:noFill/>
  </dgm:bg>
  <dgm:whole/>
  <dgm:extLst>
    <a:ext uri="http://schemas.microsoft.com/office/drawing/2008/diagram">
      <dsp:dataModelExt xmlns:dsp="http://schemas.microsoft.com/office/drawing/2008/diagram" relId="rId2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6F07886-79EA-4357-9B0A-45CB8362F2E0}"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GB"/>
        </a:p>
      </dgm:t>
    </dgm:pt>
    <dgm:pt modelId="{992E1921-A542-453C-AFC0-0F5A0A0DC9A6}">
      <dgm:prSet phldrT="[Text]" custT="1"/>
      <dgm:spPr>
        <a:solidFill>
          <a:schemeClr val="accent4">
            <a:lumMod val="40000"/>
            <a:lumOff val="60000"/>
          </a:schemeClr>
        </a:solidFill>
      </dgm:spPr>
      <dgm:t>
        <a:bodyPr/>
        <a:lstStyle/>
        <a:p>
          <a:r>
            <a:rPr lang="en-GB" sz="1100">
              <a:solidFill>
                <a:schemeClr val="tx1"/>
              </a:solidFill>
              <a:latin typeface="Aptos" panose="020B0004020202020204" pitchFamily="34" charset="0"/>
            </a:rPr>
            <a:t>The Attachment Aware Schools Audit</a:t>
          </a:r>
        </a:p>
      </dgm:t>
    </dgm:pt>
    <dgm:pt modelId="{0A4C4A06-EBF8-43D5-A635-24BC994E799E}" type="parTrans" cxnId="{4A6B65AD-ECE2-457C-933F-A0693FC93E83}">
      <dgm:prSet/>
      <dgm:spPr/>
      <dgm:t>
        <a:bodyPr/>
        <a:lstStyle/>
        <a:p>
          <a:endParaRPr lang="en-GB" sz="1100"/>
        </a:p>
      </dgm:t>
    </dgm:pt>
    <dgm:pt modelId="{001496F0-9801-4FD4-862D-C6470BD2C82D}" type="sibTrans" cxnId="{4A6B65AD-ECE2-457C-933F-A0693FC93E83}">
      <dgm:prSet/>
      <dgm:spPr/>
      <dgm:t>
        <a:bodyPr/>
        <a:lstStyle/>
        <a:p>
          <a:endParaRPr lang="en-GB" sz="1100"/>
        </a:p>
      </dgm:t>
    </dgm:pt>
    <dgm:pt modelId="{EF6788BD-05CC-48FF-ABBC-14A82A001322}">
      <dgm:prSet phldrT="[Text]" custT="1"/>
      <dgm:spPr>
        <a:solidFill>
          <a:schemeClr val="accent4">
            <a:lumMod val="20000"/>
            <a:lumOff val="80000"/>
          </a:schemeClr>
        </a:solidFill>
      </dgm:spPr>
      <dgm:t>
        <a:bodyPr/>
        <a:lstStyle/>
        <a:p>
          <a:r>
            <a:rPr lang="en-GB" sz="1100">
              <a:solidFill>
                <a:schemeClr val="tx1"/>
              </a:solidFill>
              <a:latin typeface="Aptos" panose="020B0004020202020204" pitchFamily="34" charset="0"/>
            </a:rPr>
            <a:t>Leadership and management</a:t>
          </a:r>
        </a:p>
      </dgm:t>
    </dgm:pt>
    <dgm:pt modelId="{97C64D40-5114-45BD-A37C-81759ABA18B5}" type="parTrans" cxnId="{DF0AFEB1-F256-4079-9CC4-C98B620D9C31}">
      <dgm:prSet custT="1"/>
      <dgm:spPr>
        <a:ln w="9525">
          <a:solidFill>
            <a:schemeClr val="tx1"/>
          </a:solidFill>
        </a:ln>
      </dgm:spPr>
      <dgm:t>
        <a:bodyPr/>
        <a:lstStyle/>
        <a:p>
          <a:endParaRPr lang="en-GB" sz="1100"/>
        </a:p>
      </dgm:t>
    </dgm:pt>
    <dgm:pt modelId="{89C111EE-A44B-4FE1-BF45-B8755C16658D}" type="sibTrans" cxnId="{DF0AFEB1-F256-4079-9CC4-C98B620D9C31}">
      <dgm:prSet/>
      <dgm:spPr/>
      <dgm:t>
        <a:bodyPr/>
        <a:lstStyle/>
        <a:p>
          <a:endParaRPr lang="en-GB" sz="1100"/>
        </a:p>
      </dgm:t>
    </dgm:pt>
    <dgm:pt modelId="{D4F591DC-A71B-4738-A790-5CDE809DBD09}">
      <dgm:prSet phldrT="[Text]" custT="1"/>
      <dgm:spPr>
        <a:solidFill>
          <a:schemeClr val="accent4">
            <a:lumMod val="20000"/>
            <a:lumOff val="80000"/>
          </a:schemeClr>
        </a:solidFill>
      </dgm:spPr>
      <dgm:t>
        <a:bodyPr/>
        <a:lstStyle/>
        <a:p>
          <a:r>
            <a:rPr lang="en-GB" sz="1100">
              <a:solidFill>
                <a:schemeClr val="tx1"/>
              </a:solidFill>
              <a:latin typeface="Aptos" panose="020B0004020202020204" pitchFamily="34" charset="0"/>
            </a:rPr>
            <a:t>Ethos and inclusive environment</a:t>
          </a:r>
        </a:p>
      </dgm:t>
    </dgm:pt>
    <dgm:pt modelId="{400C5F62-1F22-4E99-9F9B-A3D2D079B7DD}" type="parTrans" cxnId="{D6244134-3EEE-4A89-8A2F-24681F48B49D}">
      <dgm:prSet custT="1"/>
      <dgm:spPr>
        <a:ln w="9525">
          <a:solidFill>
            <a:schemeClr val="tx1"/>
          </a:solidFill>
        </a:ln>
      </dgm:spPr>
      <dgm:t>
        <a:bodyPr/>
        <a:lstStyle/>
        <a:p>
          <a:endParaRPr lang="en-GB" sz="1100"/>
        </a:p>
      </dgm:t>
    </dgm:pt>
    <dgm:pt modelId="{A02FCEFF-3C69-48FB-9468-C0EC4D1B2E12}" type="sibTrans" cxnId="{D6244134-3EEE-4A89-8A2F-24681F48B49D}">
      <dgm:prSet/>
      <dgm:spPr/>
      <dgm:t>
        <a:bodyPr/>
        <a:lstStyle/>
        <a:p>
          <a:endParaRPr lang="en-GB" sz="1100"/>
        </a:p>
      </dgm:t>
    </dgm:pt>
    <dgm:pt modelId="{3ED9B60D-A5C1-48EB-91DE-D05087ED0A29}">
      <dgm:prSet phldrT="[Text]" custT="1"/>
      <dgm:spPr>
        <a:solidFill>
          <a:schemeClr val="accent4">
            <a:lumMod val="20000"/>
            <a:lumOff val="80000"/>
          </a:schemeClr>
        </a:solidFill>
      </dgm:spPr>
      <dgm:t>
        <a:bodyPr/>
        <a:lstStyle/>
        <a:p>
          <a:r>
            <a:rPr lang="en-GB" sz="1100">
              <a:solidFill>
                <a:schemeClr val="tx1"/>
              </a:solidFill>
              <a:latin typeface="Aptos" panose="020B0004020202020204" pitchFamily="34" charset="0"/>
            </a:rPr>
            <a:t>The curriculum</a:t>
          </a:r>
        </a:p>
      </dgm:t>
    </dgm:pt>
    <dgm:pt modelId="{A42B8622-A946-43CC-B533-DE334585A4DD}" type="parTrans" cxnId="{7AC6BA25-8BAD-4881-85CA-B59B9DAB7CB5}">
      <dgm:prSet custT="1"/>
      <dgm:spPr>
        <a:ln w="9525">
          <a:solidFill>
            <a:schemeClr val="tx1"/>
          </a:solidFill>
        </a:ln>
      </dgm:spPr>
      <dgm:t>
        <a:bodyPr/>
        <a:lstStyle/>
        <a:p>
          <a:endParaRPr lang="en-GB" sz="1100"/>
        </a:p>
      </dgm:t>
    </dgm:pt>
    <dgm:pt modelId="{F1CD0743-BE1B-46F3-9F5F-3D5912DFA344}" type="sibTrans" cxnId="{7AC6BA25-8BAD-4881-85CA-B59B9DAB7CB5}">
      <dgm:prSet/>
      <dgm:spPr/>
      <dgm:t>
        <a:bodyPr/>
        <a:lstStyle/>
        <a:p>
          <a:endParaRPr lang="en-GB" sz="1100"/>
        </a:p>
      </dgm:t>
    </dgm:pt>
    <dgm:pt modelId="{C9EF115A-57ED-47C6-9705-78061FCC7C97}">
      <dgm:prSet phldrT="[Text]" custT="1"/>
      <dgm:spPr>
        <a:solidFill>
          <a:schemeClr val="accent4">
            <a:lumMod val="20000"/>
            <a:lumOff val="80000"/>
          </a:schemeClr>
        </a:solidFill>
      </dgm:spPr>
      <dgm:t>
        <a:bodyPr/>
        <a:lstStyle/>
        <a:p>
          <a:r>
            <a:rPr lang="en-GB" sz="1100">
              <a:solidFill>
                <a:schemeClr val="tx1"/>
              </a:solidFill>
              <a:latin typeface="Aptos" panose="020B0004020202020204" pitchFamily="34" charset="0"/>
            </a:rPr>
            <a:t>Partnership working</a:t>
          </a:r>
        </a:p>
      </dgm:t>
    </dgm:pt>
    <dgm:pt modelId="{F793C169-2FF9-4BAF-8FA0-79E732E29801}" type="parTrans" cxnId="{9BA14A0E-01F4-49FA-8C40-BDADDAF3A9F6}">
      <dgm:prSet custT="1"/>
      <dgm:spPr>
        <a:ln w="9525">
          <a:solidFill>
            <a:schemeClr val="tx1"/>
          </a:solidFill>
        </a:ln>
      </dgm:spPr>
      <dgm:t>
        <a:bodyPr/>
        <a:lstStyle/>
        <a:p>
          <a:endParaRPr lang="en-GB" sz="1100"/>
        </a:p>
      </dgm:t>
    </dgm:pt>
    <dgm:pt modelId="{21C00F58-1A81-49E5-9BA2-100298E9A624}" type="sibTrans" cxnId="{9BA14A0E-01F4-49FA-8C40-BDADDAF3A9F6}">
      <dgm:prSet/>
      <dgm:spPr/>
      <dgm:t>
        <a:bodyPr/>
        <a:lstStyle/>
        <a:p>
          <a:endParaRPr lang="en-GB" sz="1100"/>
        </a:p>
      </dgm:t>
    </dgm:pt>
    <dgm:pt modelId="{9FD53591-23BC-4C5A-8414-3EF26A0A1E12}">
      <dgm:prSet phldrT="[Text]" custT="1"/>
      <dgm:spPr>
        <a:solidFill>
          <a:schemeClr val="accent4">
            <a:lumMod val="20000"/>
            <a:lumOff val="80000"/>
          </a:schemeClr>
        </a:solidFill>
      </dgm:spPr>
      <dgm:t>
        <a:bodyPr/>
        <a:lstStyle/>
        <a:p>
          <a:r>
            <a:rPr lang="en-GB" sz="1100">
              <a:solidFill>
                <a:schemeClr val="tx1"/>
              </a:solidFill>
              <a:latin typeface="Aptos" panose="020B0004020202020204" pitchFamily="34" charset="0"/>
            </a:rPr>
            <a:t>Staff development</a:t>
          </a:r>
        </a:p>
      </dgm:t>
    </dgm:pt>
    <dgm:pt modelId="{1374EFA9-7DEB-4A5B-8256-5000DB27EED2}" type="parTrans" cxnId="{1D3B55C9-0885-4B94-84C8-12335273532F}">
      <dgm:prSet custT="1"/>
      <dgm:spPr>
        <a:ln w="9525">
          <a:solidFill>
            <a:schemeClr val="tx1"/>
          </a:solidFill>
        </a:ln>
      </dgm:spPr>
      <dgm:t>
        <a:bodyPr/>
        <a:lstStyle/>
        <a:p>
          <a:endParaRPr lang="en-GB" sz="1100"/>
        </a:p>
      </dgm:t>
    </dgm:pt>
    <dgm:pt modelId="{ACA8C754-556E-4730-9B9D-F6FE0FE1B5BB}" type="sibTrans" cxnId="{1D3B55C9-0885-4B94-84C8-12335273532F}">
      <dgm:prSet/>
      <dgm:spPr/>
      <dgm:t>
        <a:bodyPr/>
        <a:lstStyle/>
        <a:p>
          <a:endParaRPr lang="en-GB" sz="1100"/>
        </a:p>
      </dgm:t>
    </dgm:pt>
    <dgm:pt modelId="{90691314-FE95-445D-A602-56932837E614}">
      <dgm:prSet phldrT="[Text]" custT="1"/>
      <dgm:spPr>
        <a:solidFill>
          <a:schemeClr val="accent4">
            <a:lumMod val="20000"/>
            <a:lumOff val="80000"/>
          </a:schemeClr>
        </a:solidFill>
      </dgm:spPr>
      <dgm:t>
        <a:bodyPr/>
        <a:lstStyle/>
        <a:p>
          <a:r>
            <a:rPr lang="en-GB" sz="1100">
              <a:solidFill>
                <a:schemeClr val="tx1"/>
              </a:solidFill>
              <a:latin typeface="Aptos" panose="020B0004020202020204" pitchFamily="34" charset="0"/>
            </a:rPr>
            <a:t>Identifying need </a:t>
          </a:r>
        </a:p>
      </dgm:t>
    </dgm:pt>
    <dgm:pt modelId="{F526D622-6311-4487-B8CD-E2699C95D5E0}" type="parTrans" cxnId="{C28C02E3-AB99-4643-817D-22E1EAF2A873}">
      <dgm:prSet custT="1"/>
      <dgm:spPr>
        <a:ln w="9525">
          <a:solidFill>
            <a:schemeClr val="tx1"/>
          </a:solidFill>
        </a:ln>
      </dgm:spPr>
      <dgm:t>
        <a:bodyPr/>
        <a:lstStyle/>
        <a:p>
          <a:endParaRPr lang="en-GB" sz="1100"/>
        </a:p>
      </dgm:t>
    </dgm:pt>
    <dgm:pt modelId="{02E364AF-8E36-4D40-BB7A-0662B7A5B37C}" type="sibTrans" cxnId="{C28C02E3-AB99-4643-817D-22E1EAF2A873}">
      <dgm:prSet/>
      <dgm:spPr/>
      <dgm:t>
        <a:bodyPr/>
        <a:lstStyle/>
        <a:p>
          <a:endParaRPr lang="en-GB" sz="1100"/>
        </a:p>
      </dgm:t>
    </dgm:pt>
    <dgm:pt modelId="{AD30AD42-7C28-4DC6-B53B-EDF354041F53}">
      <dgm:prSet phldrT="[Text]" custT="1"/>
      <dgm:spPr>
        <a:solidFill>
          <a:schemeClr val="accent4">
            <a:lumMod val="20000"/>
            <a:lumOff val="80000"/>
          </a:schemeClr>
        </a:solidFill>
      </dgm:spPr>
      <dgm:t>
        <a:bodyPr/>
        <a:lstStyle/>
        <a:p>
          <a:r>
            <a:rPr lang="en-GB" sz="1100">
              <a:solidFill>
                <a:schemeClr val="tx1"/>
              </a:solidFill>
              <a:latin typeface="Aptos" panose="020B0004020202020204" pitchFamily="34" charset="0"/>
            </a:rPr>
            <a:t>Targeted support </a:t>
          </a:r>
        </a:p>
      </dgm:t>
    </dgm:pt>
    <dgm:pt modelId="{EA22939C-C9F1-41E0-BCEE-910DE35B627B}" type="parTrans" cxnId="{8619FA3D-512C-4B5A-A2B1-AEA3BC7F8C72}">
      <dgm:prSet custT="1"/>
      <dgm:spPr>
        <a:ln w="9525">
          <a:solidFill>
            <a:schemeClr val="tx1"/>
          </a:solidFill>
        </a:ln>
      </dgm:spPr>
      <dgm:t>
        <a:bodyPr/>
        <a:lstStyle/>
        <a:p>
          <a:endParaRPr lang="en-GB" sz="1100"/>
        </a:p>
      </dgm:t>
    </dgm:pt>
    <dgm:pt modelId="{B26BE43A-F10A-48D1-B8F7-C15B17F21E16}" type="sibTrans" cxnId="{8619FA3D-512C-4B5A-A2B1-AEA3BC7F8C72}">
      <dgm:prSet/>
      <dgm:spPr/>
      <dgm:t>
        <a:bodyPr/>
        <a:lstStyle/>
        <a:p>
          <a:endParaRPr lang="en-GB" sz="1100"/>
        </a:p>
      </dgm:t>
    </dgm:pt>
    <dgm:pt modelId="{D0B5E898-4928-4C89-8CD0-69F9A76DED83}" type="pres">
      <dgm:prSet presAssocID="{56F07886-79EA-4357-9B0A-45CB8362F2E0}" presName="cycle" presStyleCnt="0">
        <dgm:presLayoutVars>
          <dgm:chMax val="1"/>
          <dgm:dir/>
          <dgm:animLvl val="ctr"/>
          <dgm:resizeHandles val="exact"/>
        </dgm:presLayoutVars>
      </dgm:prSet>
      <dgm:spPr/>
    </dgm:pt>
    <dgm:pt modelId="{C51FA2B1-E0F8-4DE8-80F8-D679847A14A5}" type="pres">
      <dgm:prSet presAssocID="{992E1921-A542-453C-AFC0-0F5A0A0DC9A6}" presName="centerShape" presStyleLbl="node0" presStyleIdx="0" presStyleCnt="1"/>
      <dgm:spPr/>
    </dgm:pt>
    <dgm:pt modelId="{067ED9E5-214B-461D-A3AD-8DBAFCC5DCF1}" type="pres">
      <dgm:prSet presAssocID="{97C64D40-5114-45BD-A37C-81759ABA18B5}" presName="Name9" presStyleLbl="parChTrans1D2" presStyleIdx="0" presStyleCnt="7"/>
      <dgm:spPr/>
    </dgm:pt>
    <dgm:pt modelId="{C8E31150-6291-4358-A240-FDE36E547322}" type="pres">
      <dgm:prSet presAssocID="{97C64D40-5114-45BD-A37C-81759ABA18B5}" presName="connTx" presStyleLbl="parChTrans1D2" presStyleIdx="0" presStyleCnt="7"/>
      <dgm:spPr/>
    </dgm:pt>
    <dgm:pt modelId="{CA254463-7EBA-4EBB-8816-8771ADFD9D89}" type="pres">
      <dgm:prSet presAssocID="{EF6788BD-05CC-48FF-ABBC-14A82A001322}" presName="node" presStyleLbl="node1" presStyleIdx="0" presStyleCnt="7">
        <dgm:presLayoutVars>
          <dgm:bulletEnabled val="1"/>
        </dgm:presLayoutVars>
      </dgm:prSet>
      <dgm:spPr/>
    </dgm:pt>
    <dgm:pt modelId="{2482F5C2-6D04-49AD-BD8D-3A8959E91957}" type="pres">
      <dgm:prSet presAssocID="{400C5F62-1F22-4E99-9F9B-A3D2D079B7DD}" presName="Name9" presStyleLbl="parChTrans1D2" presStyleIdx="1" presStyleCnt="7"/>
      <dgm:spPr/>
    </dgm:pt>
    <dgm:pt modelId="{0175944A-C649-4987-932D-57FB605515C4}" type="pres">
      <dgm:prSet presAssocID="{400C5F62-1F22-4E99-9F9B-A3D2D079B7DD}" presName="connTx" presStyleLbl="parChTrans1D2" presStyleIdx="1" presStyleCnt="7"/>
      <dgm:spPr/>
    </dgm:pt>
    <dgm:pt modelId="{09B87291-146F-4419-838C-6DC49968A6E4}" type="pres">
      <dgm:prSet presAssocID="{D4F591DC-A71B-4738-A790-5CDE809DBD09}" presName="node" presStyleLbl="node1" presStyleIdx="1" presStyleCnt="7">
        <dgm:presLayoutVars>
          <dgm:bulletEnabled val="1"/>
        </dgm:presLayoutVars>
      </dgm:prSet>
      <dgm:spPr/>
    </dgm:pt>
    <dgm:pt modelId="{9AFEB312-9833-4E00-9E72-32628FC73431}" type="pres">
      <dgm:prSet presAssocID="{A42B8622-A946-43CC-B533-DE334585A4DD}" presName="Name9" presStyleLbl="parChTrans1D2" presStyleIdx="2" presStyleCnt="7"/>
      <dgm:spPr/>
    </dgm:pt>
    <dgm:pt modelId="{3D9F783F-BEE2-484D-AAD8-594D1B4DD4AE}" type="pres">
      <dgm:prSet presAssocID="{A42B8622-A946-43CC-B533-DE334585A4DD}" presName="connTx" presStyleLbl="parChTrans1D2" presStyleIdx="2" presStyleCnt="7"/>
      <dgm:spPr/>
    </dgm:pt>
    <dgm:pt modelId="{92A08CD8-256A-476A-AFED-26906825C174}" type="pres">
      <dgm:prSet presAssocID="{3ED9B60D-A5C1-48EB-91DE-D05087ED0A29}" presName="node" presStyleLbl="node1" presStyleIdx="2" presStyleCnt="7">
        <dgm:presLayoutVars>
          <dgm:bulletEnabled val="1"/>
        </dgm:presLayoutVars>
      </dgm:prSet>
      <dgm:spPr/>
    </dgm:pt>
    <dgm:pt modelId="{BE11FA46-2076-449D-9159-59A65A471918}" type="pres">
      <dgm:prSet presAssocID="{F793C169-2FF9-4BAF-8FA0-79E732E29801}" presName="Name9" presStyleLbl="parChTrans1D2" presStyleIdx="3" presStyleCnt="7"/>
      <dgm:spPr/>
    </dgm:pt>
    <dgm:pt modelId="{3516B25E-111E-46C3-BC17-9501640C8D21}" type="pres">
      <dgm:prSet presAssocID="{F793C169-2FF9-4BAF-8FA0-79E732E29801}" presName="connTx" presStyleLbl="parChTrans1D2" presStyleIdx="3" presStyleCnt="7"/>
      <dgm:spPr/>
    </dgm:pt>
    <dgm:pt modelId="{021D6036-6F8B-4703-9EFC-E560109C5F53}" type="pres">
      <dgm:prSet presAssocID="{C9EF115A-57ED-47C6-9705-78061FCC7C97}" presName="node" presStyleLbl="node1" presStyleIdx="3" presStyleCnt="7">
        <dgm:presLayoutVars>
          <dgm:bulletEnabled val="1"/>
        </dgm:presLayoutVars>
      </dgm:prSet>
      <dgm:spPr/>
    </dgm:pt>
    <dgm:pt modelId="{B5CCD4C3-9625-49AE-A74D-F52D937DD24F}" type="pres">
      <dgm:prSet presAssocID="{1374EFA9-7DEB-4A5B-8256-5000DB27EED2}" presName="Name9" presStyleLbl="parChTrans1D2" presStyleIdx="4" presStyleCnt="7"/>
      <dgm:spPr/>
    </dgm:pt>
    <dgm:pt modelId="{6EAD62CC-45C3-479B-8F89-CF107123D8AA}" type="pres">
      <dgm:prSet presAssocID="{1374EFA9-7DEB-4A5B-8256-5000DB27EED2}" presName="connTx" presStyleLbl="parChTrans1D2" presStyleIdx="4" presStyleCnt="7"/>
      <dgm:spPr/>
    </dgm:pt>
    <dgm:pt modelId="{3671E953-4779-4DD9-8B98-EBE998201DF2}" type="pres">
      <dgm:prSet presAssocID="{9FD53591-23BC-4C5A-8414-3EF26A0A1E12}" presName="node" presStyleLbl="node1" presStyleIdx="4" presStyleCnt="7">
        <dgm:presLayoutVars>
          <dgm:bulletEnabled val="1"/>
        </dgm:presLayoutVars>
      </dgm:prSet>
      <dgm:spPr/>
    </dgm:pt>
    <dgm:pt modelId="{F20B2B23-5CEA-4FE8-A323-FE56A0FF70B8}" type="pres">
      <dgm:prSet presAssocID="{F526D622-6311-4487-B8CD-E2699C95D5E0}" presName="Name9" presStyleLbl="parChTrans1D2" presStyleIdx="5" presStyleCnt="7"/>
      <dgm:spPr/>
    </dgm:pt>
    <dgm:pt modelId="{7E975D7E-03E7-4592-9D2B-0AB0CA5BE174}" type="pres">
      <dgm:prSet presAssocID="{F526D622-6311-4487-B8CD-E2699C95D5E0}" presName="connTx" presStyleLbl="parChTrans1D2" presStyleIdx="5" presStyleCnt="7"/>
      <dgm:spPr/>
    </dgm:pt>
    <dgm:pt modelId="{88939838-1366-40A1-A635-29E9A21266FF}" type="pres">
      <dgm:prSet presAssocID="{90691314-FE95-445D-A602-56932837E614}" presName="node" presStyleLbl="node1" presStyleIdx="5" presStyleCnt="7">
        <dgm:presLayoutVars>
          <dgm:bulletEnabled val="1"/>
        </dgm:presLayoutVars>
      </dgm:prSet>
      <dgm:spPr/>
    </dgm:pt>
    <dgm:pt modelId="{09BF5696-30A6-4C0E-9ED0-8B1CADF02342}" type="pres">
      <dgm:prSet presAssocID="{EA22939C-C9F1-41E0-BCEE-910DE35B627B}" presName="Name9" presStyleLbl="parChTrans1D2" presStyleIdx="6" presStyleCnt="7"/>
      <dgm:spPr/>
    </dgm:pt>
    <dgm:pt modelId="{A52A62E3-7C55-4F4C-BE8D-1DDDDF4F065E}" type="pres">
      <dgm:prSet presAssocID="{EA22939C-C9F1-41E0-BCEE-910DE35B627B}" presName="connTx" presStyleLbl="parChTrans1D2" presStyleIdx="6" presStyleCnt="7"/>
      <dgm:spPr/>
    </dgm:pt>
    <dgm:pt modelId="{EEBC6BAA-6162-4903-881E-F4ACDE901852}" type="pres">
      <dgm:prSet presAssocID="{AD30AD42-7C28-4DC6-B53B-EDF354041F53}" presName="node" presStyleLbl="node1" presStyleIdx="6" presStyleCnt="7">
        <dgm:presLayoutVars>
          <dgm:bulletEnabled val="1"/>
        </dgm:presLayoutVars>
      </dgm:prSet>
      <dgm:spPr/>
    </dgm:pt>
  </dgm:ptLst>
  <dgm:cxnLst>
    <dgm:cxn modelId="{63961E02-7B60-4B86-90CF-0976A0DD8F81}" type="presOf" srcId="{1374EFA9-7DEB-4A5B-8256-5000DB27EED2}" destId="{6EAD62CC-45C3-479B-8F89-CF107123D8AA}" srcOrd="1" destOrd="0" presId="urn:microsoft.com/office/officeart/2005/8/layout/radial1"/>
    <dgm:cxn modelId="{14C9B103-125C-4686-90C6-DFE9DE3E9ACD}" type="presOf" srcId="{F793C169-2FF9-4BAF-8FA0-79E732E29801}" destId="{BE11FA46-2076-449D-9159-59A65A471918}" srcOrd="0" destOrd="0" presId="urn:microsoft.com/office/officeart/2005/8/layout/radial1"/>
    <dgm:cxn modelId="{9BA14A0E-01F4-49FA-8C40-BDADDAF3A9F6}" srcId="{992E1921-A542-453C-AFC0-0F5A0A0DC9A6}" destId="{C9EF115A-57ED-47C6-9705-78061FCC7C97}" srcOrd="3" destOrd="0" parTransId="{F793C169-2FF9-4BAF-8FA0-79E732E29801}" sibTransId="{21C00F58-1A81-49E5-9BA2-100298E9A624}"/>
    <dgm:cxn modelId="{74F0B820-2A78-47CC-B9F4-89080FB2DCAD}" type="presOf" srcId="{F526D622-6311-4487-B8CD-E2699C95D5E0}" destId="{7E975D7E-03E7-4592-9D2B-0AB0CA5BE174}" srcOrd="1" destOrd="0" presId="urn:microsoft.com/office/officeart/2005/8/layout/radial1"/>
    <dgm:cxn modelId="{7AC6BA25-8BAD-4881-85CA-B59B9DAB7CB5}" srcId="{992E1921-A542-453C-AFC0-0F5A0A0DC9A6}" destId="{3ED9B60D-A5C1-48EB-91DE-D05087ED0A29}" srcOrd="2" destOrd="0" parTransId="{A42B8622-A946-43CC-B533-DE334585A4DD}" sibTransId="{F1CD0743-BE1B-46F3-9F5F-3D5912DFA344}"/>
    <dgm:cxn modelId="{8B63AA2D-0594-42FE-B148-2E70FFFC637F}" type="presOf" srcId="{D4F591DC-A71B-4738-A790-5CDE809DBD09}" destId="{09B87291-146F-4419-838C-6DC49968A6E4}" srcOrd="0" destOrd="0" presId="urn:microsoft.com/office/officeart/2005/8/layout/radial1"/>
    <dgm:cxn modelId="{D6244134-3EEE-4A89-8A2F-24681F48B49D}" srcId="{992E1921-A542-453C-AFC0-0F5A0A0DC9A6}" destId="{D4F591DC-A71B-4738-A790-5CDE809DBD09}" srcOrd="1" destOrd="0" parTransId="{400C5F62-1F22-4E99-9F9B-A3D2D079B7DD}" sibTransId="{A02FCEFF-3C69-48FB-9468-C0EC4D1B2E12}"/>
    <dgm:cxn modelId="{D1619638-C162-458A-8CED-BC949C8CE836}" type="presOf" srcId="{EA22939C-C9F1-41E0-BCEE-910DE35B627B}" destId="{09BF5696-30A6-4C0E-9ED0-8B1CADF02342}" srcOrd="0" destOrd="0" presId="urn:microsoft.com/office/officeart/2005/8/layout/radial1"/>
    <dgm:cxn modelId="{0060F93A-DBB0-41ED-AE78-DC8DB8EE5F92}" type="presOf" srcId="{90691314-FE95-445D-A602-56932837E614}" destId="{88939838-1366-40A1-A635-29E9A21266FF}" srcOrd="0" destOrd="0" presId="urn:microsoft.com/office/officeart/2005/8/layout/radial1"/>
    <dgm:cxn modelId="{8619FA3D-512C-4B5A-A2B1-AEA3BC7F8C72}" srcId="{992E1921-A542-453C-AFC0-0F5A0A0DC9A6}" destId="{AD30AD42-7C28-4DC6-B53B-EDF354041F53}" srcOrd="6" destOrd="0" parTransId="{EA22939C-C9F1-41E0-BCEE-910DE35B627B}" sibTransId="{B26BE43A-F10A-48D1-B8F7-C15B17F21E16}"/>
    <dgm:cxn modelId="{0398CB5D-9003-4D08-90CE-4B0C6FB83924}" type="presOf" srcId="{A42B8622-A946-43CC-B533-DE334585A4DD}" destId="{3D9F783F-BEE2-484D-AAD8-594D1B4DD4AE}" srcOrd="1" destOrd="0" presId="urn:microsoft.com/office/officeart/2005/8/layout/radial1"/>
    <dgm:cxn modelId="{3F3C4161-9829-4840-BB59-BCB81E40DFFC}" type="presOf" srcId="{400C5F62-1F22-4E99-9F9B-A3D2D079B7DD}" destId="{2482F5C2-6D04-49AD-BD8D-3A8959E91957}" srcOrd="0" destOrd="0" presId="urn:microsoft.com/office/officeart/2005/8/layout/radial1"/>
    <dgm:cxn modelId="{0FB9CA72-E519-424E-BD00-927F69AE9554}" type="presOf" srcId="{56F07886-79EA-4357-9B0A-45CB8362F2E0}" destId="{D0B5E898-4928-4C89-8CD0-69F9A76DED83}" srcOrd="0" destOrd="0" presId="urn:microsoft.com/office/officeart/2005/8/layout/radial1"/>
    <dgm:cxn modelId="{6AFB8757-AED3-4435-80F7-49874B63104B}" type="presOf" srcId="{9FD53591-23BC-4C5A-8414-3EF26A0A1E12}" destId="{3671E953-4779-4DD9-8B98-EBE998201DF2}" srcOrd="0" destOrd="0" presId="urn:microsoft.com/office/officeart/2005/8/layout/radial1"/>
    <dgm:cxn modelId="{765B4258-4B12-4CBE-AF86-1AAE98AFE138}" type="presOf" srcId="{F793C169-2FF9-4BAF-8FA0-79E732E29801}" destId="{3516B25E-111E-46C3-BC17-9501640C8D21}" srcOrd="1" destOrd="0" presId="urn:microsoft.com/office/officeart/2005/8/layout/radial1"/>
    <dgm:cxn modelId="{2B485387-5F91-4E58-B5AD-131EE1E2BEB4}" type="presOf" srcId="{400C5F62-1F22-4E99-9F9B-A3D2D079B7DD}" destId="{0175944A-C649-4987-932D-57FB605515C4}" srcOrd="1" destOrd="0" presId="urn:microsoft.com/office/officeart/2005/8/layout/radial1"/>
    <dgm:cxn modelId="{4955608A-0C04-4229-89C5-95C85943F2B2}" type="presOf" srcId="{1374EFA9-7DEB-4A5B-8256-5000DB27EED2}" destId="{B5CCD4C3-9625-49AE-A74D-F52D937DD24F}" srcOrd="0" destOrd="0" presId="urn:microsoft.com/office/officeart/2005/8/layout/radial1"/>
    <dgm:cxn modelId="{4A6B65AD-ECE2-457C-933F-A0693FC93E83}" srcId="{56F07886-79EA-4357-9B0A-45CB8362F2E0}" destId="{992E1921-A542-453C-AFC0-0F5A0A0DC9A6}" srcOrd="0" destOrd="0" parTransId="{0A4C4A06-EBF8-43D5-A635-24BC994E799E}" sibTransId="{001496F0-9801-4FD4-862D-C6470BD2C82D}"/>
    <dgm:cxn modelId="{DF0AFEB1-F256-4079-9CC4-C98B620D9C31}" srcId="{992E1921-A542-453C-AFC0-0F5A0A0DC9A6}" destId="{EF6788BD-05CC-48FF-ABBC-14A82A001322}" srcOrd="0" destOrd="0" parTransId="{97C64D40-5114-45BD-A37C-81759ABA18B5}" sibTransId="{89C111EE-A44B-4FE1-BF45-B8755C16658D}"/>
    <dgm:cxn modelId="{3819ECB7-1F32-4CE2-821D-B7461F1B523C}" type="presOf" srcId="{AD30AD42-7C28-4DC6-B53B-EDF354041F53}" destId="{EEBC6BAA-6162-4903-881E-F4ACDE901852}" srcOrd="0" destOrd="0" presId="urn:microsoft.com/office/officeart/2005/8/layout/radial1"/>
    <dgm:cxn modelId="{5A8618BE-7968-4844-9ED2-C565B0725AB5}" type="presOf" srcId="{A42B8622-A946-43CC-B533-DE334585A4DD}" destId="{9AFEB312-9833-4E00-9E72-32628FC73431}" srcOrd="0" destOrd="0" presId="urn:microsoft.com/office/officeart/2005/8/layout/radial1"/>
    <dgm:cxn modelId="{736023C0-A130-4BB2-BEC1-31F7161D83B2}" type="presOf" srcId="{97C64D40-5114-45BD-A37C-81759ABA18B5}" destId="{C8E31150-6291-4358-A240-FDE36E547322}" srcOrd="1" destOrd="0" presId="urn:microsoft.com/office/officeart/2005/8/layout/radial1"/>
    <dgm:cxn modelId="{636E8FC8-414C-45DF-99D7-2C1BEB5D3FE8}" type="presOf" srcId="{97C64D40-5114-45BD-A37C-81759ABA18B5}" destId="{067ED9E5-214B-461D-A3AD-8DBAFCC5DCF1}" srcOrd="0" destOrd="0" presId="urn:microsoft.com/office/officeart/2005/8/layout/radial1"/>
    <dgm:cxn modelId="{1D3B55C9-0885-4B94-84C8-12335273532F}" srcId="{992E1921-A542-453C-AFC0-0F5A0A0DC9A6}" destId="{9FD53591-23BC-4C5A-8414-3EF26A0A1E12}" srcOrd="4" destOrd="0" parTransId="{1374EFA9-7DEB-4A5B-8256-5000DB27EED2}" sibTransId="{ACA8C754-556E-4730-9B9D-F6FE0FE1B5BB}"/>
    <dgm:cxn modelId="{FC3F8FD4-DB39-4E8B-95ED-BEA8BD4CEB99}" type="presOf" srcId="{EA22939C-C9F1-41E0-BCEE-910DE35B627B}" destId="{A52A62E3-7C55-4F4C-BE8D-1DDDDF4F065E}" srcOrd="1" destOrd="0" presId="urn:microsoft.com/office/officeart/2005/8/layout/radial1"/>
    <dgm:cxn modelId="{51D0BEDA-9367-4E5A-B6A1-3777BEF52D37}" type="presOf" srcId="{3ED9B60D-A5C1-48EB-91DE-D05087ED0A29}" destId="{92A08CD8-256A-476A-AFED-26906825C174}" srcOrd="0" destOrd="0" presId="urn:microsoft.com/office/officeart/2005/8/layout/radial1"/>
    <dgm:cxn modelId="{6DAC0BDB-FA5A-4B7C-AEDC-EB6798439594}" type="presOf" srcId="{EF6788BD-05CC-48FF-ABBC-14A82A001322}" destId="{CA254463-7EBA-4EBB-8816-8771ADFD9D89}" srcOrd="0" destOrd="0" presId="urn:microsoft.com/office/officeart/2005/8/layout/radial1"/>
    <dgm:cxn modelId="{AFB94CDC-ACA6-4849-A240-EF68AA72C44F}" type="presOf" srcId="{C9EF115A-57ED-47C6-9705-78061FCC7C97}" destId="{021D6036-6F8B-4703-9EFC-E560109C5F53}" srcOrd="0" destOrd="0" presId="urn:microsoft.com/office/officeart/2005/8/layout/radial1"/>
    <dgm:cxn modelId="{C28C02E3-AB99-4643-817D-22E1EAF2A873}" srcId="{992E1921-A542-453C-AFC0-0F5A0A0DC9A6}" destId="{90691314-FE95-445D-A602-56932837E614}" srcOrd="5" destOrd="0" parTransId="{F526D622-6311-4487-B8CD-E2699C95D5E0}" sibTransId="{02E364AF-8E36-4D40-BB7A-0662B7A5B37C}"/>
    <dgm:cxn modelId="{BCB5B4EE-66C7-415B-8999-4CBE9D1173AA}" type="presOf" srcId="{992E1921-A542-453C-AFC0-0F5A0A0DC9A6}" destId="{C51FA2B1-E0F8-4DE8-80F8-D679847A14A5}" srcOrd="0" destOrd="0" presId="urn:microsoft.com/office/officeart/2005/8/layout/radial1"/>
    <dgm:cxn modelId="{4F41FFFF-CAED-41CB-8693-CF276E29897C}" type="presOf" srcId="{F526D622-6311-4487-B8CD-E2699C95D5E0}" destId="{F20B2B23-5CEA-4FE8-A323-FE56A0FF70B8}" srcOrd="0" destOrd="0" presId="urn:microsoft.com/office/officeart/2005/8/layout/radial1"/>
    <dgm:cxn modelId="{CF037379-3D5A-4EAE-A663-FEE76571DE2A}" type="presParOf" srcId="{D0B5E898-4928-4C89-8CD0-69F9A76DED83}" destId="{C51FA2B1-E0F8-4DE8-80F8-D679847A14A5}" srcOrd="0" destOrd="0" presId="urn:microsoft.com/office/officeart/2005/8/layout/radial1"/>
    <dgm:cxn modelId="{3A7ED822-2AA0-41A5-A6AF-11A48EDEE050}" type="presParOf" srcId="{D0B5E898-4928-4C89-8CD0-69F9A76DED83}" destId="{067ED9E5-214B-461D-A3AD-8DBAFCC5DCF1}" srcOrd="1" destOrd="0" presId="urn:microsoft.com/office/officeart/2005/8/layout/radial1"/>
    <dgm:cxn modelId="{72F2C040-6018-4F00-9BB2-4FABE8DEBA64}" type="presParOf" srcId="{067ED9E5-214B-461D-A3AD-8DBAFCC5DCF1}" destId="{C8E31150-6291-4358-A240-FDE36E547322}" srcOrd="0" destOrd="0" presId="urn:microsoft.com/office/officeart/2005/8/layout/radial1"/>
    <dgm:cxn modelId="{AC529053-D9FB-4E74-9641-939FA38480BC}" type="presParOf" srcId="{D0B5E898-4928-4C89-8CD0-69F9A76DED83}" destId="{CA254463-7EBA-4EBB-8816-8771ADFD9D89}" srcOrd="2" destOrd="0" presId="urn:microsoft.com/office/officeart/2005/8/layout/radial1"/>
    <dgm:cxn modelId="{78DDDE5F-5D2A-4549-A8DE-7BBF24013E2A}" type="presParOf" srcId="{D0B5E898-4928-4C89-8CD0-69F9A76DED83}" destId="{2482F5C2-6D04-49AD-BD8D-3A8959E91957}" srcOrd="3" destOrd="0" presId="urn:microsoft.com/office/officeart/2005/8/layout/radial1"/>
    <dgm:cxn modelId="{7D7C3CAD-91D8-4439-8EE9-60ECDA5288C3}" type="presParOf" srcId="{2482F5C2-6D04-49AD-BD8D-3A8959E91957}" destId="{0175944A-C649-4987-932D-57FB605515C4}" srcOrd="0" destOrd="0" presId="urn:microsoft.com/office/officeart/2005/8/layout/radial1"/>
    <dgm:cxn modelId="{F82338D6-64A7-493E-9338-6CEDE110E462}" type="presParOf" srcId="{D0B5E898-4928-4C89-8CD0-69F9A76DED83}" destId="{09B87291-146F-4419-838C-6DC49968A6E4}" srcOrd="4" destOrd="0" presId="urn:microsoft.com/office/officeart/2005/8/layout/radial1"/>
    <dgm:cxn modelId="{6AC201F3-B3B9-4D9B-BC6A-39788F6842F2}" type="presParOf" srcId="{D0B5E898-4928-4C89-8CD0-69F9A76DED83}" destId="{9AFEB312-9833-4E00-9E72-32628FC73431}" srcOrd="5" destOrd="0" presId="urn:microsoft.com/office/officeart/2005/8/layout/radial1"/>
    <dgm:cxn modelId="{D045D33C-96DD-43CC-8F40-527C54FE83CB}" type="presParOf" srcId="{9AFEB312-9833-4E00-9E72-32628FC73431}" destId="{3D9F783F-BEE2-484D-AAD8-594D1B4DD4AE}" srcOrd="0" destOrd="0" presId="urn:microsoft.com/office/officeart/2005/8/layout/radial1"/>
    <dgm:cxn modelId="{D424E4E5-3C03-4107-9D48-BB356B1F5652}" type="presParOf" srcId="{D0B5E898-4928-4C89-8CD0-69F9A76DED83}" destId="{92A08CD8-256A-476A-AFED-26906825C174}" srcOrd="6" destOrd="0" presId="urn:microsoft.com/office/officeart/2005/8/layout/radial1"/>
    <dgm:cxn modelId="{DEE060AC-399A-4F17-8E13-C6E2F2A52B8D}" type="presParOf" srcId="{D0B5E898-4928-4C89-8CD0-69F9A76DED83}" destId="{BE11FA46-2076-449D-9159-59A65A471918}" srcOrd="7" destOrd="0" presId="urn:microsoft.com/office/officeart/2005/8/layout/radial1"/>
    <dgm:cxn modelId="{A4BBBEA4-68CF-420A-9724-97A13A5A5115}" type="presParOf" srcId="{BE11FA46-2076-449D-9159-59A65A471918}" destId="{3516B25E-111E-46C3-BC17-9501640C8D21}" srcOrd="0" destOrd="0" presId="urn:microsoft.com/office/officeart/2005/8/layout/radial1"/>
    <dgm:cxn modelId="{81466F0D-636E-4AA5-937B-6C6C9BFAA482}" type="presParOf" srcId="{D0B5E898-4928-4C89-8CD0-69F9A76DED83}" destId="{021D6036-6F8B-4703-9EFC-E560109C5F53}" srcOrd="8" destOrd="0" presId="urn:microsoft.com/office/officeart/2005/8/layout/radial1"/>
    <dgm:cxn modelId="{7094C28E-F422-4F96-A1EE-45670C0201B4}" type="presParOf" srcId="{D0B5E898-4928-4C89-8CD0-69F9A76DED83}" destId="{B5CCD4C3-9625-49AE-A74D-F52D937DD24F}" srcOrd="9" destOrd="0" presId="urn:microsoft.com/office/officeart/2005/8/layout/radial1"/>
    <dgm:cxn modelId="{5157310C-897E-4FCA-ABAB-05D9ACEA9603}" type="presParOf" srcId="{B5CCD4C3-9625-49AE-A74D-F52D937DD24F}" destId="{6EAD62CC-45C3-479B-8F89-CF107123D8AA}" srcOrd="0" destOrd="0" presId="urn:microsoft.com/office/officeart/2005/8/layout/radial1"/>
    <dgm:cxn modelId="{FF0F6A8B-95A6-40D2-99E2-3EA591E9A643}" type="presParOf" srcId="{D0B5E898-4928-4C89-8CD0-69F9A76DED83}" destId="{3671E953-4779-4DD9-8B98-EBE998201DF2}" srcOrd="10" destOrd="0" presId="urn:microsoft.com/office/officeart/2005/8/layout/radial1"/>
    <dgm:cxn modelId="{3AAA8163-C087-486B-A3DB-084D01FF294F}" type="presParOf" srcId="{D0B5E898-4928-4C89-8CD0-69F9A76DED83}" destId="{F20B2B23-5CEA-4FE8-A323-FE56A0FF70B8}" srcOrd="11" destOrd="0" presId="urn:microsoft.com/office/officeart/2005/8/layout/radial1"/>
    <dgm:cxn modelId="{BE4BC482-1CBB-4BDD-9F86-EB03EF30216B}" type="presParOf" srcId="{F20B2B23-5CEA-4FE8-A323-FE56A0FF70B8}" destId="{7E975D7E-03E7-4592-9D2B-0AB0CA5BE174}" srcOrd="0" destOrd="0" presId="urn:microsoft.com/office/officeart/2005/8/layout/radial1"/>
    <dgm:cxn modelId="{BA828A13-02CA-4E6E-88EB-A2FCB4A30E72}" type="presParOf" srcId="{D0B5E898-4928-4C89-8CD0-69F9A76DED83}" destId="{88939838-1366-40A1-A635-29E9A21266FF}" srcOrd="12" destOrd="0" presId="urn:microsoft.com/office/officeart/2005/8/layout/radial1"/>
    <dgm:cxn modelId="{2D9FB5E5-7960-4B04-9308-F6FDCD38D7D0}" type="presParOf" srcId="{D0B5E898-4928-4C89-8CD0-69F9A76DED83}" destId="{09BF5696-30A6-4C0E-9ED0-8B1CADF02342}" srcOrd="13" destOrd="0" presId="urn:microsoft.com/office/officeart/2005/8/layout/radial1"/>
    <dgm:cxn modelId="{C045B171-11D4-4EC7-84EE-82702DA19178}" type="presParOf" srcId="{09BF5696-30A6-4C0E-9ED0-8B1CADF02342}" destId="{A52A62E3-7C55-4F4C-BE8D-1DDDDF4F065E}" srcOrd="0" destOrd="0" presId="urn:microsoft.com/office/officeart/2005/8/layout/radial1"/>
    <dgm:cxn modelId="{5328EA7B-12FB-40E5-87C7-0EE094457242}" type="presParOf" srcId="{D0B5E898-4928-4C89-8CD0-69F9A76DED83}" destId="{EEBC6BAA-6162-4903-881E-F4ACDE901852}" srcOrd="14" destOrd="0" presId="urn:microsoft.com/office/officeart/2005/8/layout/radial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BB03C4F-418B-4495-B6F6-AA3611DB55A2}"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en-GB"/>
        </a:p>
      </dgm:t>
    </dgm:pt>
    <dgm:pt modelId="{D77ACEAA-E4AB-4FD0-88D7-80742C23C516}">
      <dgm:prSet phldrT="[Text]" custT="1"/>
      <dgm:spPr>
        <a:solidFill>
          <a:schemeClr val="accent4">
            <a:lumMod val="20000"/>
            <a:lumOff val="80000"/>
          </a:schemeClr>
        </a:solidFill>
        <a:ln w="9525">
          <a:solidFill>
            <a:schemeClr val="bg1">
              <a:lumMod val="75000"/>
            </a:schemeClr>
          </a:solidFill>
        </a:ln>
      </dgm:spPr>
      <dgm:t>
        <a:bodyPr/>
        <a:lstStyle/>
        <a:p>
          <a:r>
            <a:rPr lang="en-GB" sz="1400"/>
            <a:t>Workshop 1</a:t>
          </a:r>
        </a:p>
      </dgm:t>
    </dgm:pt>
    <dgm:pt modelId="{08BB125E-75D4-4AFF-BB09-91F0F8542EE0}" type="parTrans" cxnId="{CF3E32E8-38EF-4CB6-AADC-2932EAD4C488}">
      <dgm:prSet/>
      <dgm:spPr/>
      <dgm:t>
        <a:bodyPr/>
        <a:lstStyle/>
        <a:p>
          <a:endParaRPr lang="en-GB"/>
        </a:p>
      </dgm:t>
    </dgm:pt>
    <dgm:pt modelId="{67F00495-9DBB-4719-8ADA-817A4E9FC0E9}" type="sibTrans" cxnId="{CF3E32E8-38EF-4CB6-AADC-2932EAD4C488}">
      <dgm:prSet/>
      <dgm:spPr/>
      <dgm:t>
        <a:bodyPr/>
        <a:lstStyle/>
        <a:p>
          <a:endParaRPr lang="en-GB"/>
        </a:p>
      </dgm:t>
    </dgm:pt>
    <dgm:pt modelId="{1A814548-2516-4A3A-A58A-65341A96462A}">
      <dgm:prSet phldrT="[Text]" custT="1"/>
      <dgm:spPr>
        <a:ln w="9525">
          <a:solidFill>
            <a:schemeClr val="bg1">
              <a:lumMod val="75000"/>
            </a:schemeClr>
          </a:solidFill>
        </a:ln>
      </dgm:spPr>
      <dgm:t>
        <a:bodyPr/>
        <a:lstStyle/>
        <a:p>
          <a:r>
            <a:rPr lang="en-GB" sz="1000">
              <a:latin typeface="Aptos Display" panose="020B0004020202020204" pitchFamily="34" charset="0"/>
            </a:rPr>
            <a:t>Introducing the TIAAS programme</a:t>
          </a:r>
        </a:p>
      </dgm:t>
    </dgm:pt>
    <dgm:pt modelId="{4FBF27DD-872D-4BB3-A159-1BAE177E6B11}" type="parTrans" cxnId="{BA4E83EC-E755-4825-B76B-0D68BD8FCB52}">
      <dgm:prSet/>
      <dgm:spPr>
        <a:solidFill>
          <a:srgbClr val="F7F7F7"/>
        </a:solidFill>
        <a:ln w="9525">
          <a:solidFill>
            <a:schemeClr val="bg1">
              <a:lumMod val="75000"/>
            </a:schemeClr>
          </a:solidFill>
        </a:ln>
      </dgm:spPr>
      <dgm:t>
        <a:bodyPr/>
        <a:lstStyle/>
        <a:p>
          <a:endParaRPr lang="en-GB"/>
        </a:p>
      </dgm:t>
    </dgm:pt>
    <dgm:pt modelId="{F74BEC0B-D9D6-4531-B2C4-28DE0F655A63}" type="sibTrans" cxnId="{BA4E83EC-E755-4825-B76B-0D68BD8FCB52}">
      <dgm:prSet/>
      <dgm:spPr/>
      <dgm:t>
        <a:bodyPr/>
        <a:lstStyle/>
        <a:p>
          <a:endParaRPr lang="en-GB"/>
        </a:p>
      </dgm:t>
    </dgm:pt>
    <dgm:pt modelId="{F4E2585A-8662-4C24-9A2F-F2AD2041A06C}">
      <dgm:prSet phldrT="[Text]" custT="1"/>
      <dgm:spPr>
        <a:ln w="9525">
          <a:solidFill>
            <a:schemeClr val="bg1">
              <a:lumMod val="75000"/>
            </a:schemeClr>
          </a:solidFill>
        </a:ln>
      </dgm:spPr>
      <dgm:t>
        <a:bodyPr/>
        <a:lstStyle/>
        <a:p>
          <a:r>
            <a:rPr lang="en-GB" sz="1000">
              <a:latin typeface="Aptos Display" panose="020B0004020202020204" pitchFamily="34" charset="0"/>
            </a:rPr>
            <a:t>Principle 1: </a:t>
          </a:r>
          <a:r>
            <a:rPr lang="en-GB" sz="1000" b="0">
              <a:latin typeface="Aptos Display" panose="020B0004020202020204" pitchFamily="34" charset="0"/>
            </a:rPr>
            <a:t>We are curious about the experiences of families and what that means for them now</a:t>
          </a:r>
        </a:p>
      </dgm:t>
    </dgm:pt>
    <dgm:pt modelId="{3170FAFD-0045-4E03-B2F3-31E4A0F5A45C}" type="parTrans" cxnId="{B32DDD6B-92C3-4983-9454-CE9BF634C14E}">
      <dgm:prSet/>
      <dgm:spPr>
        <a:ln w="9525">
          <a:solidFill>
            <a:schemeClr val="bg1">
              <a:lumMod val="75000"/>
            </a:schemeClr>
          </a:solidFill>
        </a:ln>
      </dgm:spPr>
      <dgm:t>
        <a:bodyPr/>
        <a:lstStyle/>
        <a:p>
          <a:endParaRPr lang="en-GB"/>
        </a:p>
      </dgm:t>
    </dgm:pt>
    <dgm:pt modelId="{F808FF4A-D3A6-45B5-B732-CCD3651F3F1D}" type="sibTrans" cxnId="{B32DDD6B-92C3-4983-9454-CE9BF634C14E}">
      <dgm:prSet/>
      <dgm:spPr/>
      <dgm:t>
        <a:bodyPr/>
        <a:lstStyle/>
        <a:p>
          <a:endParaRPr lang="en-GB"/>
        </a:p>
      </dgm:t>
    </dgm:pt>
    <dgm:pt modelId="{D33B8CB7-D34F-4B43-805F-DA66097A6C30}">
      <dgm:prSet phldrT="[Text]" custT="1"/>
      <dgm:spPr>
        <a:ln w="9525">
          <a:solidFill>
            <a:schemeClr val="bg1">
              <a:lumMod val="75000"/>
            </a:schemeClr>
          </a:solidFill>
        </a:ln>
      </dgm:spPr>
      <dgm:t>
        <a:bodyPr/>
        <a:lstStyle/>
        <a:p>
          <a:r>
            <a:rPr lang="en-GB" sz="1000" b="0">
              <a:latin typeface="Aptos Display" panose="020B0004020202020204" pitchFamily="34" charset="0"/>
            </a:rPr>
            <a:t>Principle 2: We see behaviour as communication</a:t>
          </a:r>
        </a:p>
      </dgm:t>
    </dgm:pt>
    <dgm:pt modelId="{DE5687EF-92FA-43BC-B6BE-DBEFE53BAD4C}" type="parTrans" cxnId="{6CC1D6C7-4F08-411E-9AAB-290AF53140A0}">
      <dgm:prSet/>
      <dgm:spPr>
        <a:ln w="9525">
          <a:solidFill>
            <a:schemeClr val="bg1">
              <a:lumMod val="75000"/>
            </a:schemeClr>
          </a:solidFill>
        </a:ln>
      </dgm:spPr>
      <dgm:t>
        <a:bodyPr/>
        <a:lstStyle/>
        <a:p>
          <a:endParaRPr lang="en-GB"/>
        </a:p>
      </dgm:t>
    </dgm:pt>
    <dgm:pt modelId="{50C397E0-CBDC-47E6-98E3-140B435FB8EF}" type="sibTrans" cxnId="{6CC1D6C7-4F08-411E-9AAB-290AF53140A0}">
      <dgm:prSet/>
      <dgm:spPr/>
      <dgm:t>
        <a:bodyPr/>
        <a:lstStyle/>
        <a:p>
          <a:endParaRPr lang="en-GB"/>
        </a:p>
      </dgm:t>
    </dgm:pt>
    <dgm:pt modelId="{F2ADBA8E-08CC-403C-9046-A32A670D7BBA}">
      <dgm:prSet phldrT="[Text]" custT="1"/>
      <dgm:spPr>
        <a:ln w="9525">
          <a:solidFill>
            <a:schemeClr val="bg1">
              <a:lumMod val="75000"/>
            </a:schemeClr>
          </a:solidFill>
        </a:ln>
      </dgm:spPr>
      <dgm:t>
        <a:bodyPr/>
        <a:lstStyle/>
        <a:p>
          <a:pPr algn="ctr"/>
          <a:r>
            <a:rPr lang="en-GB" sz="1000" b="0">
              <a:latin typeface="Aptos Display" panose="020B0004020202020204" pitchFamily="34" charset="0"/>
            </a:rPr>
            <a:t>Social and emotional development in children and attachment theory</a:t>
          </a:r>
        </a:p>
        <a:p>
          <a:pPr algn="ctr"/>
          <a:r>
            <a:rPr lang="en-GB" sz="1000" b="0">
              <a:latin typeface="Aptos Display" panose="020B0004020202020204" pitchFamily="34" charset="0"/>
            </a:rPr>
            <a:t>Risk factors for development: Adversity </a:t>
          </a:r>
        </a:p>
        <a:p>
          <a:pPr algn="ctr"/>
          <a:r>
            <a:rPr lang="en-GB" sz="1000" b="0">
              <a:latin typeface="Aptos Display" panose="020B0004020202020204" pitchFamily="34" charset="0"/>
            </a:rPr>
            <a:t>Protective factors for development: Resilience</a:t>
          </a:r>
        </a:p>
      </dgm:t>
    </dgm:pt>
    <dgm:pt modelId="{AE9E9459-9E3A-494D-893C-4B7C39FC2279}" type="parTrans" cxnId="{3A7C68E4-A024-48E9-8EE0-D03EFDE0B44B}">
      <dgm:prSet/>
      <dgm:spPr>
        <a:ln w="9525">
          <a:solidFill>
            <a:schemeClr val="bg1">
              <a:lumMod val="75000"/>
            </a:schemeClr>
          </a:solidFill>
        </a:ln>
      </dgm:spPr>
      <dgm:t>
        <a:bodyPr/>
        <a:lstStyle/>
        <a:p>
          <a:endParaRPr lang="en-GB"/>
        </a:p>
      </dgm:t>
    </dgm:pt>
    <dgm:pt modelId="{4F22408F-8DC5-4493-AC10-D202681511D6}" type="sibTrans" cxnId="{3A7C68E4-A024-48E9-8EE0-D03EFDE0B44B}">
      <dgm:prSet/>
      <dgm:spPr/>
      <dgm:t>
        <a:bodyPr/>
        <a:lstStyle/>
        <a:p>
          <a:endParaRPr lang="en-GB"/>
        </a:p>
      </dgm:t>
    </dgm:pt>
    <dgm:pt modelId="{968A974B-31B2-4254-901B-96A381A7FD8A}">
      <dgm:prSet phldrT="[Text]" custT="1"/>
      <dgm:spPr>
        <a:ln w="9525">
          <a:solidFill>
            <a:schemeClr val="bg1">
              <a:lumMod val="75000"/>
            </a:schemeClr>
          </a:solidFill>
        </a:ln>
      </dgm:spPr>
      <dgm:t>
        <a:bodyPr/>
        <a:lstStyle/>
        <a:p>
          <a:r>
            <a:rPr lang="en-GB" sz="1000" b="0">
              <a:latin typeface="Aptos Display" panose="020B0004020202020204" pitchFamily="34" charset="0"/>
            </a:rPr>
            <a:t>Reframing our understanding of behaviour and language usage</a:t>
          </a:r>
        </a:p>
        <a:p>
          <a:r>
            <a:rPr lang="en-GB" sz="1000" b="0">
              <a:latin typeface="Aptos Display" panose="020B0004020202020204" pitchFamily="34" charset="0"/>
            </a:rPr>
            <a:t>Understanding what behaviour may be communicating, linking it to experiences, emotions and unmet needs</a:t>
          </a:r>
        </a:p>
      </dgm:t>
    </dgm:pt>
    <dgm:pt modelId="{3166D658-8106-413D-98D4-D19D198DFF8C}" type="parTrans" cxnId="{01D901A0-15DF-43F9-9F1F-1561CEFE243B}">
      <dgm:prSet/>
      <dgm:spPr>
        <a:ln w="9525">
          <a:solidFill>
            <a:schemeClr val="bg1">
              <a:lumMod val="75000"/>
            </a:schemeClr>
          </a:solidFill>
        </a:ln>
      </dgm:spPr>
      <dgm:t>
        <a:bodyPr/>
        <a:lstStyle/>
        <a:p>
          <a:endParaRPr lang="en-GB"/>
        </a:p>
      </dgm:t>
    </dgm:pt>
    <dgm:pt modelId="{C0F5EFF2-0E8C-4B6B-A3D5-10EE9AADFC21}" type="sibTrans" cxnId="{01D901A0-15DF-43F9-9F1F-1561CEFE243B}">
      <dgm:prSet/>
      <dgm:spPr/>
      <dgm:t>
        <a:bodyPr/>
        <a:lstStyle/>
        <a:p>
          <a:endParaRPr lang="en-GB"/>
        </a:p>
      </dgm:t>
    </dgm:pt>
    <dgm:pt modelId="{CB144822-6DA6-4AB7-883D-9B1DFC9220C4}" type="pres">
      <dgm:prSet presAssocID="{9BB03C4F-418B-4495-B6F6-AA3611DB55A2}" presName="Name0" presStyleCnt="0">
        <dgm:presLayoutVars>
          <dgm:chPref val="1"/>
          <dgm:dir/>
          <dgm:animOne val="branch"/>
          <dgm:animLvl val="lvl"/>
          <dgm:resizeHandles val="exact"/>
        </dgm:presLayoutVars>
      </dgm:prSet>
      <dgm:spPr/>
    </dgm:pt>
    <dgm:pt modelId="{5EF4551D-ED65-47F7-89D2-EBCB4831C702}" type="pres">
      <dgm:prSet presAssocID="{D77ACEAA-E4AB-4FD0-88D7-80742C23C516}" presName="root1" presStyleCnt="0"/>
      <dgm:spPr/>
    </dgm:pt>
    <dgm:pt modelId="{AC20E2E2-88C7-4E61-96D2-8C0FD82664DF}" type="pres">
      <dgm:prSet presAssocID="{D77ACEAA-E4AB-4FD0-88D7-80742C23C516}" presName="LevelOneTextNode" presStyleLbl="node0" presStyleIdx="0" presStyleCnt="1">
        <dgm:presLayoutVars>
          <dgm:chPref val="3"/>
        </dgm:presLayoutVars>
      </dgm:prSet>
      <dgm:spPr/>
    </dgm:pt>
    <dgm:pt modelId="{9338F94E-217E-47BE-9986-E57A53A612E8}" type="pres">
      <dgm:prSet presAssocID="{D77ACEAA-E4AB-4FD0-88D7-80742C23C516}" presName="level2hierChild" presStyleCnt="0"/>
      <dgm:spPr/>
    </dgm:pt>
    <dgm:pt modelId="{0584A6EA-827F-418A-9E36-854F9E78FEB4}" type="pres">
      <dgm:prSet presAssocID="{4FBF27DD-872D-4BB3-A159-1BAE177E6B11}" presName="conn2-1" presStyleLbl="parChTrans1D2" presStyleIdx="0" presStyleCnt="3"/>
      <dgm:spPr/>
    </dgm:pt>
    <dgm:pt modelId="{7D59179E-70AE-42FB-B60C-3CE85AE8A5E5}" type="pres">
      <dgm:prSet presAssocID="{4FBF27DD-872D-4BB3-A159-1BAE177E6B11}" presName="connTx" presStyleLbl="parChTrans1D2" presStyleIdx="0" presStyleCnt="3"/>
      <dgm:spPr/>
    </dgm:pt>
    <dgm:pt modelId="{C6988EA6-966B-417F-8D37-4567954A3F16}" type="pres">
      <dgm:prSet presAssocID="{1A814548-2516-4A3A-A58A-65341A96462A}" presName="root2" presStyleCnt="0"/>
      <dgm:spPr/>
    </dgm:pt>
    <dgm:pt modelId="{ED0F892A-7C72-4666-9090-F58E9FEEAEE5}" type="pres">
      <dgm:prSet presAssocID="{1A814548-2516-4A3A-A58A-65341A96462A}" presName="LevelTwoTextNode" presStyleLbl="node2" presStyleIdx="0" presStyleCnt="3" custScaleY="152237">
        <dgm:presLayoutVars>
          <dgm:chPref val="3"/>
        </dgm:presLayoutVars>
      </dgm:prSet>
      <dgm:spPr/>
    </dgm:pt>
    <dgm:pt modelId="{FFBD3540-9EF7-4DD1-92AC-6A90C9019FBA}" type="pres">
      <dgm:prSet presAssocID="{1A814548-2516-4A3A-A58A-65341A96462A}" presName="level3hierChild" presStyleCnt="0"/>
      <dgm:spPr/>
    </dgm:pt>
    <dgm:pt modelId="{000C9490-71C0-4858-8890-080458428911}" type="pres">
      <dgm:prSet presAssocID="{3170FAFD-0045-4E03-B2F3-31E4A0F5A45C}" presName="conn2-1" presStyleLbl="parChTrans1D2" presStyleIdx="1" presStyleCnt="3"/>
      <dgm:spPr/>
    </dgm:pt>
    <dgm:pt modelId="{575971DE-0136-4ED3-B7D2-32225A3C8DDC}" type="pres">
      <dgm:prSet presAssocID="{3170FAFD-0045-4E03-B2F3-31E4A0F5A45C}" presName="connTx" presStyleLbl="parChTrans1D2" presStyleIdx="1" presStyleCnt="3"/>
      <dgm:spPr/>
    </dgm:pt>
    <dgm:pt modelId="{5ABD868F-CCF8-43E1-A05D-23F9F7159DC3}" type="pres">
      <dgm:prSet presAssocID="{F4E2585A-8662-4C24-9A2F-F2AD2041A06C}" presName="root2" presStyleCnt="0"/>
      <dgm:spPr/>
    </dgm:pt>
    <dgm:pt modelId="{27E8C15D-32F3-4CCC-B375-0AA8BB1FA5D9}" type="pres">
      <dgm:prSet presAssocID="{F4E2585A-8662-4C24-9A2F-F2AD2041A06C}" presName="LevelTwoTextNode" presStyleLbl="node2" presStyleIdx="1" presStyleCnt="3" custScaleY="152237">
        <dgm:presLayoutVars>
          <dgm:chPref val="3"/>
        </dgm:presLayoutVars>
      </dgm:prSet>
      <dgm:spPr/>
    </dgm:pt>
    <dgm:pt modelId="{42FD3B8D-4F89-49AB-B09F-E22219933E7F}" type="pres">
      <dgm:prSet presAssocID="{F4E2585A-8662-4C24-9A2F-F2AD2041A06C}" presName="level3hierChild" presStyleCnt="0"/>
      <dgm:spPr/>
    </dgm:pt>
    <dgm:pt modelId="{FFBFEB99-EEEB-4EFA-955B-F55C5DA5CB13}" type="pres">
      <dgm:prSet presAssocID="{AE9E9459-9E3A-494D-893C-4B7C39FC2279}" presName="conn2-1" presStyleLbl="parChTrans1D3" presStyleIdx="0" presStyleCnt="2"/>
      <dgm:spPr/>
    </dgm:pt>
    <dgm:pt modelId="{18A756A8-5768-49BE-A6D8-8FCA9EC8298C}" type="pres">
      <dgm:prSet presAssocID="{AE9E9459-9E3A-494D-893C-4B7C39FC2279}" presName="connTx" presStyleLbl="parChTrans1D3" presStyleIdx="0" presStyleCnt="2"/>
      <dgm:spPr/>
    </dgm:pt>
    <dgm:pt modelId="{11B43416-F0AA-4406-8350-27A38922A4DD}" type="pres">
      <dgm:prSet presAssocID="{F2ADBA8E-08CC-403C-9046-A32A670D7BBA}" presName="root2" presStyleCnt="0"/>
      <dgm:spPr/>
    </dgm:pt>
    <dgm:pt modelId="{0B864DA2-CF0E-4617-9156-F57267CF9AB3}" type="pres">
      <dgm:prSet presAssocID="{F2ADBA8E-08CC-403C-9046-A32A670D7BBA}" presName="LevelTwoTextNode" presStyleLbl="node3" presStyleIdx="0" presStyleCnt="2" custScaleX="196054" custScaleY="152237">
        <dgm:presLayoutVars>
          <dgm:chPref val="3"/>
        </dgm:presLayoutVars>
      </dgm:prSet>
      <dgm:spPr/>
    </dgm:pt>
    <dgm:pt modelId="{B1A3C095-EC9E-4B69-87F2-F8C09599A5E9}" type="pres">
      <dgm:prSet presAssocID="{F2ADBA8E-08CC-403C-9046-A32A670D7BBA}" presName="level3hierChild" presStyleCnt="0"/>
      <dgm:spPr/>
    </dgm:pt>
    <dgm:pt modelId="{32940F8C-D71B-439C-9576-9AF60D1F9C24}" type="pres">
      <dgm:prSet presAssocID="{DE5687EF-92FA-43BC-B6BE-DBEFE53BAD4C}" presName="conn2-1" presStyleLbl="parChTrans1D2" presStyleIdx="2" presStyleCnt="3"/>
      <dgm:spPr/>
    </dgm:pt>
    <dgm:pt modelId="{9B917527-FDE4-4B44-98EF-78DAE2ACD4E6}" type="pres">
      <dgm:prSet presAssocID="{DE5687EF-92FA-43BC-B6BE-DBEFE53BAD4C}" presName="connTx" presStyleLbl="parChTrans1D2" presStyleIdx="2" presStyleCnt="3"/>
      <dgm:spPr/>
    </dgm:pt>
    <dgm:pt modelId="{AE0B3FE1-F80F-44FC-8B17-A0A42827BE94}" type="pres">
      <dgm:prSet presAssocID="{D33B8CB7-D34F-4B43-805F-DA66097A6C30}" presName="root2" presStyleCnt="0"/>
      <dgm:spPr/>
    </dgm:pt>
    <dgm:pt modelId="{2F8309A3-B506-463C-970F-00770BE0827D}" type="pres">
      <dgm:prSet presAssocID="{D33B8CB7-D34F-4B43-805F-DA66097A6C30}" presName="LevelTwoTextNode" presStyleLbl="node2" presStyleIdx="2" presStyleCnt="3" custScaleY="152237">
        <dgm:presLayoutVars>
          <dgm:chPref val="3"/>
        </dgm:presLayoutVars>
      </dgm:prSet>
      <dgm:spPr/>
    </dgm:pt>
    <dgm:pt modelId="{B45F384B-31B1-4D8F-A1C4-647E05C85DF1}" type="pres">
      <dgm:prSet presAssocID="{D33B8CB7-D34F-4B43-805F-DA66097A6C30}" presName="level3hierChild" presStyleCnt="0"/>
      <dgm:spPr/>
    </dgm:pt>
    <dgm:pt modelId="{0B20C1F1-957A-472F-95C2-5295C0FE2E97}" type="pres">
      <dgm:prSet presAssocID="{3166D658-8106-413D-98D4-D19D198DFF8C}" presName="conn2-1" presStyleLbl="parChTrans1D3" presStyleIdx="1" presStyleCnt="2"/>
      <dgm:spPr/>
    </dgm:pt>
    <dgm:pt modelId="{B60BCDA2-4AA2-4571-946A-4D16C213F3E9}" type="pres">
      <dgm:prSet presAssocID="{3166D658-8106-413D-98D4-D19D198DFF8C}" presName="connTx" presStyleLbl="parChTrans1D3" presStyleIdx="1" presStyleCnt="2"/>
      <dgm:spPr/>
    </dgm:pt>
    <dgm:pt modelId="{52CD8385-2E2D-46B5-A941-A4FF3D57EB91}" type="pres">
      <dgm:prSet presAssocID="{968A974B-31B2-4254-901B-96A381A7FD8A}" presName="root2" presStyleCnt="0"/>
      <dgm:spPr/>
    </dgm:pt>
    <dgm:pt modelId="{28024483-757A-4511-AADC-F0C783002A5B}" type="pres">
      <dgm:prSet presAssocID="{968A974B-31B2-4254-901B-96A381A7FD8A}" presName="LevelTwoTextNode" presStyleLbl="node3" presStyleIdx="1" presStyleCnt="2" custScaleX="196054" custScaleY="152237">
        <dgm:presLayoutVars>
          <dgm:chPref val="3"/>
        </dgm:presLayoutVars>
      </dgm:prSet>
      <dgm:spPr/>
    </dgm:pt>
    <dgm:pt modelId="{6A24D869-E174-4C8A-AB5C-1B11D786DFA4}" type="pres">
      <dgm:prSet presAssocID="{968A974B-31B2-4254-901B-96A381A7FD8A}" presName="level3hierChild" presStyleCnt="0"/>
      <dgm:spPr/>
    </dgm:pt>
  </dgm:ptLst>
  <dgm:cxnLst>
    <dgm:cxn modelId="{26E79801-F79F-4EC5-9F2D-77E72CF3610C}" type="presOf" srcId="{3166D658-8106-413D-98D4-D19D198DFF8C}" destId="{0B20C1F1-957A-472F-95C2-5295C0FE2E97}" srcOrd="0" destOrd="0" presId="urn:microsoft.com/office/officeart/2008/layout/HorizontalMultiLevelHierarchy"/>
    <dgm:cxn modelId="{AAE12205-2B5B-409E-A525-6E93B4D32C6E}" type="presOf" srcId="{1A814548-2516-4A3A-A58A-65341A96462A}" destId="{ED0F892A-7C72-4666-9090-F58E9FEEAEE5}" srcOrd="0" destOrd="0" presId="urn:microsoft.com/office/officeart/2008/layout/HorizontalMultiLevelHierarchy"/>
    <dgm:cxn modelId="{B0EDF914-CBB8-4F58-8D7C-79B870810957}" type="presOf" srcId="{F2ADBA8E-08CC-403C-9046-A32A670D7BBA}" destId="{0B864DA2-CF0E-4617-9156-F57267CF9AB3}" srcOrd="0" destOrd="0" presId="urn:microsoft.com/office/officeart/2008/layout/HorizontalMultiLevelHierarchy"/>
    <dgm:cxn modelId="{15159C23-5CFC-42DE-97D1-D2E3D727D77A}" type="presOf" srcId="{4FBF27DD-872D-4BB3-A159-1BAE177E6B11}" destId="{7D59179E-70AE-42FB-B60C-3CE85AE8A5E5}" srcOrd="1" destOrd="0" presId="urn:microsoft.com/office/officeart/2008/layout/HorizontalMultiLevelHierarchy"/>
    <dgm:cxn modelId="{DF31172A-73DB-4B4E-B65F-B12418A5F1E4}" type="presOf" srcId="{968A974B-31B2-4254-901B-96A381A7FD8A}" destId="{28024483-757A-4511-AADC-F0C783002A5B}" srcOrd="0" destOrd="0" presId="urn:microsoft.com/office/officeart/2008/layout/HorizontalMultiLevelHierarchy"/>
    <dgm:cxn modelId="{B8D7E25B-D882-4D37-B299-61CEC67C947E}" type="presOf" srcId="{AE9E9459-9E3A-494D-893C-4B7C39FC2279}" destId="{FFBFEB99-EEEB-4EFA-955B-F55C5DA5CB13}" srcOrd="0" destOrd="0" presId="urn:microsoft.com/office/officeart/2008/layout/HorizontalMultiLevelHierarchy"/>
    <dgm:cxn modelId="{A61A9742-93CF-4E13-AE95-4C970FC895D2}" type="presOf" srcId="{D77ACEAA-E4AB-4FD0-88D7-80742C23C516}" destId="{AC20E2E2-88C7-4E61-96D2-8C0FD82664DF}" srcOrd="0" destOrd="0" presId="urn:microsoft.com/office/officeart/2008/layout/HorizontalMultiLevelHierarchy"/>
    <dgm:cxn modelId="{B32DDD6B-92C3-4983-9454-CE9BF634C14E}" srcId="{D77ACEAA-E4AB-4FD0-88D7-80742C23C516}" destId="{F4E2585A-8662-4C24-9A2F-F2AD2041A06C}" srcOrd="1" destOrd="0" parTransId="{3170FAFD-0045-4E03-B2F3-31E4A0F5A45C}" sibTransId="{F808FF4A-D3A6-45B5-B732-CCD3651F3F1D}"/>
    <dgm:cxn modelId="{1F01286D-7B6C-40C8-ACAB-6662310AD0A8}" type="presOf" srcId="{AE9E9459-9E3A-494D-893C-4B7C39FC2279}" destId="{18A756A8-5768-49BE-A6D8-8FCA9EC8298C}" srcOrd="1" destOrd="0" presId="urn:microsoft.com/office/officeart/2008/layout/HorizontalMultiLevelHierarchy"/>
    <dgm:cxn modelId="{376CC873-A99A-41BC-AEF6-AE620300255B}" type="presOf" srcId="{DE5687EF-92FA-43BC-B6BE-DBEFE53BAD4C}" destId="{32940F8C-D71B-439C-9576-9AF60D1F9C24}" srcOrd="0" destOrd="0" presId="urn:microsoft.com/office/officeart/2008/layout/HorizontalMultiLevelHierarchy"/>
    <dgm:cxn modelId="{9175C47F-191D-4905-BDA6-A2F35C94590E}" type="presOf" srcId="{9BB03C4F-418B-4495-B6F6-AA3611DB55A2}" destId="{CB144822-6DA6-4AB7-883D-9B1DFC9220C4}" srcOrd="0" destOrd="0" presId="urn:microsoft.com/office/officeart/2008/layout/HorizontalMultiLevelHierarchy"/>
    <dgm:cxn modelId="{06267486-925A-48A5-983F-0ABD8CE53E2F}" type="presOf" srcId="{DE5687EF-92FA-43BC-B6BE-DBEFE53BAD4C}" destId="{9B917527-FDE4-4B44-98EF-78DAE2ACD4E6}" srcOrd="1" destOrd="0" presId="urn:microsoft.com/office/officeart/2008/layout/HorizontalMultiLevelHierarchy"/>
    <dgm:cxn modelId="{1519CC9D-3D5D-4F91-8607-C45B0CE649F4}" type="presOf" srcId="{D33B8CB7-D34F-4B43-805F-DA66097A6C30}" destId="{2F8309A3-B506-463C-970F-00770BE0827D}" srcOrd="0" destOrd="0" presId="urn:microsoft.com/office/officeart/2008/layout/HorizontalMultiLevelHierarchy"/>
    <dgm:cxn modelId="{58FCF59F-F840-4007-8CE6-53FF54791B9A}" type="presOf" srcId="{4FBF27DD-872D-4BB3-A159-1BAE177E6B11}" destId="{0584A6EA-827F-418A-9E36-854F9E78FEB4}" srcOrd="0" destOrd="0" presId="urn:microsoft.com/office/officeart/2008/layout/HorizontalMultiLevelHierarchy"/>
    <dgm:cxn modelId="{01D901A0-15DF-43F9-9F1F-1561CEFE243B}" srcId="{D33B8CB7-D34F-4B43-805F-DA66097A6C30}" destId="{968A974B-31B2-4254-901B-96A381A7FD8A}" srcOrd="0" destOrd="0" parTransId="{3166D658-8106-413D-98D4-D19D198DFF8C}" sibTransId="{C0F5EFF2-0E8C-4B6B-A3D5-10EE9AADFC21}"/>
    <dgm:cxn modelId="{C1D24AA1-2FDA-4F50-80D5-CEFF5BFCD3BD}" type="presOf" srcId="{F4E2585A-8662-4C24-9A2F-F2AD2041A06C}" destId="{27E8C15D-32F3-4CCC-B375-0AA8BB1FA5D9}" srcOrd="0" destOrd="0" presId="urn:microsoft.com/office/officeart/2008/layout/HorizontalMultiLevelHierarchy"/>
    <dgm:cxn modelId="{568693AF-5DF9-41DA-AC31-535878AFF1DF}" type="presOf" srcId="{3166D658-8106-413D-98D4-D19D198DFF8C}" destId="{B60BCDA2-4AA2-4571-946A-4D16C213F3E9}" srcOrd="1" destOrd="0" presId="urn:microsoft.com/office/officeart/2008/layout/HorizontalMultiLevelHierarchy"/>
    <dgm:cxn modelId="{B9286FBF-FEF4-4CE3-8AC6-C65077E36E25}" type="presOf" srcId="{3170FAFD-0045-4E03-B2F3-31E4A0F5A45C}" destId="{000C9490-71C0-4858-8890-080458428911}" srcOrd="0" destOrd="0" presId="urn:microsoft.com/office/officeart/2008/layout/HorizontalMultiLevelHierarchy"/>
    <dgm:cxn modelId="{6CC1D6C7-4F08-411E-9AAB-290AF53140A0}" srcId="{D77ACEAA-E4AB-4FD0-88D7-80742C23C516}" destId="{D33B8CB7-D34F-4B43-805F-DA66097A6C30}" srcOrd="2" destOrd="0" parTransId="{DE5687EF-92FA-43BC-B6BE-DBEFE53BAD4C}" sibTransId="{50C397E0-CBDC-47E6-98E3-140B435FB8EF}"/>
    <dgm:cxn modelId="{3A7C68E4-A024-48E9-8EE0-D03EFDE0B44B}" srcId="{F4E2585A-8662-4C24-9A2F-F2AD2041A06C}" destId="{F2ADBA8E-08CC-403C-9046-A32A670D7BBA}" srcOrd="0" destOrd="0" parTransId="{AE9E9459-9E3A-494D-893C-4B7C39FC2279}" sibTransId="{4F22408F-8DC5-4493-AC10-D202681511D6}"/>
    <dgm:cxn modelId="{CF3E32E8-38EF-4CB6-AADC-2932EAD4C488}" srcId="{9BB03C4F-418B-4495-B6F6-AA3611DB55A2}" destId="{D77ACEAA-E4AB-4FD0-88D7-80742C23C516}" srcOrd="0" destOrd="0" parTransId="{08BB125E-75D4-4AFF-BB09-91F0F8542EE0}" sibTransId="{67F00495-9DBB-4719-8ADA-817A4E9FC0E9}"/>
    <dgm:cxn modelId="{BA4E83EC-E755-4825-B76B-0D68BD8FCB52}" srcId="{D77ACEAA-E4AB-4FD0-88D7-80742C23C516}" destId="{1A814548-2516-4A3A-A58A-65341A96462A}" srcOrd="0" destOrd="0" parTransId="{4FBF27DD-872D-4BB3-A159-1BAE177E6B11}" sibTransId="{F74BEC0B-D9D6-4531-B2C4-28DE0F655A63}"/>
    <dgm:cxn modelId="{7496BAF9-EE05-4B5F-9164-239892A72E7F}" type="presOf" srcId="{3170FAFD-0045-4E03-B2F3-31E4A0F5A45C}" destId="{575971DE-0136-4ED3-B7D2-32225A3C8DDC}" srcOrd="1" destOrd="0" presId="urn:microsoft.com/office/officeart/2008/layout/HorizontalMultiLevelHierarchy"/>
    <dgm:cxn modelId="{C68FBE4E-4C5F-459E-A886-D0F95C5992B7}" type="presParOf" srcId="{CB144822-6DA6-4AB7-883D-9B1DFC9220C4}" destId="{5EF4551D-ED65-47F7-89D2-EBCB4831C702}" srcOrd="0" destOrd="0" presId="urn:microsoft.com/office/officeart/2008/layout/HorizontalMultiLevelHierarchy"/>
    <dgm:cxn modelId="{FCB13DC1-8629-4B4A-8284-A3BC6F902455}" type="presParOf" srcId="{5EF4551D-ED65-47F7-89D2-EBCB4831C702}" destId="{AC20E2E2-88C7-4E61-96D2-8C0FD82664DF}" srcOrd="0" destOrd="0" presId="urn:microsoft.com/office/officeart/2008/layout/HorizontalMultiLevelHierarchy"/>
    <dgm:cxn modelId="{4E62D4CC-8AD3-4872-9FA6-84F8158B35B2}" type="presParOf" srcId="{5EF4551D-ED65-47F7-89D2-EBCB4831C702}" destId="{9338F94E-217E-47BE-9986-E57A53A612E8}" srcOrd="1" destOrd="0" presId="urn:microsoft.com/office/officeart/2008/layout/HorizontalMultiLevelHierarchy"/>
    <dgm:cxn modelId="{EA024E67-8B14-4246-B3C1-AA1572EEF874}" type="presParOf" srcId="{9338F94E-217E-47BE-9986-E57A53A612E8}" destId="{0584A6EA-827F-418A-9E36-854F9E78FEB4}" srcOrd="0" destOrd="0" presId="urn:microsoft.com/office/officeart/2008/layout/HorizontalMultiLevelHierarchy"/>
    <dgm:cxn modelId="{A5E829D8-2631-4555-8C68-FA8C3F1514FE}" type="presParOf" srcId="{0584A6EA-827F-418A-9E36-854F9E78FEB4}" destId="{7D59179E-70AE-42FB-B60C-3CE85AE8A5E5}" srcOrd="0" destOrd="0" presId="urn:microsoft.com/office/officeart/2008/layout/HorizontalMultiLevelHierarchy"/>
    <dgm:cxn modelId="{4B55C74C-BC81-41D2-BAA5-22A8B2CE600D}" type="presParOf" srcId="{9338F94E-217E-47BE-9986-E57A53A612E8}" destId="{C6988EA6-966B-417F-8D37-4567954A3F16}" srcOrd="1" destOrd="0" presId="urn:microsoft.com/office/officeart/2008/layout/HorizontalMultiLevelHierarchy"/>
    <dgm:cxn modelId="{B24F7D22-0F5C-47ED-851B-D168809C6003}" type="presParOf" srcId="{C6988EA6-966B-417F-8D37-4567954A3F16}" destId="{ED0F892A-7C72-4666-9090-F58E9FEEAEE5}" srcOrd="0" destOrd="0" presId="urn:microsoft.com/office/officeart/2008/layout/HorizontalMultiLevelHierarchy"/>
    <dgm:cxn modelId="{584E5BA2-8610-4960-8E22-FEA0DE0D1407}" type="presParOf" srcId="{C6988EA6-966B-417F-8D37-4567954A3F16}" destId="{FFBD3540-9EF7-4DD1-92AC-6A90C9019FBA}" srcOrd="1" destOrd="0" presId="urn:microsoft.com/office/officeart/2008/layout/HorizontalMultiLevelHierarchy"/>
    <dgm:cxn modelId="{973808F9-1B50-440F-9ABC-7950FFB4745C}" type="presParOf" srcId="{9338F94E-217E-47BE-9986-E57A53A612E8}" destId="{000C9490-71C0-4858-8890-080458428911}" srcOrd="2" destOrd="0" presId="urn:microsoft.com/office/officeart/2008/layout/HorizontalMultiLevelHierarchy"/>
    <dgm:cxn modelId="{03ACE521-DDA8-4C42-B72E-23757953DB22}" type="presParOf" srcId="{000C9490-71C0-4858-8890-080458428911}" destId="{575971DE-0136-4ED3-B7D2-32225A3C8DDC}" srcOrd="0" destOrd="0" presId="urn:microsoft.com/office/officeart/2008/layout/HorizontalMultiLevelHierarchy"/>
    <dgm:cxn modelId="{B2F9D623-F789-476C-9639-9108D97ABE1E}" type="presParOf" srcId="{9338F94E-217E-47BE-9986-E57A53A612E8}" destId="{5ABD868F-CCF8-43E1-A05D-23F9F7159DC3}" srcOrd="3" destOrd="0" presId="urn:microsoft.com/office/officeart/2008/layout/HorizontalMultiLevelHierarchy"/>
    <dgm:cxn modelId="{830BF6E0-E8FD-416B-9808-9915B6088901}" type="presParOf" srcId="{5ABD868F-CCF8-43E1-A05D-23F9F7159DC3}" destId="{27E8C15D-32F3-4CCC-B375-0AA8BB1FA5D9}" srcOrd="0" destOrd="0" presId="urn:microsoft.com/office/officeart/2008/layout/HorizontalMultiLevelHierarchy"/>
    <dgm:cxn modelId="{4CCCC547-FEFE-49EB-ABBA-3A05D375F77B}" type="presParOf" srcId="{5ABD868F-CCF8-43E1-A05D-23F9F7159DC3}" destId="{42FD3B8D-4F89-49AB-B09F-E22219933E7F}" srcOrd="1" destOrd="0" presId="urn:microsoft.com/office/officeart/2008/layout/HorizontalMultiLevelHierarchy"/>
    <dgm:cxn modelId="{A8E0B71F-B453-473E-98E1-FF55D2E89D6E}" type="presParOf" srcId="{42FD3B8D-4F89-49AB-B09F-E22219933E7F}" destId="{FFBFEB99-EEEB-4EFA-955B-F55C5DA5CB13}" srcOrd="0" destOrd="0" presId="urn:microsoft.com/office/officeart/2008/layout/HorizontalMultiLevelHierarchy"/>
    <dgm:cxn modelId="{9EEE8269-C877-4C2E-A988-6215A347F78D}" type="presParOf" srcId="{FFBFEB99-EEEB-4EFA-955B-F55C5DA5CB13}" destId="{18A756A8-5768-49BE-A6D8-8FCA9EC8298C}" srcOrd="0" destOrd="0" presId="urn:microsoft.com/office/officeart/2008/layout/HorizontalMultiLevelHierarchy"/>
    <dgm:cxn modelId="{CBA47389-C9EF-49F4-9CB2-F57ED65F60DC}" type="presParOf" srcId="{42FD3B8D-4F89-49AB-B09F-E22219933E7F}" destId="{11B43416-F0AA-4406-8350-27A38922A4DD}" srcOrd="1" destOrd="0" presId="urn:microsoft.com/office/officeart/2008/layout/HorizontalMultiLevelHierarchy"/>
    <dgm:cxn modelId="{F7E7C70F-325B-49CF-A127-4236BB5151D0}" type="presParOf" srcId="{11B43416-F0AA-4406-8350-27A38922A4DD}" destId="{0B864DA2-CF0E-4617-9156-F57267CF9AB3}" srcOrd="0" destOrd="0" presId="urn:microsoft.com/office/officeart/2008/layout/HorizontalMultiLevelHierarchy"/>
    <dgm:cxn modelId="{F899363D-B785-4ED1-90A6-C92D64D46315}" type="presParOf" srcId="{11B43416-F0AA-4406-8350-27A38922A4DD}" destId="{B1A3C095-EC9E-4B69-87F2-F8C09599A5E9}" srcOrd="1" destOrd="0" presId="urn:microsoft.com/office/officeart/2008/layout/HorizontalMultiLevelHierarchy"/>
    <dgm:cxn modelId="{980E8EC9-C1E3-4AF9-8EAA-466E02C554F9}" type="presParOf" srcId="{9338F94E-217E-47BE-9986-E57A53A612E8}" destId="{32940F8C-D71B-439C-9576-9AF60D1F9C24}" srcOrd="4" destOrd="0" presId="urn:microsoft.com/office/officeart/2008/layout/HorizontalMultiLevelHierarchy"/>
    <dgm:cxn modelId="{48E23212-7720-47BC-A081-EF067917433A}" type="presParOf" srcId="{32940F8C-D71B-439C-9576-9AF60D1F9C24}" destId="{9B917527-FDE4-4B44-98EF-78DAE2ACD4E6}" srcOrd="0" destOrd="0" presId="urn:microsoft.com/office/officeart/2008/layout/HorizontalMultiLevelHierarchy"/>
    <dgm:cxn modelId="{C55E5075-E0CE-4588-BABA-31A4E41BCA7D}" type="presParOf" srcId="{9338F94E-217E-47BE-9986-E57A53A612E8}" destId="{AE0B3FE1-F80F-44FC-8B17-A0A42827BE94}" srcOrd="5" destOrd="0" presId="urn:microsoft.com/office/officeart/2008/layout/HorizontalMultiLevelHierarchy"/>
    <dgm:cxn modelId="{9BE9C763-2E15-45E5-AA10-DD2D33EF829B}" type="presParOf" srcId="{AE0B3FE1-F80F-44FC-8B17-A0A42827BE94}" destId="{2F8309A3-B506-463C-970F-00770BE0827D}" srcOrd="0" destOrd="0" presId="urn:microsoft.com/office/officeart/2008/layout/HorizontalMultiLevelHierarchy"/>
    <dgm:cxn modelId="{3C436765-6673-4440-9217-CEB7A4813E02}" type="presParOf" srcId="{AE0B3FE1-F80F-44FC-8B17-A0A42827BE94}" destId="{B45F384B-31B1-4D8F-A1C4-647E05C85DF1}" srcOrd="1" destOrd="0" presId="urn:microsoft.com/office/officeart/2008/layout/HorizontalMultiLevelHierarchy"/>
    <dgm:cxn modelId="{AE5D73B9-5143-4455-9C8F-819A85E5A046}" type="presParOf" srcId="{B45F384B-31B1-4D8F-A1C4-647E05C85DF1}" destId="{0B20C1F1-957A-472F-95C2-5295C0FE2E97}" srcOrd="0" destOrd="0" presId="urn:microsoft.com/office/officeart/2008/layout/HorizontalMultiLevelHierarchy"/>
    <dgm:cxn modelId="{F27B510B-CD5B-4FC6-A1FA-78570B68C3F4}" type="presParOf" srcId="{0B20C1F1-957A-472F-95C2-5295C0FE2E97}" destId="{B60BCDA2-4AA2-4571-946A-4D16C213F3E9}" srcOrd="0" destOrd="0" presId="urn:microsoft.com/office/officeart/2008/layout/HorizontalMultiLevelHierarchy"/>
    <dgm:cxn modelId="{6058C968-DEA7-44C6-9684-9422E7674CB3}" type="presParOf" srcId="{B45F384B-31B1-4D8F-A1C4-647E05C85DF1}" destId="{52CD8385-2E2D-46B5-A941-A4FF3D57EB91}" srcOrd="1" destOrd="0" presId="urn:microsoft.com/office/officeart/2008/layout/HorizontalMultiLevelHierarchy"/>
    <dgm:cxn modelId="{7EE3AADD-B85C-41DB-84DE-1F9132C49D70}" type="presParOf" srcId="{52CD8385-2E2D-46B5-A941-A4FF3D57EB91}" destId="{28024483-757A-4511-AADC-F0C783002A5B}" srcOrd="0" destOrd="0" presId="urn:microsoft.com/office/officeart/2008/layout/HorizontalMultiLevelHierarchy"/>
    <dgm:cxn modelId="{1DA727AE-B18F-4E83-9FF6-74B9EAACEBD5}" type="presParOf" srcId="{52CD8385-2E2D-46B5-A941-A4FF3D57EB91}" destId="{6A24D869-E174-4C8A-AB5C-1B11D786DFA4}" srcOrd="1" destOrd="0" presId="urn:microsoft.com/office/officeart/2008/layout/HorizontalMultiLevelHierarchy"/>
  </dgm:cxnLst>
  <dgm:bg/>
  <dgm:whole>
    <a:ln w="3175"/>
  </dgm:whole>
  <dgm:extLst>
    <a:ext uri="http://schemas.microsoft.com/office/drawing/2008/diagram">
      <dsp:dataModelExt xmlns:dsp="http://schemas.microsoft.com/office/drawing/2008/diagram" relId="rId3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9BB03C4F-418B-4495-B6F6-AA3611DB55A2}"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en-GB"/>
        </a:p>
      </dgm:t>
    </dgm:pt>
    <dgm:pt modelId="{D77ACEAA-E4AB-4FD0-88D7-80742C23C516}">
      <dgm:prSet phldrT="[Text]" custT="1"/>
      <dgm:spPr>
        <a:solidFill>
          <a:schemeClr val="accent4">
            <a:lumMod val="20000"/>
            <a:lumOff val="80000"/>
          </a:schemeClr>
        </a:solidFill>
        <a:ln w="9525">
          <a:solidFill>
            <a:schemeClr val="bg1">
              <a:lumMod val="75000"/>
            </a:schemeClr>
          </a:solidFill>
        </a:ln>
      </dgm:spPr>
      <dgm:t>
        <a:bodyPr/>
        <a:lstStyle/>
        <a:p>
          <a:r>
            <a:rPr lang="en-GB" sz="1400"/>
            <a:t>Workshop 2</a:t>
          </a:r>
        </a:p>
      </dgm:t>
    </dgm:pt>
    <dgm:pt modelId="{08BB125E-75D4-4AFF-BB09-91F0F8542EE0}" type="parTrans" cxnId="{CF3E32E8-38EF-4CB6-AADC-2932EAD4C488}">
      <dgm:prSet/>
      <dgm:spPr/>
      <dgm:t>
        <a:bodyPr/>
        <a:lstStyle/>
        <a:p>
          <a:endParaRPr lang="en-GB"/>
        </a:p>
      </dgm:t>
    </dgm:pt>
    <dgm:pt modelId="{67F00495-9DBB-4719-8ADA-817A4E9FC0E9}" type="sibTrans" cxnId="{CF3E32E8-38EF-4CB6-AADC-2932EAD4C488}">
      <dgm:prSet/>
      <dgm:spPr/>
      <dgm:t>
        <a:bodyPr/>
        <a:lstStyle/>
        <a:p>
          <a:endParaRPr lang="en-GB"/>
        </a:p>
      </dgm:t>
    </dgm:pt>
    <dgm:pt modelId="{F4E2585A-8662-4C24-9A2F-F2AD2041A06C}">
      <dgm:prSet phldrT="[Text]" custT="1"/>
      <dgm:spPr>
        <a:ln w="9525">
          <a:solidFill>
            <a:schemeClr val="bg1">
              <a:lumMod val="75000"/>
            </a:schemeClr>
          </a:solidFill>
        </a:ln>
      </dgm:spPr>
      <dgm:t>
        <a:bodyPr/>
        <a:lstStyle/>
        <a:p>
          <a:r>
            <a:rPr lang="en-GB" sz="1000">
              <a:latin typeface="Aptos Display" panose="020B0004020202020204" pitchFamily="34" charset="0"/>
            </a:rPr>
            <a:t>Principle 3: </a:t>
          </a:r>
          <a:r>
            <a:rPr lang="en-GB" sz="1000" b="0">
              <a:latin typeface="Aptos Display" panose="020B0004020202020204" pitchFamily="34" charset="0"/>
            </a:rPr>
            <a:t>Relationships are prioritised in all that we do</a:t>
          </a:r>
        </a:p>
      </dgm:t>
    </dgm:pt>
    <dgm:pt modelId="{3170FAFD-0045-4E03-B2F3-31E4A0F5A45C}" type="parTrans" cxnId="{B32DDD6B-92C3-4983-9454-CE9BF634C14E}">
      <dgm:prSet/>
      <dgm:spPr>
        <a:ln w="9525">
          <a:solidFill>
            <a:schemeClr val="bg1">
              <a:lumMod val="75000"/>
            </a:schemeClr>
          </a:solidFill>
        </a:ln>
      </dgm:spPr>
      <dgm:t>
        <a:bodyPr/>
        <a:lstStyle/>
        <a:p>
          <a:endParaRPr lang="en-GB"/>
        </a:p>
      </dgm:t>
    </dgm:pt>
    <dgm:pt modelId="{F808FF4A-D3A6-45B5-B732-CCD3651F3F1D}" type="sibTrans" cxnId="{B32DDD6B-92C3-4983-9454-CE9BF634C14E}">
      <dgm:prSet/>
      <dgm:spPr/>
      <dgm:t>
        <a:bodyPr/>
        <a:lstStyle/>
        <a:p>
          <a:endParaRPr lang="en-GB"/>
        </a:p>
      </dgm:t>
    </dgm:pt>
    <dgm:pt modelId="{D33B8CB7-D34F-4B43-805F-DA66097A6C30}">
      <dgm:prSet phldrT="[Text]" custT="1"/>
      <dgm:spPr>
        <a:ln w="9525">
          <a:solidFill>
            <a:schemeClr val="bg1">
              <a:lumMod val="75000"/>
            </a:schemeClr>
          </a:solidFill>
        </a:ln>
      </dgm:spPr>
      <dgm:t>
        <a:bodyPr/>
        <a:lstStyle/>
        <a:p>
          <a:r>
            <a:rPr lang="en-GB" sz="1000" b="0">
              <a:latin typeface="Aptos Display" panose="020B0004020202020204" pitchFamily="34" charset="0"/>
            </a:rPr>
            <a:t>Principle 4: We recognise that a sense of safety is the foundation of all learning and exploration</a:t>
          </a:r>
        </a:p>
      </dgm:t>
    </dgm:pt>
    <dgm:pt modelId="{DE5687EF-92FA-43BC-B6BE-DBEFE53BAD4C}" type="parTrans" cxnId="{6CC1D6C7-4F08-411E-9AAB-290AF53140A0}">
      <dgm:prSet/>
      <dgm:spPr>
        <a:ln w="9525">
          <a:solidFill>
            <a:schemeClr val="bg1">
              <a:lumMod val="75000"/>
            </a:schemeClr>
          </a:solidFill>
        </a:ln>
      </dgm:spPr>
      <dgm:t>
        <a:bodyPr/>
        <a:lstStyle/>
        <a:p>
          <a:endParaRPr lang="en-GB"/>
        </a:p>
      </dgm:t>
    </dgm:pt>
    <dgm:pt modelId="{50C397E0-CBDC-47E6-98E3-140B435FB8EF}" type="sibTrans" cxnId="{6CC1D6C7-4F08-411E-9AAB-290AF53140A0}">
      <dgm:prSet/>
      <dgm:spPr/>
      <dgm:t>
        <a:bodyPr/>
        <a:lstStyle/>
        <a:p>
          <a:endParaRPr lang="en-GB"/>
        </a:p>
      </dgm:t>
    </dgm:pt>
    <dgm:pt modelId="{F2ADBA8E-08CC-403C-9046-A32A670D7BBA}">
      <dgm:prSet phldrT="[Text]" custT="1"/>
      <dgm:spPr>
        <a:ln w="9525">
          <a:solidFill>
            <a:schemeClr val="bg1">
              <a:lumMod val="75000"/>
            </a:schemeClr>
          </a:solidFill>
        </a:ln>
      </dgm:spPr>
      <dgm:t>
        <a:bodyPr/>
        <a:lstStyle/>
        <a:p>
          <a:pPr algn="ctr"/>
          <a:r>
            <a:rPr lang="en-GB" sz="1000" b="0">
              <a:latin typeface="Aptos Display" panose="020B0004020202020204" pitchFamily="34" charset="0"/>
            </a:rPr>
            <a:t>The fundamentals for building positive relationships in schools </a:t>
          </a:r>
        </a:p>
        <a:p>
          <a:pPr algn="ctr"/>
          <a:r>
            <a:rPr lang="en-GB" sz="1000" b="0">
              <a:latin typeface="Aptos Display" panose="020B0004020202020204" pitchFamily="34" charset="0"/>
            </a:rPr>
            <a:t>Introducing the PACE approach </a:t>
          </a:r>
        </a:p>
      </dgm:t>
    </dgm:pt>
    <dgm:pt modelId="{AE9E9459-9E3A-494D-893C-4B7C39FC2279}" type="parTrans" cxnId="{3A7C68E4-A024-48E9-8EE0-D03EFDE0B44B}">
      <dgm:prSet/>
      <dgm:spPr>
        <a:ln w="9525">
          <a:solidFill>
            <a:schemeClr val="bg1">
              <a:lumMod val="75000"/>
            </a:schemeClr>
          </a:solidFill>
        </a:ln>
      </dgm:spPr>
      <dgm:t>
        <a:bodyPr/>
        <a:lstStyle/>
        <a:p>
          <a:endParaRPr lang="en-GB"/>
        </a:p>
      </dgm:t>
    </dgm:pt>
    <dgm:pt modelId="{4F22408F-8DC5-4493-AC10-D202681511D6}" type="sibTrans" cxnId="{3A7C68E4-A024-48E9-8EE0-D03EFDE0B44B}">
      <dgm:prSet/>
      <dgm:spPr/>
      <dgm:t>
        <a:bodyPr/>
        <a:lstStyle/>
        <a:p>
          <a:endParaRPr lang="en-GB"/>
        </a:p>
      </dgm:t>
    </dgm:pt>
    <dgm:pt modelId="{968A974B-31B2-4254-901B-96A381A7FD8A}">
      <dgm:prSet phldrT="[Text]" custT="1"/>
      <dgm:spPr>
        <a:ln w="9525">
          <a:solidFill>
            <a:schemeClr val="bg1">
              <a:lumMod val="75000"/>
            </a:schemeClr>
          </a:solidFill>
        </a:ln>
      </dgm:spPr>
      <dgm:t>
        <a:bodyPr/>
        <a:lstStyle/>
        <a:p>
          <a:r>
            <a:rPr lang="en-GB" sz="1000" b="0">
              <a:latin typeface="Aptos Display" panose="020B0004020202020204" pitchFamily="34" charset="0"/>
            </a:rPr>
            <a:t>Creating a safe school environment </a:t>
          </a:r>
        </a:p>
        <a:p>
          <a:r>
            <a:rPr lang="en-GB" sz="1000" b="0">
              <a:latin typeface="Aptos Display" panose="020B0004020202020204" pitchFamily="34" charset="0"/>
            </a:rPr>
            <a:t>Supporting staff well-being and regulation</a:t>
          </a:r>
        </a:p>
      </dgm:t>
    </dgm:pt>
    <dgm:pt modelId="{3166D658-8106-413D-98D4-D19D198DFF8C}" type="parTrans" cxnId="{01D901A0-15DF-43F9-9F1F-1561CEFE243B}">
      <dgm:prSet/>
      <dgm:spPr>
        <a:ln w="9525">
          <a:solidFill>
            <a:schemeClr val="bg1">
              <a:lumMod val="75000"/>
            </a:schemeClr>
          </a:solidFill>
        </a:ln>
      </dgm:spPr>
      <dgm:t>
        <a:bodyPr/>
        <a:lstStyle/>
        <a:p>
          <a:endParaRPr lang="en-GB"/>
        </a:p>
      </dgm:t>
    </dgm:pt>
    <dgm:pt modelId="{C0F5EFF2-0E8C-4B6B-A3D5-10EE9AADFC21}" type="sibTrans" cxnId="{01D901A0-15DF-43F9-9F1F-1561CEFE243B}">
      <dgm:prSet/>
      <dgm:spPr/>
      <dgm:t>
        <a:bodyPr/>
        <a:lstStyle/>
        <a:p>
          <a:endParaRPr lang="en-GB"/>
        </a:p>
      </dgm:t>
    </dgm:pt>
    <dgm:pt modelId="{CB144822-6DA6-4AB7-883D-9B1DFC9220C4}" type="pres">
      <dgm:prSet presAssocID="{9BB03C4F-418B-4495-B6F6-AA3611DB55A2}" presName="Name0" presStyleCnt="0">
        <dgm:presLayoutVars>
          <dgm:chPref val="1"/>
          <dgm:dir/>
          <dgm:animOne val="branch"/>
          <dgm:animLvl val="lvl"/>
          <dgm:resizeHandles val="exact"/>
        </dgm:presLayoutVars>
      </dgm:prSet>
      <dgm:spPr/>
    </dgm:pt>
    <dgm:pt modelId="{5EF4551D-ED65-47F7-89D2-EBCB4831C702}" type="pres">
      <dgm:prSet presAssocID="{D77ACEAA-E4AB-4FD0-88D7-80742C23C516}" presName="root1" presStyleCnt="0"/>
      <dgm:spPr/>
    </dgm:pt>
    <dgm:pt modelId="{AC20E2E2-88C7-4E61-96D2-8C0FD82664DF}" type="pres">
      <dgm:prSet presAssocID="{D77ACEAA-E4AB-4FD0-88D7-80742C23C516}" presName="LevelOneTextNode" presStyleLbl="node0" presStyleIdx="0" presStyleCnt="1" custScaleY="70209">
        <dgm:presLayoutVars>
          <dgm:chPref val="3"/>
        </dgm:presLayoutVars>
      </dgm:prSet>
      <dgm:spPr/>
    </dgm:pt>
    <dgm:pt modelId="{9338F94E-217E-47BE-9986-E57A53A612E8}" type="pres">
      <dgm:prSet presAssocID="{D77ACEAA-E4AB-4FD0-88D7-80742C23C516}" presName="level2hierChild" presStyleCnt="0"/>
      <dgm:spPr/>
    </dgm:pt>
    <dgm:pt modelId="{000C9490-71C0-4858-8890-080458428911}" type="pres">
      <dgm:prSet presAssocID="{3170FAFD-0045-4E03-B2F3-31E4A0F5A45C}" presName="conn2-1" presStyleLbl="parChTrans1D2" presStyleIdx="0" presStyleCnt="2"/>
      <dgm:spPr/>
    </dgm:pt>
    <dgm:pt modelId="{575971DE-0136-4ED3-B7D2-32225A3C8DDC}" type="pres">
      <dgm:prSet presAssocID="{3170FAFD-0045-4E03-B2F3-31E4A0F5A45C}" presName="connTx" presStyleLbl="parChTrans1D2" presStyleIdx="0" presStyleCnt="2"/>
      <dgm:spPr/>
    </dgm:pt>
    <dgm:pt modelId="{5ABD868F-CCF8-43E1-A05D-23F9F7159DC3}" type="pres">
      <dgm:prSet presAssocID="{F4E2585A-8662-4C24-9A2F-F2AD2041A06C}" presName="root2" presStyleCnt="0"/>
      <dgm:spPr/>
    </dgm:pt>
    <dgm:pt modelId="{27E8C15D-32F3-4CCC-B375-0AA8BB1FA5D9}" type="pres">
      <dgm:prSet presAssocID="{F4E2585A-8662-4C24-9A2F-F2AD2041A06C}" presName="LevelTwoTextNode" presStyleLbl="node2" presStyleIdx="0" presStyleCnt="2" custScaleY="152237">
        <dgm:presLayoutVars>
          <dgm:chPref val="3"/>
        </dgm:presLayoutVars>
      </dgm:prSet>
      <dgm:spPr/>
    </dgm:pt>
    <dgm:pt modelId="{42FD3B8D-4F89-49AB-B09F-E22219933E7F}" type="pres">
      <dgm:prSet presAssocID="{F4E2585A-8662-4C24-9A2F-F2AD2041A06C}" presName="level3hierChild" presStyleCnt="0"/>
      <dgm:spPr/>
    </dgm:pt>
    <dgm:pt modelId="{FFBFEB99-EEEB-4EFA-955B-F55C5DA5CB13}" type="pres">
      <dgm:prSet presAssocID="{AE9E9459-9E3A-494D-893C-4B7C39FC2279}" presName="conn2-1" presStyleLbl="parChTrans1D3" presStyleIdx="0" presStyleCnt="2"/>
      <dgm:spPr/>
    </dgm:pt>
    <dgm:pt modelId="{18A756A8-5768-49BE-A6D8-8FCA9EC8298C}" type="pres">
      <dgm:prSet presAssocID="{AE9E9459-9E3A-494D-893C-4B7C39FC2279}" presName="connTx" presStyleLbl="parChTrans1D3" presStyleIdx="0" presStyleCnt="2"/>
      <dgm:spPr/>
    </dgm:pt>
    <dgm:pt modelId="{11B43416-F0AA-4406-8350-27A38922A4DD}" type="pres">
      <dgm:prSet presAssocID="{F2ADBA8E-08CC-403C-9046-A32A670D7BBA}" presName="root2" presStyleCnt="0"/>
      <dgm:spPr/>
    </dgm:pt>
    <dgm:pt modelId="{0B864DA2-CF0E-4617-9156-F57267CF9AB3}" type="pres">
      <dgm:prSet presAssocID="{F2ADBA8E-08CC-403C-9046-A32A670D7BBA}" presName="LevelTwoTextNode" presStyleLbl="node3" presStyleIdx="0" presStyleCnt="2" custScaleX="196054" custScaleY="152237">
        <dgm:presLayoutVars>
          <dgm:chPref val="3"/>
        </dgm:presLayoutVars>
      </dgm:prSet>
      <dgm:spPr/>
    </dgm:pt>
    <dgm:pt modelId="{B1A3C095-EC9E-4B69-87F2-F8C09599A5E9}" type="pres">
      <dgm:prSet presAssocID="{F2ADBA8E-08CC-403C-9046-A32A670D7BBA}" presName="level3hierChild" presStyleCnt="0"/>
      <dgm:spPr/>
    </dgm:pt>
    <dgm:pt modelId="{32940F8C-D71B-439C-9576-9AF60D1F9C24}" type="pres">
      <dgm:prSet presAssocID="{DE5687EF-92FA-43BC-B6BE-DBEFE53BAD4C}" presName="conn2-1" presStyleLbl="parChTrans1D2" presStyleIdx="1" presStyleCnt="2"/>
      <dgm:spPr/>
    </dgm:pt>
    <dgm:pt modelId="{9B917527-FDE4-4B44-98EF-78DAE2ACD4E6}" type="pres">
      <dgm:prSet presAssocID="{DE5687EF-92FA-43BC-B6BE-DBEFE53BAD4C}" presName="connTx" presStyleLbl="parChTrans1D2" presStyleIdx="1" presStyleCnt="2"/>
      <dgm:spPr/>
    </dgm:pt>
    <dgm:pt modelId="{AE0B3FE1-F80F-44FC-8B17-A0A42827BE94}" type="pres">
      <dgm:prSet presAssocID="{D33B8CB7-D34F-4B43-805F-DA66097A6C30}" presName="root2" presStyleCnt="0"/>
      <dgm:spPr/>
    </dgm:pt>
    <dgm:pt modelId="{2F8309A3-B506-463C-970F-00770BE0827D}" type="pres">
      <dgm:prSet presAssocID="{D33B8CB7-D34F-4B43-805F-DA66097A6C30}" presName="LevelTwoTextNode" presStyleLbl="node2" presStyleIdx="1" presStyleCnt="2" custScaleY="152237">
        <dgm:presLayoutVars>
          <dgm:chPref val="3"/>
        </dgm:presLayoutVars>
      </dgm:prSet>
      <dgm:spPr/>
    </dgm:pt>
    <dgm:pt modelId="{B45F384B-31B1-4D8F-A1C4-647E05C85DF1}" type="pres">
      <dgm:prSet presAssocID="{D33B8CB7-D34F-4B43-805F-DA66097A6C30}" presName="level3hierChild" presStyleCnt="0"/>
      <dgm:spPr/>
    </dgm:pt>
    <dgm:pt modelId="{0B20C1F1-957A-472F-95C2-5295C0FE2E97}" type="pres">
      <dgm:prSet presAssocID="{3166D658-8106-413D-98D4-D19D198DFF8C}" presName="conn2-1" presStyleLbl="parChTrans1D3" presStyleIdx="1" presStyleCnt="2"/>
      <dgm:spPr/>
    </dgm:pt>
    <dgm:pt modelId="{B60BCDA2-4AA2-4571-946A-4D16C213F3E9}" type="pres">
      <dgm:prSet presAssocID="{3166D658-8106-413D-98D4-D19D198DFF8C}" presName="connTx" presStyleLbl="parChTrans1D3" presStyleIdx="1" presStyleCnt="2"/>
      <dgm:spPr/>
    </dgm:pt>
    <dgm:pt modelId="{52CD8385-2E2D-46B5-A941-A4FF3D57EB91}" type="pres">
      <dgm:prSet presAssocID="{968A974B-31B2-4254-901B-96A381A7FD8A}" presName="root2" presStyleCnt="0"/>
      <dgm:spPr/>
    </dgm:pt>
    <dgm:pt modelId="{28024483-757A-4511-AADC-F0C783002A5B}" type="pres">
      <dgm:prSet presAssocID="{968A974B-31B2-4254-901B-96A381A7FD8A}" presName="LevelTwoTextNode" presStyleLbl="node3" presStyleIdx="1" presStyleCnt="2" custScaleX="196054" custScaleY="152237">
        <dgm:presLayoutVars>
          <dgm:chPref val="3"/>
        </dgm:presLayoutVars>
      </dgm:prSet>
      <dgm:spPr/>
    </dgm:pt>
    <dgm:pt modelId="{6A24D869-E174-4C8A-AB5C-1B11D786DFA4}" type="pres">
      <dgm:prSet presAssocID="{968A974B-31B2-4254-901B-96A381A7FD8A}" presName="level3hierChild" presStyleCnt="0"/>
      <dgm:spPr/>
    </dgm:pt>
  </dgm:ptLst>
  <dgm:cxnLst>
    <dgm:cxn modelId="{26E79801-F79F-4EC5-9F2D-77E72CF3610C}" type="presOf" srcId="{3166D658-8106-413D-98D4-D19D198DFF8C}" destId="{0B20C1F1-957A-472F-95C2-5295C0FE2E97}" srcOrd="0" destOrd="0" presId="urn:microsoft.com/office/officeart/2008/layout/HorizontalMultiLevelHierarchy"/>
    <dgm:cxn modelId="{B0EDF914-CBB8-4F58-8D7C-79B870810957}" type="presOf" srcId="{F2ADBA8E-08CC-403C-9046-A32A670D7BBA}" destId="{0B864DA2-CF0E-4617-9156-F57267CF9AB3}" srcOrd="0" destOrd="0" presId="urn:microsoft.com/office/officeart/2008/layout/HorizontalMultiLevelHierarchy"/>
    <dgm:cxn modelId="{DF31172A-73DB-4B4E-B65F-B12418A5F1E4}" type="presOf" srcId="{968A974B-31B2-4254-901B-96A381A7FD8A}" destId="{28024483-757A-4511-AADC-F0C783002A5B}" srcOrd="0" destOrd="0" presId="urn:microsoft.com/office/officeart/2008/layout/HorizontalMultiLevelHierarchy"/>
    <dgm:cxn modelId="{B8D7E25B-D882-4D37-B299-61CEC67C947E}" type="presOf" srcId="{AE9E9459-9E3A-494D-893C-4B7C39FC2279}" destId="{FFBFEB99-EEEB-4EFA-955B-F55C5DA5CB13}" srcOrd="0" destOrd="0" presId="urn:microsoft.com/office/officeart/2008/layout/HorizontalMultiLevelHierarchy"/>
    <dgm:cxn modelId="{A61A9742-93CF-4E13-AE95-4C970FC895D2}" type="presOf" srcId="{D77ACEAA-E4AB-4FD0-88D7-80742C23C516}" destId="{AC20E2E2-88C7-4E61-96D2-8C0FD82664DF}" srcOrd="0" destOrd="0" presId="urn:microsoft.com/office/officeart/2008/layout/HorizontalMultiLevelHierarchy"/>
    <dgm:cxn modelId="{B32DDD6B-92C3-4983-9454-CE9BF634C14E}" srcId="{D77ACEAA-E4AB-4FD0-88D7-80742C23C516}" destId="{F4E2585A-8662-4C24-9A2F-F2AD2041A06C}" srcOrd="0" destOrd="0" parTransId="{3170FAFD-0045-4E03-B2F3-31E4A0F5A45C}" sibTransId="{F808FF4A-D3A6-45B5-B732-CCD3651F3F1D}"/>
    <dgm:cxn modelId="{1F01286D-7B6C-40C8-ACAB-6662310AD0A8}" type="presOf" srcId="{AE9E9459-9E3A-494D-893C-4B7C39FC2279}" destId="{18A756A8-5768-49BE-A6D8-8FCA9EC8298C}" srcOrd="1" destOrd="0" presId="urn:microsoft.com/office/officeart/2008/layout/HorizontalMultiLevelHierarchy"/>
    <dgm:cxn modelId="{376CC873-A99A-41BC-AEF6-AE620300255B}" type="presOf" srcId="{DE5687EF-92FA-43BC-B6BE-DBEFE53BAD4C}" destId="{32940F8C-D71B-439C-9576-9AF60D1F9C24}" srcOrd="0" destOrd="0" presId="urn:microsoft.com/office/officeart/2008/layout/HorizontalMultiLevelHierarchy"/>
    <dgm:cxn modelId="{9175C47F-191D-4905-BDA6-A2F35C94590E}" type="presOf" srcId="{9BB03C4F-418B-4495-B6F6-AA3611DB55A2}" destId="{CB144822-6DA6-4AB7-883D-9B1DFC9220C4}" srcOrd="0" destOrd="0" presId="urn:microsoft.com/office/officeart/2008/layout/HorizontalMultiLevelHierarchy"/>
    <dgm:cxn modelId="{06267486-925A-48A5-983F-0ABD8CE53E2F}" type="presOf" srcId="{DE5687EF-92FA-43BC-B6BE-DBEFE53BAD4C}" destId="{9B917527-FDE4-4B44-98EF-78DAE2ACD4E6}" srcOrd="1" destOrd="0" presId="urn:microsoft.com/office/officeart/2008/layout/HorizontalMultiLevelHierarchy"/>
    <dgm:cxn modelId="{1519CC9D-3D5D-4F91-8607-C45B0CE649F4}" type="presOf" srcId="{D33B8CB7-D34F-4B43-805F-DA66097A6C30}" destId="{2F8309A3-B506-463C-970F-00770BE0827D}" srcOrd="0" destOrd="0" presId="urn:microsoft.com/office/officeart/2008/layout/HorizontalMultiLevelHierarchy"/>
    <dgm:cxn modelId="{01D901A0-15DF-43F9-9F1F-1561CEFE243B}" srcId="{D33B8CB7-D34F-4B43-805F-DA66097A6C30}" destId="{968A974B-31B2-4254-901B-96A381A7FD8A}" srcOrd="0" destOrd="0" parTransId="{3166D658-8106-413D-98D4-D19D198DFF8C}" sibTransId="{C0F5EFF2-0E8C-4B6B-A3D5-10EE9AADFC21}"/>
    <dgm:cxn modelId="{C1D24AA1-2FDA-4F50-80D5-CEFF5BFCD3BD}" type="presOf" srcId="{F4E2585A-8662-4C24-9A2F-F2AD2041A06C}" destId="{27E8C15D-32F3-4CCC-B375-0AA8BB1FA5D9}" srcOrd="0" destOrd="0" presId="urn:microsoft.com/office/officeart/2008/layout/HorizontalMultiLevelHierarchy"/>
    <dgm:cxn modelId="{568693AF-5DF9-41DA-AC31-535878AFF1DF}" type="presOf" srcId="{3166D658-8106-413D-98D4-D19D198DFF8C}" destId="{B60BCDA2-4AA2-4571-946A-4D16C213F3E9}" srcOrd="1" destOrd="0" presId="urn:microsoft.com/office/officeart/2008/layout/HorizontalMultiLevelHierarchy"/>
    <dgm:cxn modelId="{B9286FBF-FEF4-4CE3-8AC6-C65077E36E25}" type="presOf" srcId="{3170FAFD-0045-4E03-B2F3-31E4A0F5A45C}" destId="{000C9490-71C0-4858-8890-080458428911}" srcOrd="0" destOrd="0" presId="urn:microsoft.com/office/officeart/2008/layout/HorizontalMultiLevelHierarchy"/>
    <dgm:cxn modelId="{6CC1D6C7-4F08-411E-9AAB-290AF53140A0}" srcId="{D77ACEAA-E4AB-4FD0-88D7-80742C23C516}" destId="{D33B8CB7-D34F-4B43-805F-DA66097A6C30}" srcOrd="1" destOrd="0" parTransId="{DE5687EF-92FA-43BC-B6BE-DBEFE53BAD4C}" sibTransId="{50C397E0-CBDC-47E6-98E3-140B435FB8EF}"/>
    <dgm:cxn modelId="{3A7C68E4-A024-48E9-8EE0-D03EFDE0B44B}" srcId="{F4E2585A-8662-4C24-9A2F-F2AD2041A06C}" destId="{F2ADBA8E-08CC-403C-9046-A32A670D7BBA}" srcOrd="0" destOrd="0" parTransId="{AE9E9459-9E3A-494D-893C-4B7C39FC2279}" sibTransId="{4F22408F-8DC5-4493-AC10-D202681511D6}"/>
    <dgm:cxn modelId="{CF3E32E8-38EF-4CB6-AADC-2932EAD4C488}" srcId="{9BB03C4F-418B-4495-B6F6-AA3611DB55A2}" destId="{D77ACEAA-E4AB-4FD0-88D7-80742C23C516}" srcOrd="0" destOrd="0" parTransId="{08BB125E-75D4-4AFF-BB09-91F0F8542EE0}" sibTransId="{67F00495-9DBB-4719-8ADA-817A4E9FC0E9}"/>
    <dgm:cxn modelId="{7496BAF9-EE05-4B5F-9164-239892A72E7F}" type="presOf" srcId="{3170FAFD-0045-4E03-B2F3-31E4A0F5A45C}" destId="{575971DE-0136-4ED3-B7D2-32225A3C8DDC}" srcOrd="1" destOrd="0" presId="urn:microsoft.com/office/officeart/2008/layout/HorizontalMultiLevelHierarchy"/>
    <dgm:cxn modelId="{C68FBE4E-4C5F-459E-A886-D0F95C5992B7}" type="presParOf" srcId="{CB144822-6DA6-4AB7-883D-9B1DFC9220C4}" destId="{5EF4551D-ED65-47F7-89D2-EBCB4831C702}" srcOrd="0" destOrd="0" presId="urn:microsoft.com/office/officeart/2008/layout/HorizontalMultiLevelHierarchy"/>
    <dgm:cxn modelId="{FCB13DC1-8629-4B4A-8284-A3BC6F902455}" type="presParOf" srcId="{5EF4551D-ED65-47F7-89D2-EBCB4831C702}" destId="{AC20E2E2-88C7-4E61-96D2-8C0FD82664DF}" srcOrd="0" destOrd="0" presId="urn:microsoft.com/office/officeart/2008/layout/HorizontalMultiLevelHierarchy"/>
    <dgm:cxn modelId="{4E62D4CC-8AD3-4872-9FA6-84F8158B35B2}" type="presParOf" srcId="{5EF4551D-ED65-47F7-89D2-EBCB4831C702}" destId="{9338F94E-217E-47BE-9986-E57A53A612E8}" srcOrd="1" destOrd="0" presId="urn:microsoft.com/office/officeart/2008/layout/HorizontalMultiLevelHierarchy"/>
    <dgm:cxn modelId="{973808F9-1B50-440F-9ABC-7950FFB4745C}" type="presParOf" srcId="{9338F94E-217E-47BE-9986-E57A53A612E8}" destId="{000C9490-71C0-4858-8890-080458428911}" srcOrd="0" destOrd="0" presId="urn:microsoft.com/office/officeart/2008/layout/HorizontalMultiLevelHierarchy"/>
    <dgm:cxn modelId="{03ACE521-DDA8-4C42-B72E-23757953DB22}" type="presParOf" srcId="{000C9490-71C0-4858-8890-080458428911}" destId="{575971DE-0136-4ED3-B7D2-32225A3C8DDC}" srcOrd="0" destOrd="0" presId="urn:microsoft.com/office/officeart/2008/layout/HorizontalMultiLevelHierarchy"/>
    <dgm:cxn modelId="{B2F9D623-F789-476C-9639-9108D97ABE1E}" type="presParOf" srcId="{9338F94E-217E-47BE-9986-E57A53A612E8}" destId="{5ABD868F-CCF8-43E1-A05D-23F9F7159DC3}" srcOrd="1" destOrd="0" presId="urn:microsoft.com/office/officeart/2008/layout/HorizontalMultiLevelHierarchy"/>
    <dgm:cxn modelId="{830BF6E0-E8FD-416B-9808-9915B6088901}" type="presParOf" srcId="{5ABD868F-CCF8-43E1-A05D-23F9F7159DC3}" destId="{27E8C15D-32F3-4CCC-B375-0AA8BB1FA5D9}" srcOrd="0" destOrd="0" presId="urn:microsoft.com/office/officeart/2008/layout/HorizontalMultiLevelHierarchy"/>
    <dgm:cxn modelId="{4CCCC547-FEFE-49EB-ABBA-3A05D375F77B}" type="presParOf" srcId="{5ABD868F-CCF8-43E1-A05D-23F9F7159DC3}" destId="{42FD3B8D-4F89-49AB-B09F-E22219933E7F}" srcOrd="1" destOrd="0" presId="urn:microsoft.com/office/officeart/2008/layout/HorizontalMultiLevelHierarchy"/>
    <dgm:cxn modelId="{A8E0B71F-B453-473E-98E1-FF55D2E89D6E}" type="presParOf" srcId="{42FD3B8D-4F89-49AB-B09F-E22219933E7F}" destId="{FFBFEB99-EEEB-4EFA-955B-F55C5DA5CB13}" srcOrd="0" destOrd="0" presId="urn:microsoft.com/office/officeart/2008/layout/HorizontalMultiLevelHierarchy"/>
    <dgm:cxn modelId="{9EEE8269-C877-4C2E-A988-6215A347F78D}" type="presParOf" srcId="{FFBFEB99-EEEB-4EFA-955B-F55C5DA5CB13}" destId="{18A756A8-5768-49BE-A6D8-8FCA9EC8298C}" srcOrd="0" destOrd="0" presId="urn:microsoft.com/office/officeart/2008/layout/HorizontalMultiLevelHierarchy"/>
    <dgm:cxn modelId="{CBA47389-C9EF-49F4-9CB2-F57ED65F60DC}" type="presParOf" srcId="{42FD3B8D-4F89-49AB-B09F-E22219933E7F}" destId="{11B43416-F0AA-4406-8350-27A38922A4DD}" srcOrd="1" destOrd="0" presId="urn:microsoft.com/office/officeart/2008/layout/HorizontalMultiLevelHierarchy"/>
    <dgm:cxn modelId="{F7E7C70F-325B-49CF-A127-4236BB5151D0}" type="presParOf" srcId="{11B43416-F0AA-4406-8350-27A38922A4DD}" destId="{0B864DA2-CF0E-4617-9156-F57267CF9AB3}" srcOrd="0" destOrd="0" presId="urn:microsoft.com/office/officeart/2008/layout/HorizontalMultiLevelHierarchy"/>
    <dgm:cxn modelId="{F899363D-B785-4ED1-90A6-C92D64D46315}" type="presParOf" srcId="{11B43416-F0AA-4406-8350-27A38922A4DD}" destId="{B1A3C095-EC9E-4B69-87F2-F8C09599A5E9}" srcOrd="1" destOrd="0" presId="urn:microsoft.com/office/officeart/2008/layout/HorizontalMultiLevelHierarchy"/>
    <dgm:cxn modelId="{980E8EC9-C1E3-4AF9-8EAA-466E02C554F9}" type="presParOf" srcId="{9338F94E-217E-47BE-9986-E57A53A612E8}" destId="{32940F8C-D71B-439C-9576-9AF60D1F9C24}" srcOrd="2" destOrd="0" presId="urn:microsoft.com/office/officeart/2008/layout/HorizontalMultiLevelHierarchy"/>
    <dgm:cxn modelId="{48E23212-7720-47BC-A081-EF067917433A}" type="presParOf" srcId="{32940F8C-D71B-439C-9576-9AF60D1F9C24}" destId="{9B917527-FDE4-4B44-98EF-78DAE2ACD4E6}" srcOrd="0" destOrd="0" presId="urn:microsoft.com/office/officeart/2008/layout/HorizontalMultiLevelHierarchy"/>
    <dgm:cxn modelId="{C55E5075-E0CE-4588-BABA-31A4E41BCA7D}" type="presParOf" srcId="{9338F94E-217E-47BE-9986-E57A53A612E8}" destId="{AE0B3FE1-F80F-44FC-8B17-A0A42827BE94}" srcOrd="3" destOrd="0" presId="urn:microsoft.com/office/officeart/2008/layout/HorizontalMultiLevelHierarchy"/>
    <dgm:cxn modelId="{9BE9C763-2E15-45E5-AA10-DD2D33EF829B}" type="presParOf" srcId="{AE0B3FE1-F80F-44FC-8B17-A0A42827BE94}" destId="{2F8309A3-B506-463C-970F-00770BE0827D}" srcOrd="0" destOrd="0" presId="urn:microsoft.com/office/officeart/2008/layout/HorizontalMultiLevelHierarchy"/>
    <dgm:cxn modelId="{3C436765-6673-4440-9217-CEB7A4813E02}" type="presParOf" srcId="{AE0B3FE1-F80F-44FC-8B17-A0A42827BE94}" destId="{B45F384B-31B1-4D8F-A1C4-647E05C85DF1}" srcOrd="1" destOrd="0" presId="urn:microsoft.com/office/officeart/2008/layout/HorizontalMultiLevelHierarchy"/>
    <dgm:cxn modelId="{AE5D73B9-5143-4455-9C8F-819A85E5A046}" type="presParOf" srcId="{B45F384B-31B1-4D8F-A1C4-647E05C85DF1}" destId="{0B20C1F1-957A-472F-95C2-5295C0FE2E97}" srcOrd="0" destOrd="0" presId="urn:microsoft.com/office/officeart/2008/layout/HorizontalMultiLevelHierarchy"/>
    <dgm:cxn modelId="{F27B510B-CD5B-4FC6-A1FA-78570B68C3F4}" type="presParOf" srcId="{0B20C1F1-957A-472F-95C2-5295C0FE2E97}" destId="{B60BCDA2-4AA2-4571-946A-4D16C213F3E9}" srcOrd="0" destOrd="0" presId="urn:microsoft.com/office/officeart/2008/layout/HorizontalMultiLevelHierarchy"/>
    <dgm:cxn modelId="{6058C968-DEA7-44C6-9684-9422E7674CB3}" type="presParOf" srcId="{B45F384B-31B1-4D8F-A1C4-647E05C85DF1}" destId="{52CD8385-2E2D-46B5-A941-A4FF3D57EB91}" srcOrd="1" destOrd="0" presId="urn:microsoft.com/office/officeart/2008/layout/HorizontalMultiLevelHierarchy"/>
    <dgm:cxn modelId="{7EE3AADD-B85C-41DB-84DE-1F9132C49D70}" type="presParOf" srcId="{52CD8385-2E2D-46B5-A941-A4FF3D57EB91}" destId="{28024483-757A-4511-AADC-F0C783002A5B}" srcOrd="0" destOrd="0" presId="urn:microsoft.com/office/officeart/2008/layout/HorizontalMultiLevelHierarchy"/>
    <dgm:cxn modelId="{1DA727AE-B18F-4E83-9FF6-74B9EAACEBD5}" type="presParOf" srcId="{52CD8385-2E2D-46B5-A941-A4FF3D57EB91}" destId="{6A24D869-E174-4C8A-AB5C-1B11D786DFA4}" srcOrd="1" destOrd="0" presId="urn:microsoft.com/office/officeart/2008/layout/HorizontalMultiLevelHierarchy"/>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BB03C4F-418B-4495-B6F6-AA3611DB55A2}"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en-GB"/>
        </a:p>
      </dgm:t>
    </dgm:pt>
    <dgm:pt modelId="{D77ACEAA-E4AB-4FD0-88D7-80742C23C516}">
      <dgm:prSet phldrT="[Text]" custT="1"/>
      <dgm:spPr>
        <a:solidFill>
          <a:schemeClr val="accent4">
            <a:lumMod val="20000"/>
            <a:lumOff val="80000"/>
          </a:schemeClr>
        </a:solidFill>
        <a:ln w="9525">
          <a:solidFill>
            <a:schemeClr val="bg1">
              <a:lumMod val="75000"/>
            </a:schemeClr>
          </a:solidFill>
        </a:ln>
      </dgm:spPr>
      <dgm:t>
        <a:bodyPr/>
        <a:lstStyle/>
        <a:p>
          <a:r>
            <a:rPr lang="en-GB" sz="1400"/>
            <a:t>Workshop 3</a:t>
          </a:r>
        </a:p>
      </dgm:t>
    </dgm:pt>
    <dgm:pt modelId="{08BB125E-75D4-4AFF-BB09-91F0F8542EE0}" type="parTrans" cxnId="{CF3E32E8-38EF-4CB6-AADC-2932EAD4C488}">
      <dgm:prSet/>
      <dgm:spPr/>
      <dgm:t>
        <a:bodyPr/>
        <a:lstStyle/>
        <a:p>
          <a:endParaRPr lang="en-GB"/>
        </a:p>
      </dgm:t>
    </dgm:pt>
    <dgm:pt modelId="{67F00495-9DBB-4719-8ADA-817A4E9FC0E9}" type="sibTrans" cxnId="{CF3E32E8-38EF-4CB6-AADC-2932EAD4C488}">
      <dgm:prSet/>
      <dgm:spPr/>
      <dgm:t>
        <a:bodyPr/>
        <a:lstStyle/>
        <a:p>
          <a:endParaRPr lang="en-GB"/>
        </a:p>
      </dgm:t>
    </dgm:pt>
    <dgm:pt modelId="{F4E2585A-8662-4C24-9A2F-F2AD2041A06C}">
      <dgm:prSet phldrT="[Text]" custT="1"/>
      <dgm:spPr>
        <a:ln w="9525">
          <a:solidFill>
            <a:schemeClr val="bg1">
              <a:lumMod val="75000"/>
            </a:schemeClr>
          </a:solidFill>
        </a:ln>
      </dgm:spPr>
      <dgm:t>
        <a:bodyPr/>
        <a:lstStyle/>
        <a:p>
          <a:r>
            <a:rPr lang="en-GB" sz="1000">
              <a:latin typeface="Aptos Display" panose="020B0004020202020204" pitchFamily="34" charset="0"/>
            </a:rPr>
            <a:t>Principle 5: </a:t>
          </a:r>
          <a:r>
            <a:rPr lang="en-GB" sz="1000" b="0">
              <a:latin typeface="Aptos Display" panose="020B0004020202020204" pitchFamily="34" charset="0"/>
            </a:rPr>
            <a:t>We regulate before using reasoning and make space for reparation</a:t>
          </a:r>
        </a:p>
      </dgm:t>
    </dgm:pt>
    <dgm:pt modelId="{3170FAFD-0045-4E03-B2F3-31E4A0F5A45C}" type="parTrans" cxnId="{B32DDD6B-92C3-4983-9454-CE9BF634C14E}">
      <dgm:prSet/>
      <dgm:spPr>
        <a:ln w="9525">
          <a:solidFill>
            <a:schemeClr val="bg1">
              <a:lumMod val="75000"/>
            </a:schemeClr>
          </a:solidFill>
        </a:ln>
      </dgm:spPr>
      <dgm:t>
        <a:bodyPr/>
        <a:lstStyle/>
        <a:p>
          <a:endParaRPr lang="en-GB"/>
        </a:p>
      </dgm:t>
    </dgm:pt>
    <dgm:pt modelId="{F808FF4A-D3A6-45B5-B732-CCD3651F3F1D}" type="sibTrans" cxnId="{B32DDD6B-92C3-4983-9454-CE9BF634C14E}">
      <dgm:prSet/>
      <dgm:spPr/>
      <dgm:t>
        <a:bodyPr/>
        <a:lstStyle/>
        <a:p>
          <a:endParaRPr lang="en-GB"/>
        </a:p>
      </dgm:t>
    </dgm:pt>
    <dgm:pt modelId="{D33B8CB7-D34F-4B43-805F-DA66097A6C30}">
      <dgm:prSet phldrT="[Text]" custT="1"/>
      <dgm:spPr>
        <a:ln w="9525">
          <a:solidFill>
            <a:schemeClr val="bg1">
              <a:lumMod val="75000"/>
            </a:schemeClr>
          </a:solidFill>
        </a:ln>
      </dgm:spPr>
      <dgm:t>
        <a:bodyPr/>
        <a:lstStyle/>
        <a:p>
          <a:r>
            <a:rPr lang="en-GB" sz="1000" b="0">
              <a:latin typeface="Aptos Display" panose="020B0004020202020204" pitchFamily="34" charset="0"/>
            </a:rPr>
            <a:t>Principle 6: All emotions are recognised, and we offer empathy to all</a:t>
          </a:r>
        </a:p>
      </dgm:t>
    </dgm:pt>
    <dgm:pt modelId="{DE5687EF-92FA-43BC-B6BE-DBEFE53BAD4C}" type="parTrans" cxnId="{6CC1D6C7-4F08-411E-9AAB-290AF53140A0}">
      <dgm:prSet/>
      <dgm:spPr>
        <a:ln w="9525">
          <a:solidFill>
            <a:schemeClr val="bg1">
              <a:lumMod val="75000"/>
            </a:schemeClr>
          </a:solidFill>
        </a:ln>
      </dgm:spPr>
      <dgm:t>
        <a:bodyPr/>
        <a:lstStyle/>
        <a:p>
          <a:endParaRPr lang="en-GB"/>
        </a:p>
      </dgm:t>
    </dgm:pt>
    <dgm:pt modelId="{50C397E0-CBDC-47E6-98E3-140B435FB8EF}" type="sibTrans" cxnId="{6CC1D6C7-4F08-411E-9AAB-290AF53140A0}">
      <dgm:prSet/>
      <dgm:spPr/>
      <dgm:t>
        <a:bodyPr/>
        <a:lstStyle/>
        <a:p>
          <a:endParaRPr lang="en-GB"/>
        </a:p>
      </dgm:t>
    </dgm:pt>
    <dgm:pt modelId="{F2ADBA8E-08CC-403C-9046-A32A670D7BBA}">
      <dgm:prSet phldrT="[Text]" custT="1"/>
      <dgm:spPr>
        <a:ln w="9525">
          <a:solidFill>
            <a:schemeClr val="bg1">
              <a:lumMod val="75000"/>
            </a:schemeClr>
          </a:solidFill>
        </a:ln>
      </dgm:spPr>
      <dgm:t>
        <a:bodyPr/>
        <a:lstStyle/>
        <a:p>
          <a:pPr algn="ctr"/>
          <a:r>
            <a:rPr lang="en-GB" sz="1000" b="0">
              <a:latin typeface="Aptos Display" panose="020B0004020202020204" pitchFamily="34" charset="0"/>
            </a:rPr>
            <a:t>Understanding</a:t>
          </a:r>
          <a:r>
            <a:rPr lang="en-GB" sz="1000" b="0" baseline="0">
              <a:latin typeface="Aptos Display" panose="020B0004020202020204" pitchFamily="34" charset="0"/>
            </a:rPr>
            <a:t> dysregulation and its barrier to reasoning and repair </a:t>
          </a:r>
        </a:p>
        <a:p>
          <a:pPr algn="ctr"/>
          <a:r>
            <a:rPr lang="en-GB" sz="1000" b="0" baseline="0">
              <a:latin typeface="Aptos Display" panose="020B0004020202020204" pitchFamily="34" charset="0"/>
            </a:rPr>
            <a:t>Supporting dysregulated children and young people to reason and repair</a:t>
          </a:r>
          <a:endParaRPr lang="en-GB" sz="1000" b="0">
            <a:latin typeface="Aptos Display" panose="020B0004020202020204" pitchFamily="34" charset="0"/>
          </a:endParaRPr>
        </a:p>
      </dgm:t>
    </dgm:pt>
    <dgm:pt modelId="{AE9E9459-9E3A-494D-893C-4B7C39FC2279}" type="parTrans" cxnId="{3A7C68E4-A024-48E9-8EE0-D03EFDE0B44B}">
      <dgm:prSet/>
      <dgm:spPr>
        <a:ln w="9525">
          <a:solidFill>
            <a:schemeClr val="bg1">
              <a:lumMod val="75000"/>
            </a:schemeClr>
          </a:solidFill>
        </a:ln>
      </dgm:spPr>
      <dgm:t>
        <a:bodyPr/>
        <a:lstStyle/>
        <a:p>
          <a:endParaRPr lang="en-GB"/>
        </a:p>
      </dgm:t>
    </dgm:pt>
    <dgm:pt modelId="{4F22408F-8DC5-4493-AC10-D202681511D6}" type="sibTrans" cxnId="{3A7C68E4-A024-48E9-8EE0-D03EFDE0B44B}">
      <dgm:prSet/>
      <dgm:spPr/>
      <dgm:t>
        <a:bodyPr/>
        <a:lstStyle/>
        <a:p>
          <a:endParaRPr lang="en-GB"/>
        </a:p>
      </dgm:t>
    </dgm:pt>
    <dgm:pt modelId="{968A974B-31B2-4254-901B-96A381A7FD8A}">
      <dgm:prSet phldrT="[Text]" custT="1"/>
      <dgm:spPr>
        <a:ln w="9525">
          <a:solidFill>
            <a:schemeClr val="bg1">
              <a:lumMod val="75000"/>
            </a:schemeClr>
          </a:solidFill>
        </a:ln>
      </dgm:spPr>
      <dgm:t>
        <a:bodyPr/>
        <a:lstStyle/>
        <a:p>
          <a:r>
            <a:rPr lang="en-GB" sz="1000" b="0">
              <a:latin typeface="Aptos Display" panose="020B0004020202020204" pitchFamily="34" charset="0"/>
            </a:rPr>
            <a:t>Dealing with tricky emotions and behaviour</a:t>
          </a:r>
        </a:p>
        <a:p>
          <a:r>
            <a:rPr lang="en-GB" sz="1000" b="0">
              <a:latin typeface="Aptos Display" panose="020B0004020202020204" pitchFamily="34" charset="0"/>
            </a:rPr>
            <a:t>Using Emotion Coaching as a relational approach </a:t>
          </a:r>
        </a:p>
      </dgm:t>
    </dgm:pt>
    <dgm:pt modelId="{3166D658-8106-413D-98D4-D19D198DFF8C}" type="parTrans" cxnId="{01D901A0-15DF-43F9-9F1F-1561CEFE243B}">
      <dgm:prSet/>
      <dgm:spPr>
        <a:ln w="9525">
          <a:solidFill>
            <a:schemeClr val="bg1">
              <a:lumMod val="75000"/>
            </a:schemeClr>
          </a:solidFill>
        </a:ln>
      </dgm:spPr>
      <dgm:t>
        <a:bodyPr/>
        <a:lstStyle/>
        <a:p>
          <a:endParaRPr lang="en-GB"/>
        </a:p>
      </dgm:t>
    </dgm:pt>
    <dgm:pt modelId="{C0F5EFF2-0E8C-4B6B-A3D5-10EE9AADFC21}" type="sibTrans" cxnId="{01D901A0-15DF-43F9-9F1F-1561CEFE243B}">
      <dgm:prSet/>
      <dgm:spPr/>
      <dgm:t>
        <a:bodyPr/>
        <a:lstStyle/>
        <a:p>
          <a:endParaRPr lang="en-GB"/>
        </a:p>
      </dgm:t>
    </dgm:pt>
    <dgm:pt modelId="{CB144822-6DA6-4AB7-883D-9B1DFC9220C4}" type="pres">
      <dgm:prSet presAssocID="{9BB03C4F-418B-4495-B6F6-AA3611DB55A2}" presName="Name0" presStyleCnt="0">
        <dgm:presLayoutVars>
          <dgm:chPref val="1"/>
          <dgm:dir/>
          <dgm:animOne val="branch"/>
          <dgm:animLvl val="lvl"/>
          <dgm:resizeHandles val="exact"/>
        </dgm:presLayoutVars>
      </dgm:prSet>
      <dgm:spPr/>
    </dgm:pt>
    <dgm:pt modelId="{5EF4551D-ED65-47F7-89D2-EBCB4831C702}" type="pres">
      <dgm:prSet presAssocID="{D77ACEAA-E4AB-4FD0-88D7-80742C23C516}" presName="root1" presStyleCnt="0"/>
      <dgm:spPr/>
    </dgm:pt>
    <dgm:pt modelId="{AC20E2E2-88C7-4E61-96D2-8C0FD82664DF}" type="pres">
      <dgm:prSet presAssocID="{D77ACEAA-E4AB-4FD0-88D7-80742C23C516}" presName="LevelOneTextNode" presStyleLbl="node0" presStyleIdx="0" presStyleCnt="1" custScaleY="70209">
        <dgm:presLayoutVars>
          <dgm:chPref val="3"/>
        </dgm:presLayoutVars>
      </dgm:prSet>
      <dgm:spPr/>
    </dgm:pt>
    <dgm:pt modelId="{9338F94E-217E-47BE-9986-E57A53A612E8}" type="pres">
      <dgm:prSet presAssocID="{D77ACEAA-E4AB-4FD0-88D7-80742C23C516}" presName="level2hierChild" presStyleCnt="0"/>
      <dgm:spPr/>
    </dgm:pt>
    <dgm:pt modelId="{000C9490-71C0-4858-8890-080458428911}" type="pres">
      <dgm:prSet presAssocID="{3170FAFD-0045-4E03-B2F3-31E4A0F5A45C}" presName="conn2-1" presStyleLbl="parChTrans1D2" presStyleIdx="0" presStyleCnt="2"/>
      <dgm:spPr/>
    </dgm:pt>
    <dgm:pt modelId="{575971DE-0136-4ED3-B7D2-32225A3C8DDC}" type="pres">
      <dgm:prSet presAssocID="{3170FAFD-0045-4E03-B2F3-31E4A0F5A45C}" presName="connTx" presStyleLbl="parChTrans1D2" presStyleIdx="0" presStyleCnt="2"/>
      <dgm:spPr/>
    </dgm:pt>
    <dgm:pt modelId="{5ABD868F-CCF8-43E1-A05D-23F9F7159DC3}" type="pres">
      <dgm:prSet presAssocID="{F4E2585A-8662-4C24-9A2F-F2AD2041A06C}" presName="root2" presStyleCnt="0"/>
      <dgm:spPr/>
    </dgm:pt>
    <dgm:pt modelId="{27E8C15D-32F3-4CCC-B375-0AA8BB1FA5D9}" type="pres">
      <dgm:prSet presAssocID="{F4E2585A-8662-4C24-9A2F-F2AD2041A06C}" presName="LevelTwoTextNode" presStyleLbl="node2" presStyleIdx="0" presStyleCnt="2" custScaleY="152237">
        <dgm:presLayoutVars>
          <dgm:chPref val="3"/>
        </dgm:presLayoutVars>
      </dgm:prSet>
      <dgm:spPr/>
    </dgm:pt>
    <dgm:pt modelId="{42FD3B8D-4F89-49AB-B09F-E22219933E7F}" type="pres">
      <dgm:prSet presAssocID="{F4E2585A-8662-4C24-9A2F-F2AD2041A06C}" presName="level3hierChild" presStyleCnt="0"/>
      <dgm:spPr/>
    </dgm:pt>
    <dgm:pt modelId="{FFBFEB99-EEEB-4EFA-955B-F55C5DA5CB13}" type="pres">
      <dgm:prSet presAssocID="{AE9E9459-9E3A-494D-893C-4B7C39FC2279}" presName="conn2-1" presStyleLbl="parChTrans1D3" presStyleIdx="0" presStyleCnt="2"/>
      <dgm:spPr/>
    </dgm:pt>
    <dgm:pt modelId="{18A756A8-5768-49BE-A6D8-8FCA9EC8298C}" type="pres">
      <dgm:prSet presAssocID="{AE9E9459-9E3A-494D-893C-4B7C39FC2279}" presName="connTx" presStyleLbl="parChTrans1D3" presStyleIdx="0" presStyleCnt="2"/>
      <dgm:spPr/>
    </dgm:pt>
    <dgm:pt modelId="{11B43416-F0AA-4406-8350-27A38922A4DD}" type="pres">
      <dgm:prSet presAssocID="{F2ADBA8E-08CC-403C-9046-A32A670D7BBA}" presName="root2" presStyleCnt="0"/>
      <dgm:spPr/>
    </dgm:pt>
    <dgm:pt modelId="{0B864DA2-CF0E-4617-9156-F57267CF9AB3}" type="pres">
      <dgm:prSet presAssocID="{F2ADBA8E-08CC-403C-9046-A32A670D7BBA}" presName="LevelTwoTextNode" presStyleLbl="node3" presStyleIdx="0" presStyleCnt="2" custScaleX="196054" custScaleY="152237">
        <dgm:presLayoutVars>
          <dgm:chPref val="3"/>
        </dgm:presLayoutVars>
      </dgm:prSet>
      <dgm:spPr/>
    </dgm:pt>
    <dgm:pt modelId="{B1A3C095-EC9E-4B69-87F2-F8C09599A5E9}" type="pres">
      <dgm:prSet presAssocID="{F2ADBA8E-08CC-403C-9046-A32A670D7BBA}" presName="level3hierChild" presStyleCnt="0"/>
      <dgm:spPr/>
    </dgm:pt>
    <dgm:pt modelId="{32940F8C-D71B-439C-9576-9AF60D1F9C24}" type="pres">
      <dgm:prSet presAssocID="{DE5687EF-92FA-43BC-B6BE-DBEFE53BAD4C}" presName="conn2-1" presStyleLbl="parChTrans1D2" presStyleIdx="1" presStyleCnt="2"/>
      <dgm:spPr/>
    </dgm:pt>
    <dgm:pt modelId="{9B917527-FDE4-4B44-98EF-78DAE2ACD4E6}" type="pres">
      <dgm:prSet presAssocID="{DE5687EF-92FA-43BC-B6BE-DBEFE53BAD4C}" presName="connTx" presStyleLbl="parChTrans1D2" presStyleIdx="1" presStyleCnt="2"/>
      <dgm:spPr/>
    </dgm:pt>
    <dgm:pt modelId="{AE0B3FE1-F80F-44FC-8B17-A0A42827BE94}" type="pres">
      <dgm:prSet presAssocID="{D33B8CB7-D34F-4B43-805F-DA66097A6C30}" presName="root2" presStyleCnt="0"/>
      <dgm:spPr/>
    </dgm:pt>
    <dgm:pt modelId="{2F8309A3-B506-463C-970F-00770BE0827D}" type="pres">
      <dgm:prSet presAssocID="{D33B8CB7-D34F-4B43-805F-DA66097A6C30}" presName="LevelTwoTextNode" presStyleLbl="node2" presStyleIdx="1" presStyleCnt="2" custScaleY="152237">
        <dgm:presLayoutVars>
          <dgm:chPref val="3"/>
        </dgm:presLayoutVars>
      </dgm:prSet>
      <dgm:spPr/>
    </dgm:pt>
    <dgm:pt modelId="{B45F384B-31B1-4D8F-A1C4-647E05C85DF1}" type="pres">
      <dgm:prSet presAssocID="{D33B8CB7-D34F-4B43-805F-DA66097A6C30}" presName="level3hierChild" presStyleCnt="0"/>
      <dgm:spPr/>
    </dgm:pt>
    <dgm:pt modelId="{0B20C1F1-957A-472F-95C2-5295C0FE2E97}" type="pres">
      <dgm:prSet presAssocID="{3166D658-8106-413D-98D4-D19D198DFF8C}" presName="conn2-1" presStyleLbl="parChTrans1D3" presStyleIdx="1" presStyleCnt="2"/>
      <dgm:spPr/>
    </dgm:pt>
    <dgm:pt modelId="{B60BCDA2-4AA2-4571-946A-4D16C213F3E9}" type="pres">
      <dgm:prSet presAssocID="{3166D658-8106-413D-98D4-D19D198DFF8C}" presName="connTx" presStyleLbl="parChTrans1D3" presStyleIdx="1" presStyleCnt="2"/>
      <dgm:spPr/>
    </dgm:pt>
    <dgm:pt modelId="{52CD8385-2E2D-46B5-A941-A4FF3D57EB91}" type="pres">
      <dgm:prSet presAssocID="{968A974B-31B2-4254-901B-96A381A7FD8A}" presName="root2" presStyleCnt="0"/>
      <dgm:spPr/>
    </dgm:pt>
    <dgm:pt modelId="{28024483-757A-4511-AADC-F0C783002A5B}" type="pres">
      <dgm:prSet presAssocID="{968A974B-31B2-4254-901B-96A381A7FD8A}" presName="LevelTwoTextNode" presStyleLbl="node3" presStyleIdx="1" presStyleCnt="2" custScaleX="196054" custScaleY="152237">
        <dgm:presLayoutVars>
          <dgm:chPref val="3"/>
        </dgm:presLayoutVars>
      </dgm:prSet>
      <dgm:spPr/>
    </dgm:pt>
    <dgm:pt modelId="{6A24D869-E174-4C8A-AB5C-1B11D786DFA4}" type="pres">
      <dgm:prSet presAssocID="{968A974B-31B2-4254-901B-96A381A7FD8A}" presName="level3hierChild" presStyleCnt="0"/>
      <dgm:spPr/>
    </dgm:pt>
  </dgm:ptLst>
  <dgm:cxnLst>
    <dgm:cxn modelId="{26E79801-F79F-4EC5-9F2D-77E72CF3610C}" type="presOf" srcId="{3166D658-8106-413D-98D4-D19D198DFF8C}" destId="{0B20C1F1-957A-472F-95C2-5295C0FE2E97}" srcOrd="0" destOrd="0" presId="urn:microsoft.com/office/officeart/2008/layout/HorizontalMultiLevelHierarchy"/>
    <dgm:cxn modelId="{B0EDF914-CBB8-4F58-8D7C-79B870810957}" type="presOf" srcId="{F2ADBA8E-08CC-403C-9046-A32A670D7BBA}" destId="{0B864DA2-CF0E-4617-9156-F57267CF9AB3}" srcOrd="0" destOrd="0" presId="urn:microsoft.com/office/officeart/2008/layout/HorizontalMultiLevelHierarchy"/>
    <dgm:cxn modelId="{DF31172A-73DB-4B4E-B65F-B12418A5F1E4}" type="presOf" srcId="{968A974B-31B2-4254-901B-96A381A7FD8A}" destId="{28024483-757A-4511-AADC-F0C783002A5B}" srcOrd="0" destOrd="0" presId="urn:microsoft.com/office/officeart/2008/layout/HorizontalMultiLevelHierarchy"/>
    <dgm:cxn modelId="{B8D7E25B-D882-4D37-B299-61CEC67C947E}" type="presOf" srcId="{AE9E9459-9E3A-494D-893C-4B7C39FC2279}" destId="{FFBFEB99-EEEB-4EFA-955B-F55C5DA5CB13}" srcOrd="0" destOrd="0" presId="urn:microsoft.com/office/officeart/2008/layout/HorizontalMultiLevelHierarchy"/>
    <dgm:cxn modelId="{A61A9742-93CF-4E13-AE95-4C970FC895D2}" type="presOf" srcId="{D77ACEAA-E4AB-4FD0-88D7-80742C23C516}" destId="{AC20E2E2-88C7-4E61-96D2-8C0FD82664DF}" srcOrd="0" destOrd="0" presId="urn:microsoft.com/office/officeart/2008/layout/HorizontalMultiLevelHierarchy"/>
    <dgm:cxn modelId="{B32DDD6B-92C3-4983-9454-CE9BF634C14E}" srcId="{D77ACEAA-E4AB-4FD0-88D7-80742C23C516}" destId="{F4E2585A-8662-4C24-9A2F-F2AD2041A06C}" srcOrd="0" destOrd="0" parTransId="{3170FAFD-0045-4E03-B2F3-31E4A0F5A45C}" sibTransId="{F808FF4A-D3A6-45B5-B732-CCD3651F3F1D}"/>
    <dgm:cxn modelId="{1F01286D-7B6C-40C8-ACAB-6662310AD0A8}" type="presOf" srcId="{AE9E9459-9E3A-494D-893C-4B7C39FC2279}" destId="{18A756A8-5768-49BE-A6D8-8FCA9EC8298C}" srcOrd="1" destOrd="0" presId="urn:microsoft.com/office/officeart/2008/layout/HorizontalMultiLevelHierarchy"/>
    <dgm:cxn modelId="{376CC873-A99A-41BC-AEF6-AE620300255B}" type="presOf" srcId="{DE5687EF-92FA-43BC-B6BE-DBEFE53BAD4C}" destId="{32940F8C-D71B-439C-9576-9AF60D1F9C24}" srcOrd="0" destOrd="0" presId="urn:microsoft.com/office/officeart/2008/layout/HorizontalMultiLevelHierarchy"/>
    <dgm:cxn modelId="{9175C47F-191D-4905-BDA6-A2F35C94590E}" type="presOf" srcId="{9BB03C4F-418B-4495-B6F6-AA3611DB55A2}" destId="{CB144822-6DA6-4AB7-883D-9B1DFC9220C4}" srcOrd="0" destOrd="0" presId="urn:microsoft.com/office/officeart/2008/layout/HorizontalMultiLevelHierarchy"/>
    <dgm:cxn modelId="{06267486-925A-48A5-983F-0ABD8CE53E2F}" type="presOf" srcId="{DE5687EF-92FA-43BC-B6BE-DBEFE53BAD4C}" destId="{9B917527-FDE4-4B44-98EF-78DAE2ACD4E6}" srcOrd="1" destOrd="0" presId="urn:microsoft.com/office/officeart/2008/layout/HorizontalMultiLevelHierarchy"/>
    <dgm:cxn modelId="{1519CC9D-3D5D-4F91-8607-C45B0CE649F4}" type="presOf" srcId="{D33B8CB7-D34F-4B43-805F-DA66097A6C30}" destId="{2F8309A3-B506-463C-970F-00770BE0827D}" srcOrd="0" destOrd="0" presId="urn:microsoft.com/office/officeart/2008/layout/HorizontalMultiLevelHierarchy"/>
    <dgm:cxn modelId="{01D901A0-15DF-43F9-9F1F-1561CEFE243B}" srcId="{D33B8CB7-D34F-4B43-805F-DA66097A6C30}" destId="{968A974B-31B2-4254-901B-96A381A7FD8A}" srcOrd="0" destOrd="0" parTransId="{3166D658-8106-413D-98D4-D19D198DFF8C}" sibTransId="{C0F5EFF2-0E8C-4B6B-A3D5-10EE9AADFC21}"/>
    <dgm:cxn modelId="{C1D24AA1-2FDA-4F50-80D5-CEFF5BFCD3BD}" type="presOf" srcId="{F4E2585A-8662-4C24-9A2F-F2AD2041A06C}" destId="{27E8C15D-32F3-4CCC-B375-0AA8BB1FA5D9}" srcOrd="0" destOrd="0" presId="urn:microsoft.com/office/officeart/2008/layout/HorizontalMultiLevelHierarchy"/>
    <dgm:cxn modelId="{568693AF-5DF9-41DA-AC31-535878AFF1DF}" type="presOf" srcId="{3166D658-8106-413D-98D4-D19D198DFF8C}" destId="{B60BCDA2-4AA2-4571-946A-4D16C213F3E9}" srcOrd="1" destOrd="0" presId="urn:microsoft.com/office/officeart/2008/layout/HorizontalMultiLevelHierarchy"/>
    <dgm:cxn modelId="{B9286FBF-FEF4-4CE3-8AC6-C65077E36E25}" type="presOf" srcId="{3170FAFD-0045-4E03-B2F3-31E4A0F5A45C}" destId="{000C9490-71C0-4858-8890-080458428911}" srcOrd="0" destOrd="0" presId="urn:microsoft.com/office/officeart/2008/layout/HorizontalMultiLevelHierarchy"/>
    <dgm:cxn modelId="{6CC1D6C7-4F08-411E-9AAB-290AF53140A0}" srcId="{D77ACEAA-E4AB-4FD0-88D7-80742C23C516}" destId="{D33B8CB7-D34F-4B43-805F-DA66097A6C30}" srcOrd="1" destOrd="0" parTransId="{DE5687EF-92FA-43BC-B6BE-DBEFE53BAD4C}" sibTransId="{50C397E0-CBDC-47E6-98E3-140B435FB8EF}"/>
    <dgm:cxn modelId="{3A7C68E4-A024-48E9-8EE0-D03EFDE0B44B}" srcId="{F4E2585A-8662-4C24-9A2F-F2AD2041A06C}" destId="{F2ADBA8E-08CC-403C-9046-A32A670D7BBA}" srcOrd="0" destOrd="0" parTransId="{AE9E9459-9E3A-494D-893C-4B7C39FC2279}" sibTransId="{4F22408F-8DC5-4493-AC10-D202681511D6}"/>
    <dgm:cxn modelId="{CF3E32E8-38EF-4CB6-AADC-2932EAD4C488}" srcId="{9BB03C4F-418B-4495-B6F6-AA3611DB55A2}" destId="{D77ACEAA-E4AB-4FD0-88D7-80742C23C516}" srcOrd="0" destOrd="0" parTransId="{08BB125E-75D4-4AFF-BB09-91F0F8542EE0}" sibTransId="{67F00495-9DBB-4719-8ADA-817A4E9FC0E9}"/>
    <dgm:cxn modelId="{7496BAF9-EE05-4B5F-9164-239892A72E7F}" type="presOf" srcId="{3170FAFD-0045-4E03-B2F3-31E4A0F5A45C}" destId="{575971DE-0136-4ED3-B7D2-32225A3C8DDC}" srcOrd="1" destOrd="0" presId="urn:microsoft.com/office/officeart/2008/layout/HorizontalMultiLevelHierarchy"/>
    <dgm:cxn modelId="{C68FBE4E-4C5F-459E-A886-D0F95C5992B7}" type="presParOf" srcId="{CB144822-6DA6-4AB7-883D-9B1DFC9220C4}" destId="{5EF4551D-ED65-47F7-89D2-EBCB4831C702}" srcOrd="0" destOrd="0" presId="urn:microsoft.com/office/officeart/2008/layout/HorizontalMultiLevelHierarchy"/>
    <dgm:cxn modelId="{FCB13DC1-8629-4B4A-8284-A3BC6F902455}" type="presParOf" srcId="{5EF4551D-ED65-47F7-89D2-EBCB4831C702}" destId="{AC20E2E2-88C7-4E61-96D2-8C0FD82664DF}" srcOrd="0" destOrd="0" presId="urn:microsoft.com/office/officeart/2008/layout/HorizontalMultiLevelHierarchy"/>
    <dgm:cxn modelId="{4E62D4CC-8AD3-4872-9FA6-84F8158B35B2}" type="presParOf" srcId="{5EF4551D-ED65-47F7-89D2-EBCB4831C702}" destId="{9338F94E-217E-47BE-9986-E57A53A612E8}" srcOrd="1" destOrd="0" presId="urn:microsoft.com/office/officeart/2008/layout/HorizontalMultiLevelHierarchy"/>
    <dgm:cxn modelId="{973808F9-1B50-440F-9ABC-7950FFB4745C}" type="presParOf" srcId="{9338F94E-217E-47BE-9986-E57A53A612E8}" destId="{000C9490-71C0-4858-8890-080458428911}" srcOrd="0" destOrd="0" presId="urn:microsoft.com/office/officeart/2008/layout/HorizontalMultiLevelHierarchy"/>
    <dgm:cxn modelId="{03ACE521-DDA8-4C42-B72E-23757953DB22}" type="presParOf" srcId="{000C9490-71C0-4858-8890-080458428911}" destId="{575971DE-0136-4ED3-B7D2-32225A3C8DDC}" srcOrd="0" destOrd="0" presId="urn:microsoft.com/office/officeart/2008/layout/HorizontalMultiLevelHierarchy"/>
    <dgm:cxn modelId="{B2F9D623-F789-476C-9639-9108D97ABE1E}" type="presParOf" srcId="{9338F94E-217E-47BE-9986-E57A53A612E8}" destId="{5ABD868F-CCF8-43E1-A05D-23F9F7159DC3}" srcOrd="1" destOrd="0" presId="urn:microsoft.com/office/officeart/2008/layout/HorizontalMultiLevelHierarchy"/>
    <dgm:cxn modelId="{830BF6E0-E8FD-416B-9808-9915B6088901}" type="presParOf" srcId="{5ABD868F-CCF8-43E1-A05D-23F9F7159DC3}" destId="{27E8C15D-32F3-4CCC-B375-0AA8BB1FA5D9}" srcOrd="0" destOrd="0" presId="urn:microsoft.com/office/officeart/2008/layout/HorizontalMultiLevelHierarchy"/>
    <dgm:cxn modelId="{4CCCC547-FEFE-49EB-ABBA-3A05D375F77B}" type="presParOf" srcId="{5ABD868F-CCF8-43E1-A05D-23F9F7159DC3}" destId="{42FD3B8D-4F89-49AB-B09F-E22219933E7F}" srcOrd="1" destOrd="0" presId="urn:microsoft.com/office/officeart/2008/layout/HorizontalMultiLevelHierarchy"/>
    <dgm:cxn modelId="{A8E0B71F-B453-473E-98E1-FF55D2E89D6E}" type="presParOf" srcId="{42FD3B8D-4F89-49AB-B09F-E22219933E7F}" destId="{FFBFEB99-EEEB-4EFA-955B-F55C5DA5CB13}" srcOrd="0" destOrd="0" presId="urn:microsoft.com/office/officeart/2008/layout/HorizontalMultiLevelHierarchy"/>
    <dgm:cxn modelId="{9EEE8269-C877-4C2E-A988-6215A347F78D}" type="presParOf" srcId="{FFBFEB99-EEEB-4EFA-955B-F55C5DA5CB13}" destId="{18A756A8-5768-49BE-A6D8-8FCA9EC8298C}" srcOrd="0" destOrd="0" presId="urn:microsoft.com/office/officeart/2008/layout/HorizontalMultiLevelHierarchy"/>
    <dgm:cxn modelId="{CBA47389-C9EF-49F4-9CB2-F57ED65F60DC}" type="presParOf" srcId="{42FD3B8D-4F89-49AB-B09F-E22219933E7F}" destId="{11B43416-F0AA-4406-8350-27A38922A4DD}" srcOrd="1" destOrd="0" presId="urn:microsoft.com/office/officeart/2008/layout/HorizontalMultiLevelHierarchy"/>
    <dgm:cxn modelId="{F7E7C70F-325B-49CF-A127-4236BB5151D0}" type="presParOf" srcId="{11B43416-F0AA-4406-8350-27A38922A4DD}" destId="{0B864DA2-CF0E-4617-9156-F57267CF9AB3}" srcOrd="0" destOrd="0" presId="urn:microsoft.com/office/officeart/2008/layout/HorizontalMultiLevelHierarchy"/>
    <dgm:cxn modelId="{F899363D-B785-4ED1-90A6-C92D64D46315}" type="presParOf" srcId="{11B43416-F0AA-4406-8350-27A38922A4DD}" destId="{B1A3C095-EC9E-4B69-87F2-F8C09599A5E9}" srcOrd="1" destOrd="0" presId="urn:microsoft.com/office/officeart/2008/layout/HorizontalMultiLevelHierarchy"/>
    <dgm:cxn modelId="{980E8EC9-C1E3-4AF9-8EAA-466E02C554F9}" type="presParOf" srcId="{9338F94E-217E-47BE-9986-E57A53A612E8}" destId="{32940F8C-D71B-439C-9576-9AF60D1F9C24}" srcOrd="2" destOrd="0" presId="urn:microsoft.com/office/officeart/2008/layout/HorizontalMultiLevelHierarchy"/>
    <dgm:cxn modelId="{48E23212-7720-47BC-A081-EF067917433A}" type="presParOf" srcId="{32940F8C-D71B-439C-9576-9AF60D1F9C24}" destId="{9B917527-FDE4-4B44-98EF-78DAE2ACD4E6}" srcOrd="0" destOrd="0" presId="urn:microsoft.com/office/officeart/2008/layout/HorizontalMultiLevelHierarchy"/>
    <dgm:cxn modelId="{C55E5075-E0CE-4588-BABA-31A4E41BCA7D}" type="presParOf" srcId="{9338F94E-217E-47BE-9986-E57A53A612E8}" destId="{AE0B3FE1-F80F-44FC-8B17-A0A42827BE94}" srcOrd="3" destOrd="0" presId="urn:microsoft.com/office/officeart/2008/layout/HorizontalMultiLevelHierarchy"/>
    <dgm:cxn modelId="{9BE9C763-2E15-45E5-AA10-DD2D33EF829B}" type="presParOf" srcId="{AE0B3FE1-F80F-44FC-8B17-A0A42827BE94}" destId="{2F8309A3-B506-463C-970F-00770BE0827D}" srcOrd="0" destOrd="0" presId="urn:microsoft.com/office/officeart/2008/layout/HorizontalMultiLevelHierarchy"/>
    <dgm:cxn modelId="{3C436765-6673-4440-9217-CEB7A4813E02}" type="presParOf" srcId="{AE0B3FE1-F80F-44FC-8B17-A0A42827BE94}" destId="{B45F384B-31B1-4D8F-A1C4-647E05C85DF1}" srcOrd="1" destOrd="0" presId="urn:microsoft.com/office/officeart/2008/layout/HorizontalMultiLevelHierarchy"/>
    <dgm:cxn modelId="{AE5D73B9-5143-4455-9C8F-819A85E5A046}" type="presParOf" srcId="{B45F384B-31B1-4D8F-A1C4-647E05C85DF1}" destId="{0B20C1F1-957A-472F-95C2-5295C0FE2E97}" srcOrd="0" destOrd="0" presId="urn:microsoft.com/office/officeart/2008/layout/HorizontalMultiLevelHierarchy"/>
    <dgm:cxn modelId="{F27B510B-CD5B-4FC6-A1FA-78570B68C3F4}" type="presParOf" srcId="{0B20C1F1-957A-472F-95C2-5295C0FE2E97}" destId="{B60BCDA2-4AA2-4571-946A-4D16C213F3E9}" srcOrd="0" destOrd="0" presId="urn:microsoft.com/office/officeart/2008/layout/HorizontalMultiLevelHierarchy"/>
    <dgm:cxn modelId="{6058C968-DEA7-44C6-9684-9422E7674CB3}" type="presParOf" srcId="{B45F384B-31B1-4D8F-A1C4-647E05C85DF1}" destId="{52CD8385-2E2D-46B5-A941-A4FF3D57EB91}" srcOrd="1" destOrd="0" presId="urn:microsoft.com/office/officeart/2008/layout/HorizontalMultiLevelHierarchy"/>
    <dgm:cxn modelId="{7EE3AADD-B85C-41DB-84DE-1F9132C49D70}" type="presParOf" srcId="{52CD8385-2E2D-46B5-A941-A4FF3D57EB91}" destId="{28024483-757A-4511-AADC-F0C783002A5B}" srcOrd="0" destOrd="0" presId="urn:microsoft.com/office/officeart/2008/layout/HorizontalMultiLevelHierarchy"/>
    <dgm:cxn modelId="{1DA727AE-B18F-4E83-9FF6-74B9EAACEBD5}" type="presParOf" srcId="{52CD8385-2E2D-46B5-A941-A4FF3D57EB91}" destId="{6A24D869-E174-4C8A-AB5C-1B11D786DFA4}" srcOrd="1" destOrd="0" presId="urn:microsoft.com/office/officeart/2008/layout/HorizontalMultiLevelHierarchy"/>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4E58E8F7-7D8A-4CB6-A151-8A70397C8B36}" type="doc">
      <dgm:prSet loTypeId="urn:microsoft.com/office/officeart/2005/8/layout/hList1" loCatId="list" qsTypeId="urn:microsoft.com/office/officeart/2005/8/quickstyle/simple1" qsCatId="simple" csTypeId="urn:microsoft.com/office/officeart/2005/8/colors/accent4_2" csCatId="accent4" phldr="1"/>
      <dgm:spPr/>
      <dgm:t>
        <a:bodyPr/>
        <a:lstStyle/>
        <a:p>
          <a:endParaRPr lang="en-GB"/>
        </a:p>
      </dgm:t>
    </dgm:pt>
    <dgm:pt modelId="{E741F60A-FA9E-4339-9F32-792D89A978C0}">
      <dgm:prSet phldrT="[Text]" custT="1"/>
      <dgm:spPr/>
      <dgm:t>
        <a:bodyPr/>
        <a:lstStyle/>
        <a:p>
          <a:r>
            <a:rPr lang="en-GB" sz="1100">
              <a:latin typeface="Aptos" panose="020B0004020202020204" pitchFamily="34" charset="0"/>
            </a:rPr>
            <a:t>Supervision sessions</a:t>
          </a:r>
        </a:p>
      </dgm:t>
    </dgm:pt>
    <dgm:pt modelId="{1F1A23E2-D51F-4902-A659-ECAB4126BBDE}" type="parTrans" cxnId="{F273489E-A6F2-4EB9-8DD4-03CC4367D18E}">
      <dgm:prSet/>
      <dgm:spPr/>
      <dgm:t>
        <a:bodyPr/>
        <a:lstStyle/>
        <a:p>
          <a:endParaRPr lang="en-GB" sz="1100">
            <a:latin typeface="Aptos" panose="020B0004020202020204" pitchFamily="34" charset="0"/>
          </a:endParaRPr>
        </a:p>
      </dgm:t>
    </dgm:pt>
    <dgm:pt modelId="{8FB6F7B4-416C-4461-9608-4332F4B9A2EB}" type="sibTrans" cxnId="{F273489E-A6F2-4EB9-8DD4-03CC4367D18E}">
      <dgm:prSet/>
      <dgm:spPr/>
      <dgm:t>
        <a:bodyPr/>
        <a:lstStyle/>
        <a:p>
          <a:endParaRPr lang="en-GB" sz="1100">
            <a:latin typeface="Aptos" panose="020B0004020202020204" pitchFamily="34" charset="0"/>
          </a:endParaRPr>
        </a:p>
      </dgm:t>
    </dgm:pt>
    <dgm:pt modelId="{4919BAF5-E956-4D65-8E3B-47509C15680C}">
      <dgm:prSet phldrT="[Text]" custT="1"/>
      <dgm:spPr/>
      <dgm:t>
        <a:bodyPr/>
        <a:lstStyle/>
        <a:p>
          <a:r>
            <a:rPr lang="en-GB" sz="1100">
              <a:latin typeface="Aptos" panose="020B0004020202020204" pitchFamily="34" charset="0"/>
            </a:rPr>
            <a:t>Termly group supervision sessions with a cohort of other TIAAS schools. </a:t>
          </a:r>
        </a:p>
      </dgm:t>
    </dgm:pt>
    <dgm:pt modelId="{C2C54131-E960-4F01-87DD-CC3370E0D8F1}" type="parTrans" cxnId="{96130B04-E048-497F-B88D-B478D9B95E29}">
      <dgm:prSet/>
      <dgm:spPr/>
      <dgm:t>
        <a:bodyPr/>
        <a:lstStyle/>
        <a:p>
          <a:endParaRPr lang="en-GB" sz="1100">
            <a:latin typeface="Aptos" panose="020B0004020202020204" pitchFamily="34" charset="0"/>
          </a:endParaRPr>
        </a:p>
      </dgm:t>
    </dgm:pt>
    <dgm:pt modelId="{4A6E6D22-04DA-4059-AC2A-8CE51E8CD697}" type="sibTrans" cxnId="{96130B04-E048-497F-B88D-B478D9B95E29}">
      <dgm:prSet/>
      <dgm:spPr/>
      <dgm:t>
        <a:bodyPr/>
        <a:lstStyle/>
        <a:p>
          <a:endParaRPr lang="en-GB" sz="1100">
            <a:latin typeface="Aptos" panose="020B0004020202020204" pitchFamily="34" charset="0"/>
          </a:endParaRPr>
        </a:p>
      </dgm:t>
    </dgm:pt>
    <dgm:pt modelId="{62411266-FDEF-4AC2-A53B-BFBC7B2928C4}">
      <dgm:prSet phldrT="[Text]" custT="1"/>
      <dgm:spPr/>
      <dgm:t>
        <a:bodyPr/>
        <a:lstStyle/>
        <a:p>
          <a:r>
            <a:rPr lang="en-GB" sz="1100">
              <a:latin typeface="Aptos" panose="020B0004020202020204" pitchFamily="34" charset="0"/>
            </a:rPr>
            <a:t>Led by an Educational Psychologist. </a:t>
          </a:r>
        </a:p>
      </dgm:t>
    </dgm:pt>
    <dgm:pt modelId="{87F2B50F-C52E-4241-8DCA-F5FBEF21520B}" type="parTrans" cxnId="{7F0858D0-2BE6-45BF-8601-A0FE1A409274}">
      <dgm:prSet/>
      <dgm:spPr/>
      <dgm:t>
        <a:bodyPr/>
        <a:lstStyle/>
        <a:p>
          <a:endParaRPr lang="en-GB" sz="1100">
            <a:latin typeface="Aptos" panose="020B0004020202020204" pitchFamily="34" charset="0"/>
          </a:endParaRPr>
        </a:p>
      </dgm:t>
    </dgm:pt>
    <dgm:pt modelId="{5A108512-8011-473A-9B96-B4E14A1E54BF}" type="sibTrans" cxnId="{7F0858D0-2BE6-45BF-8601-A0FE1A409274}">
      <dgm:prSet/>
      <dgm:spPr/>
      <dgm:t>
        <a:bodyPr/>
        <a:lstStyle/>
        <a:p>
          <a:endParaRPr lang="en-GB" sz="1100">
            <a:latin typeface="Aptos" panose="020B0004020202020204" pitchFamily="34" charset="0"/>
          </a:endParaRPr>
        </a:p>
      </dgm:t>
    </dgm:pt>
    <dgm:pt modelId="{80737237-B603-4E86-AB78-E7E6F74ED84B}">
      <dgm:prSet phldrT="[Text]" custT="1"/>
      <dgm:spPr/>
      <dgm:t>
        <a:bodyPr/>
        <a:lstStyle/>
        <a:p>
          <a:r>
            <a:rPr lang="en-GB" sz="1100">
              <a:latin typeface="Aptos" panose="020B0004020202020204" pitchFamily="34" charset="0"/>
            </a:rPr>
            <a:t>Online CPD events</a:t>
          </a:r>
        </a:p>
      </dgm:t>
    </dgm:pt>
    <dgm:pt modelId="{5BAA255F-509E-4E9F-8633-6D56A4449E53}" type="parTrans" cxnId="{9CF30E1E-13A0-413B-95E2-A85310172ECA}">
      <dgm:prSet/>
      <dgm:spPr/>
      <dgm:t>
        <a:bodyPr/>
        <a:lstStyle/>
        <a:p>
          <a:endParaRPr lang="en-GB" sz="1100">
            <a:latin typeface="Aptos" panose="020B0004020202020204" pitchFamily="34" charset="0"/>
          </a:endParaRPr>
        </a:p>
      </dgm:t>
    </dgm:pt>
    <dgm:pt modelId="{98EC5A43-5471-4A8F-BBB3-9F87E6CC1982}" type="sibTrans" cxnId="{9CF30E1E-13A0-413B-95E2-A85310172ECA}">
      <dgm:prSet/>
      <dgm:spPr/>
      <dgm:t>
        <a:bodyPr/>
        <a:lstStyle/>
        <a:p>
          <a:endParaRPr lang="en-GB" sz="1100">
            <a:latin typeface="Aptos" panose="020B0004020202020204" pitchFamily="34" charset="0"/>
          </a:endParaRPr>
        </a:p>
      </dgm:t>
    </dgm:pt>
    <dgm:pt modelId="{D795DCA1-D433-4A6B-941B-75BCC7AFFA32}">
      <dgm:prSet phldrT="[Text]" custT="1"/>
      <dgm:spPr/>
      <dgm:t>
        <a:bodyPr/>
        <a:lstStyle/>
        <a:p>
          <a:r>
            <a:rPr lang="en-GB" sz="1100">
              <a:latin typeface="Aptos" panose="020B0004020202020204" pitchFamily="34" charset="0"/>
            </a:rPr>
            <a:t>Six events across the year. </a:t>
          </a:r>
        </a:p>
      </dgm:t>
    </dgm:pt>
    <dgm:pt modelId="{3FB37E6A-E1C8-495C-93C6-AFD440903F63}" type="parTrans" cxnId="{FD0B60E6-02E6-457E-8332-7A1808AD75F1}">
      <dgm:prSet/>
      <dgm:spPr/>
      <dgm:t>
        <a:bodyPr/>
        <a:lstStyle/>
        <a:p>
          <a:endParaRPr lang="en-GB" sz="1100">
            <a:latin typeface="Aptos" panose="020B0004020202020204" pitchFamily="34" charset="0"/>
          </a:endParaRPr>
        </a:p>
      </dgm:t>
    </dgm:pt>
    <dgm:pt modelId="{F4713A5B-9E50-43A3-B64D-9C4175FA159C}" type="sibTrans" cxnId="{FD0B60E6-02E6-457E-8332-7A1808AD75F1}">
      <dgm:prSet/>
      <dgm:spPr/>
      <dgm:t>
        <a:bodyPr/>
        <a:lstStyle/>
        <a:p>
          <a:endParaRPr lang="en-GB" sz="1100">
            <a:latin typeface="Aptos" panose="020B0004020202020204" pitchFamily="34" charset="0"/>
          </a:endParaRPr>
        </a:p>
      </dgm:t>
    </dgm:pt>
    <dgm:pt modelId="{CF9FD9D6-F386-4EFD-B2CF-AB9F5E35BCD2}">
      <dgm:prSet phldrT="[Text]" custT="1"/>
      <dgm:spPr/>
      <dgm:t>
        <a:bodyPr/>
        <a:lstStyle/>
        <a:p>
          <a:r>
            <a:rPr lang="en-GB" sz="1100">
              <a:latin typeface="Aptos" panose="020B0004020202020204" pitchFamily="34" charset="0"/>
            </a:rPr>
            <a:t>Offering further training on more specialised areas of relational practice. </a:t>
          </a:r>
        </a:p>
      </dgm:t>
    </dgm:pt>
    <dgm:pt modelId="{FC8A9D02-287D-446E-B64D-253914410585}" type="parTrans" cxnId="{7B66801F-29CC-4B6C-917E-28EA7BF98356}">
      <dgm:prSet/>
      <dgm:spPr/>
      <dgm:t>
        <a:bodyPr/>
        <a:lstStyle/>
        <a:p>
          <a:endParaRPr lang="en-GB" sz="1100">
            <a:latin typeface="Aptos" panose="020B0004020202020204" pitchFamily="34" charset="0"/>
          </a:endParaRPr>
        </a:p>
      </dgm:t>
    </dgm:pt>
    <dgm:pt modelId="{2F6FAE0A-80C4-417E-8A86-F88F551EDF18}" type="sibTrans" cxnId="{7B66801F-29CC-4B6C-917E-28EA7BF98356}">
      <dgm:prSet/>
      <dgm:spPr/>
      <dgm:t>
        <a:bodyPr/>
        <a:lstStyle/>
        <a:p>
          <a:endParaRPr lang="en-GB" sz="1100">
            <a:latin typeface="Aptos" panose="020B0004020202020204" pitchFamily="34" charset="0"/>
          </a:endParaRPr>
        </a:p>
      </dgm:t>
    </dgm:pt>
    <dgm:pt modelId="{7DB47AC0-BEAA-42F4-9A44-AAC995BA5E96}">
      <dgm:prSet phldrT="[Text]" custT="1"/>
      <dgm:spPr/>
      <dgm:t>
        <a:bodyPr/>
        <a:lstStyle/>
        <a:p>
          <a:r>
            <a:rPr lang="en-GB" sz="1100">
              <a:latin typeface="Aptos" panose="020B0004020202020204" pitchFamily="34" charset="0"/>
            </a:rPr>
            <a:t>Sharing Innovation events</a:t>
          </a:r>
        </a:p>
      </dgm:t>
    </dgm:pt>
    <dgm:pt modelId="{587C51FC-A29F-4597-AE13-CA8FED71A7D5}" type="parTrans" cxnId="{816650D4-94CF-4334-A37A-94EA7AE7CF84}">
      <dgm:prSet/>
      <dgm:spPr/>
      <dgm:t>
        <a:bodyPr/>
        <a:lstStyle/>
        <a:p>
          <a:endParaRPr lang="en-GB" sz="1100">
            <a:latin typeface="Aptos" panose="020B0004020202020204" pitchFamily="34" charset="0"/>
          </a:endParaRPr>
        </a:p>
      </dgm:t>
    </dgm:pt>
    <dgm:pt modelId="{6B369F19-8712-4039-9982-A81B1862D8BD}" type="sibTrans" cxnId="{816650D4-94CF-4334-A37A-94EA7AE7CF84}">
      <dgm:prSet/>
      <dgm:spPr/>
      <dgm:t>
        <a:bodyPr/>
        <a:lstStyle/>
        <a:p>
          <a:endParaRPr lang="en-GB" sz="1100">
            <a:latin typeface="Aptos" panose="020B0004020202020204" pitchFamily="34" charset="0"/>
          </a:endParaRPr>
        </a:p>
      </dgm:t>
    </dgm:pt>
    <dgm:pt modelId="{49B98698-CCD0-40BC-BE03-7FA94A654F84}">
      <dgm:prSet phldrT="[Text]" custT="1"/>
      <dgm:spPr/>
      <dgm:t>
        <a:bodyPr/>
        <a:lstStyle/>
        <a:p>
          <a:r>
            <a:rPr lang="en-GB" sz="1100">
              <a:latin typeface="Aptos" panose="020B0004020202020204" pitchFamily="34" charset="0"/>
            </a:rPr>
            <a:t>Yearly events for Primary, Secondary and Specialist schools.</a:t>
          </a:r>
        </a:p>
      </dgm:t>
    </dgm:pt>
    <dgm:pt modelId="{EC2AD571-7CAC-461C-BFAA-44DA1A871E36}" type="parTrans" cxnId="{67A3196D-C784-42F9-B3C6-806CF6A089DB}">
      <dgm:prSet/>
      <dgm:spPr/>
      <dgm:t>
        <a:bodyPr/>
        <a:lstStyle/>
        <a:p>
          <a:endParaRPr lang="en-GB" sz="1100">
            <a:latin typeface="Aptos" panose="020B0004020202020204" pitchFamily="34" charset="0"/>
          </a:endParaRPr>
        </a:p>
      </dgm:t>
    </dgm:pt>
    <dgm:pt modelId="{AE006062-5D06-41E1-8A2E-B15FAE86705F}" type="sibTrans" cxnId="{67A3196D-C784-42F9-B3C6-806CF6A089DB}">
      <dgm:prSet/>
      <dgm:spPr/>
      <dgm:t>
        <a:bodyPr/>
        <a:lstStyle/>
        <a:p>
          <a:endParaRPr lang="en-GB" sz="1100">
            <a:latin typeface="Aptos" panose="020B0004020202020204" pitchFamily="34" charset="0"/>
          </a:endParaRPr>
        </a:p>
      </dgm:t>
    </dgm:pt>
    <dgm:pt modelId="{E4E66513-F5F5-4896-AE99-2959B0AE548C}">
      <dgm:prSet phldrT="[Text]" custT="1"/>
      <dgm:spPr/>
      <dgm:t>
        <a:bodyPr/>
        <a:lstStyle/>
        <a:p>
          <a:r>
            <a:rPr lang="en-GB" sz="1100">
              <a:latin typeface="Aptos" panose="020B0004020202020204" pitchFamily="34" charset="0"/>
            </a:rPr>
            <a:t>A chance for TIAAS leads to meet with leads from similar provisions. </a:t>
          </a:r>
        </a:p>
      </dgm:t>
    </dgm:pt>
    <dgm:pt modelId="{4830F8D2-A950-459D-B51F-B4735DBFEF57}" type="parTrans" cxnId="{335C65E5-BC42-4048-8F62-4427FA68BA65}">
      <dgm:prSet/>
      <dgm:spPr/>
      <dgm:t>
        <a:bodyPr/>
        <a:lstStyle/>
        <a:p>
          <a:endParaRPr lang="en-GB" sz="1100">
            <a:latin typeface="Aptos" panose="020B0004020202020204" pitchFamily="34" charset="0"/>
          </a:endParaRPr>
        </a:p>
      </dgm:t>
    </dgm:pt>
    <dgm:pt modelId="{9C30E281-89D4-4080-A531-2E9932043478}" type="sibTrans" cxnId="{335C65E5-BC42-4048-8F62-4427FA68BA65}">
      <dgm:prSet/>
      <dgm:spPr/>
      <dgm:t>
        <a:bodyPr/>
        <a:lstStyle/>
        <a:p>
          <a:endParaRPr lang="en-GB" sz="1100">
            <a:latin typeface="Aptos" panose="020B0004020202020204" pitchFamily="34" charset="0"/>
          </a:endParaRPr>
        </a:p>
      </dgm:t>
    </dgm:pt>
    <dgm:pt modelId="{1CF6784F-023E-47FD-B8B5-A0DD3ED7F546}">
      <dgm:prSet phldrT="[Text]" custT="1"/>
      <dgm:spPr/>
      <dgm:t>
        <a:bodyPr/>
        <a:lstStyle/>
        <a:p>
          <a:r>
            <a:rPr lang="en-GB" sz="1100">
              <a:latin typeface="Aptos" panose="020B0004020202020204" pitchFamily="34" charset="0"/>
            </a:rPr>
            <a:t>A chance to talk about TIAAS work in safe and supportive space.</a:t>
          </a:r>
        </a:p>
      </dgm:t>
    </dgm:pt>
    <dgm:pt modelId="{FEBE346A-008B-4E21-8F5A-90982CBD0008}" type="parTrans" cxnId="{51EF54DF-3DF2-4FF1-9D6B-95BA56B84DEE}">
      <dgm:prSet/>
      <dgm:spPr/>
      <dgm:t>
        <a:bodyPr/>
        <a:lstStyle/>
        <a:p>
          <a:endParaRPr lang="en-GB" sz="1100">
            <a:latin typeface="Aptos" panose="020B0004020202020204" pitchFamily="34" charset="0"/>
          </a:endParaRPr>
        </a:p>
      </dgm:t>
    </dgm:pt>
    <dgm:pt modelId="{B0F94703-B9F9-4824-866A-F5C6A8F131CA}" type="sibTrans" cxnId="{51EF54DF-3DF2-4FF1-9D6B-95BA56B84DEE}">
      <dgm:prSet/>
      <dgm:spPr/>
      <dgm:t>
        <a:bodyPr/>
        <a:lstStyle/>
        <a:p>
          <a:endParaRPr lang="en-GB" sz="1100">
            <a:latin typeface="Aptos" panose="020B0004020202020204" pitchFamily="34" charset="0"/>
          </a:endParaRPr>
        </a:p>
      </dgm:t>
    </dgm:pt>
    <dgm:pt modelId="{B1842135-1ED3-459E-8B46-B746D2D15B05}">
      <dgm:prSet phldrT="[Text]" custT="1"/>
      <dgm:spPr/>
      <dgm:t>
        <a:bodyPr/>
        <a:lstStyle/>
        <a:p>
          <a:r>
            <a:rPr lang="en-GB" sz="1100">
              <a:latin typeface="Aptos" panose="020B0004020202020204" pitchFamily="34" charset="0"/>
            </a:rPr>
            <a:t>Information provided can be disseminated to all staff via staff meetings or within in-house training.</a:t>
          </a:r>
        </a:p>
      </dgm:t>
    </dgm:pt>
    <dgm:pt modelId="{F569BCF0-B560-46AC-821E-51CA53CC2445}" type="parTrans" cxnId="{DFD5940B-552C-47EF-AC57-648589D54B1C}">
      <dgm:prSet/>
      <dgm:spPr/>
      <dgm:t>
        <a:bodyPr/>
        <a:lstStyle/>
        <a:p>
          <a:endParaRPr lang="en-GB" sz="1100">
            <a:latin typeface="Aptos" panose="020B0004020202020204" pitchFamily="34" charset="0"/>
          </a:endParaRPr>
        </a:p>
      </dgm:t>
    </dgm:pt>
    <dgm:pt modelId="{4C27F08F-E35C-4B31-A4C0-6B2F4EC82959}" type="sibTrans" cxnId="{DFD5940B-552C-47EF-AC57-648589D54B1C}">
      <dgm:prSet/>
      <dgm:spPr/>
      <dgm:t>
        <a:bodyPr/>
        <a:lstStyle/>
        <a:p>
          <a:endParaRPr lang="en-GB" sz="1100">
            <a:latin typeface="Aptos" panose="020B0004020202020204" pitchFamily="34" charset="0"/>
          </a:endParaRPr>
        </a:p>
      </dgm:t>
    </dgm:pt>
    <dgm:pt modelId="{8F93C2E0-2A08-481C-A824-73B4F0982FAC}">
      <dgm:prSet phldrT="[Text]" custT="1"/>
      <dgm:spPr/>
      <dgm:t>
        <a:bodyPr/>
        <a:lstStyle/>
        <a:p>
          <a:r>
            <a:rPr lang="en-GB" sz="1100">
              <a:latin typeface="Aptos" panose="020B0004020202020204" pitchFamily="34" charset="0"/>
            </a:rPr>
            <a:t>Sessions involve sharing good practice and learning from each other. </a:t>
          </a:r>
        </a:p>
      </dgm:t>
    </dgm:pt>
    <dgm:pt modelId="{DB6065EB-53E3-4EEA-B4AE-FFC7FA0A56E1}" type="parTrans" cxnId="{2EA7349A-49D2-421C-BC3E-B4599BB5507A}">
      <dgm:prSet/>
      <dgm:spPr/>
      <dgm:t>
        <a:bodyPr/>
        <a:lstStyle/>
        <a:p>
          <a:endParaRPr lang="en-GB" sz="1100">
            <a:latin typeface="Aptos" panose="020B0004020202020204" pitchFamily="34" charset="0"/>
          </a:endParaRPr>
        </a:p>
      </dgm:t>
    </dgm:pt>
    <dgm:pt modelId="{99FC29D5-BA31-40E6-86A5-7C33A65E8152}" type="sibTrans" cxnId="{2EA7349A-49D2-421C-BC3E-B4599BB5507A}">
      <dgm:prSet/>
      <dgm:spPr/>
      <dgm:t>
        <a:bodyPr/>
        <a:lstStyle/>
        <a:p>
          <a:endParaRPr lang="en-GB" sz="1100">
            <a:latin typeface="Aptos" panose="020B0004020202020204" pitchFamily="34" charset="0"/>
          </a:endParaRPr>
        </a:p>
      </dgm:t>
    </dgm:pt>
    <dgm:pt modelId="{023545F1-79C7-4432-9120-5821E271E2C6}" type="pres">
      <dgm:prSet presAssocID="{4E58E8F7-7D8A-4CB6-A151-8A70397C8B36}" presName="Name0" presStyleCnt="0">
        <dgm:presLayoutVars>
          <dgm:dir/>
          <dgm:animLvl val="lvl"/>
          <dgm:resizeHandles val="exact"/>
        </dgm:presLayoutVars>
      </dgm:prSet>
      <dgm:spPr/>
    </dgm:pt>
    <dgm:pt modelId="{BD8C2C4A-1CAC-4E4D-A584-0F83C412E100}" type="pres">
      <dgm:prSet presAssocID="{E741F60A-FA9E-4339-9F32-792D89A978C0}" presName="composite" presStyleCnt="0"/>
      <dgm:spPr/>
    </dgm:pt>
    <dgm:pt modelId="{E053D221-BC7D-454B-AB24-1152AAC55CAC}" type="pres">
      <dgm:prSet presAssocID="{E741F60A-FA9E-4339-9F32-792D89A978C0}" presName="parTx" presStyleLbl="alignNode1" presStyleIdx="0" presStyleCnt="3">
        <dgm:presLayoutVars>
          <dgm:chMax val="0"/>
          <dgm:chPref val="0"/>
          <dgm:bulletEnabled val="1"/>
        </dgm:presLayoutVars>
      </dgm:prSet>
      <dgm:spPr/>
    </dgm:pt>
    <dgm:pt modelId="{B8BB25A2-EDF1-41BF-8B71-44C6782A2058}" type="pres">
      <dgm:prSet presAssocID="{E741F60A-FA9E-4339-9F32-792D89A978C0}" presName="desTx" presStyleLbl="alignAccFollowNode1" presStyleIdx="0" presStyleCnt="3">
        <dgm:presLayoutVars>
          <dgm:bulletEnabled val="1"/>
        </dgm:presLayoutVars>
      </dgm:prSet>
      <dgm:spPr/>
    </dgm:pt>
    <dgm:pt modelId="{96E731D5-D3A2-44FF-90B0-6BA18C744E9C}" type="pres">
      <dgm:prSet presAssocID="{8FB6F7B4-416C-4461-9608-4332F4B9A2EB}" presName="space" presStyleCnt="0"/>
      <dgm:spPr/>
    </dgm:pt>
    <dgm:pt modelId="{5FF0A503-84BA-44CF-8C74-F77D2C4CB496}" type="pres">
      <dgm:prSet presAssocID="{80737237-B603-4E86-AB78-E7E6F74ED84B}" presName="composite" presStyleCnt="0"/>
      <dgm:spPr/>
    </dgm:pt>
    <dgm:pt modelId="{89F6C46F-B46F-451F-92B3-7D920C72027B}" type="pres">
      <dgm:prSet presAssocID="{80737237-B603-4E86-AB78-E7E6F74ED84B}" presName="parTx" presStyleLbl="alignNode1" presStyleIdx="1" presStyleCnt="3">
        <dgm:presLayoutVars>
          <dgm:chMax val="0"/>
          <dgm:chPref val="0"/>
          <dgm:bulletEnabled val="1"/>
        </dgm:presLayoutVars>
      </dgm:prSet>
      <dgm:spPr/>
    </dgm:pt>
    <dgm:pt modelId="{C2B23BBC-D69E-4078-A7E5-05D8E2760FA6}" type="pres">
      <dgm:prSet presAssocID="{80737237-B603-4E86-AB78-E7E6F74ED84B}" presName="desTx" presStyleLbl="alignAccFollowNode1" presStyleIdx="1" presStyleCnt="3">
        <dgm:presLayoutVars>
          <dgm:bulletEnabled val="1"/>
        </dgm:presLayoutVars>
      </dgm:prSet>
      <dgm:spPr/>
    </dgm:pt>
    <dgm:pt modelId="{49992A57-0C41-40C5-A1AB-A7CAA37DBFA1}" type="pres">
      <dgm:prSet presAssocID="{98EC5A43-5471-4A8F-BBB3-9F87E6CC1982}" presName="space" presStyleCnt="0"/>
      <dgm:spPr/>
    </dgm:pt>
    <dgm:pt modelId="{8EF846F2-5C0F-4246-84EE-A78507415B1B}" type="pres">
      <dgm:prSet presAssocID="{7DB47AC0-BEAA-42F4-9A44-AAC995BA5E96}" presName="composite" presStyleCnt="0"/>
      <dgm:spPr/>
    </dgm:pt>
    <dgm:pt modelId="{129C29A5-69DA-4B94-9355-0FA0F38B8547}" type="pres">
      <dgm:prSet presAssocID="{7DB47AC0-BEAA-42F4-9A44-AAC995BA5E96}" presName="parTx" presStyleLbl="alignNode1" presStyleIdx="2" presStyleCnt="3">
        <dgm:presLayoutVars>
          <dgm:chMax val="0"/>
          <dgm:chPref val="0"/>
          <dgm:bulletEnabled val="1"/>
        </dgm:presLayoutVars>
      </dgm:prSet>
      <dgm:spPr/>
    </dgm:pt>
    <dgm:pt modelId="{842AD98E-7C3F-4674-A474-99D470708B98}" type="pres">
      <dgm:prSet presAssocID="{7DB47AC0-BEAA-42F4-9A44-AAC995BA5E96}" presName="desTx" presStyleLbl="alignAccFollowNode1" presStyleIdx="2" presStyleCnt="3" custLinFactNeighborX="5685" custLinFactNeighborY="2469">
        <dgm:presLayoutVars>
          <dgm:bulletEnabled val="1"/>
        </dgm:presLayoutVars>
      </dgm:prSet>
      <dgm:spPr/>
    </dgm:pt>
  </dgm:ptLst>
  <dgm:cxnLst>
    <dgm:cxn modelId="{96130B04-E048-497F-B88D-B478D9B95E29}" srcId="{E741F60A-FA9E-4339-9F32-792D89A978C0}" destId="{4919BAF5-E956-4D65-8E3B-47509C15680C}" srcOrd="0" destOrd="0" parTransId="{C2C54131-E960-4F01-87DD-CC3370E0D8F1}" sibTransId="{4A6E6D22-04DA-4059-AC2A-8CE51E8CD697}"/>
    <dgm:cxn modelId="{DFD5940B-552C-47EF-AC57-648589D54B1C}" srcId="{80737237-B603-4E86-AB78-E7E6F74ED84B}" destId="{B1842135-1ED3-459E-8B46-B746D2D15B05}" srcOrd="2" destOrd="0" parTransId="{F569BCF0-B560-46AC-821E-51CA53CC2445}" sibTransId="{4C27F08F-E35C-4B31-A4C0-6B2F4EC82959}"/>
    <dgm:cxn modelId="{9CF30E1E-13A0-413B-95E2-A85310172ECA}" srcId="{4E58E8F7-7D8A-4CB6-A151-8A70397C8B36}" destId="{80737237-B603-4E86-AB78-E7E6F74ED84B}" srcOrd="1" destOrd="0" parTransId="{5BAA255F-509E-4E9F-8633-6D56A4449E53}" sibTransId="{98EC5A43-5471-4A8F-BBB3-9F87E6CC1982}"/>
    <dgm:cxn modelId="{7B66801F-29CC-4B6C-917E-28EA7BF98356}" srcId="{80737237-B603-4E86-AB78-E7E6F74ED84B}" destId="{CF9FD9D6-F386-4EFD-B2CF-AB9F5E35BCD2}" srcOrd="1" destOrd="0" parTransId="{FC8A9D02-287D-446E-B64D-253914410585}" sibTransId="{2F6FAE0A-80C4-417E-8A86-F88F551EDF18}"/>
    <dgm:cxn modelId="{7CF0CA28-533F-4FD1-B285-D0E78C7846C0}" type="presOf" srcId="{E741F60A-FA9E-4339-9F32-792D89A978C0}" destId="{E053D221-BC7D-454B-AB24-1152AAC55CAC}" srcOrd="0" destOrd="0" presId="urn:microsoft.com/office/officeart/2005/8/layout/hList1"/>
    <dgm:cxn modelId="{E6DF352E-7439-4144-91D3-04682CEB0F53}" type="presOf" srcId="{4919BAF5-E956-4D65-8E3B-47509C15680C}" destId="{B8BB25A2-EDF1-41BF-8B71-44C6782A2058}" srcOrd="0" destOrd="0" presId="urn:microsoft.com/office/officeart/2005/8/layout/hList1"/>
    <dgm:cxn modelId="{9FA37835-3AC5-4BCC-A180-3F30F3770AE7}" type="presOf" srcId="{62411266-FDEF-4AC2-A53B-BFBC7B2928C4}" destId="{B8BB25A2-EDF1-41BF-8B71-44C6782A2058}" srcOrd="0" destOrd="1" presId="urn:microsoft.com/office/officeart/2005/8/layout/hList1"/>
    <dgm:cxn modelId="{446DDB44-237C-4496-8D88-BB3C110BACEB}" type="presOf" srcId="{4E58E8F7-7D8A-4CB6-A151-8A70397C8B36}" destId="{023545F1-79C7-4432-9120-5821E271E2C6}" srcOrd="0" destOrd="0" presId="urn:microsoft.com/office/officeart/2005/8/layout/hList1"/>
    <dgm:cxn modelId="{5633C849-A3A5-486C-B9F6-3CBC4F41A764}" type="presOf" srcId="{1CF6784F-023E-47FD-B8B5-A0DD3ED7F546}" destId="{B8BB25A2-EDF1-41BF-8B71-44C6782A2058}" srcOrd="0" destOrd="2" presId="urn:microsoft.com/office/officeart/2005/8/layout/hList1"/>
    <dgm:cxn modelId="{67A3196D-C784-42F9-B3C6-806CF6A089DB}" srcId="{7DB47AC0-BEAA-42F4-9A44-AAC995BA5E96}" destId="{49B98698-CCD0-40BC-BE03-7FA94A654F84}" srcOrd="0" destOrd="0" parTransId="{EC2AD571-7CAC-461C-BFAA-44DA1A871E36}" sibTransId="{AE006062-5D06-41E1-8A2E-B15FAE86705F}"/>
    <dgm:cxn modelId="{7A62A154-BE38-45DF-9899-1B9606A21AFE}" type="presOf" srcId="{D795DCA1-D433-4A6B-941B-75BCC7AFFA32}" destId="{C2B23BBC-D69E-4078-A7E5-05D8E2760FA6}" srcOrd="0" destOrd="0" presId="urn:microsoft.com/office/officeart/2005/8/layout/hList1"/>
    <dgm:cxn modelId="{9A653F8E-BC52-43C1-B81D-8A127980C1BB}" type="presOf" srcId="{CF9FD9D6-F386-4EFD-B2CF-AB9F5E35BCD2}" destId="{C2B23BBC-D69E-4078-A7E5-05D8E2760FA6}" srcOrd="0" destOrd="1" presId="urn:microsoft.com/office/officeart/2005/8/layout/hList1"/>
    <dgm:cxn modelId="{53A2D391-8D34-4C62-B7C4-13E0C77EE50B}" type="presOf" srcId="{49B98698-CCD0-40BC-BE03-7FA94A654F84}" destId="{842AD98E-7C3F-4674-A474-99D470708B98}" srcOrd="0" destOrd="0" presId="urn:microsoft.com/office/officeart/2005/8/layout/hList1"/>
    <dgm:cxn modelId="{2EA7349A-49D2-421C-BC3E-B4599BB5507A}" srcId="{7DB47AC0-BEAA-42F4-9A44-AAC995BA5E96}" destId="{8F93C2E0-2A08-481C-A824-73B4F0982FAC}" srcOrd="2" destOrd="0" parTransId="{DB6065EB-53E3-4EEA-B4AE-FFC7FA0A56E1}" sibTransId="{99FC29D5-BA31-40E6-86A5-7C33A65E8152}"/>
    <dgm:cxn modelId="{F2DF219D-093D-4A4E-986E-52324BA8682D}" type="presOf" srcId="{7DB47AC0-BEAA-42F4-9A44-AAC995BA5E96}" destId="{129C29A5-69DA-4B94-9355-0FA0F38B8547}" srcOrd="0" destOrd="0" presId="urn:microsoft.com/office/officeart/2005/8/layout/hList1"/>
    <dgm:cxn modelId="{F273489E-A6F2-4EB9-8DD4-03CC4367D18E}" srcId="{4E58E8F7-7D8A-4CB6-A151-8A70397C8B36}" destId="{E741F60A-FA9E-4339-9F32-792D89A978C0}" srcOrd="0" destOrd="0" parTransId="{1F1A23E2-D51F-4902-A659-ECAB4126BBDE}" sibTransId="{8FB6F7B4-416C-4461-9608-4332F4B9A2EB}"/>
    <dgm:cxn modelId="{F763F1AC-0571-4F41-9C2C-AB1A64D109A0}" type="presOf" srcId="{E4E66513-F5F5-4896-AE99-2959B0AE548C}" destId="{842AD98E-7C3F-4674-A474-99D470708B98}" srcOrd="0" destOrd="1" presId="urn:microsoft.com/office/officeart/2005/8/layout/hList1"/>
    <dgm:cxn modelId="{1D8055AF-48BC-4469-8498-F591F13CA378}" type="presOf" srcId="{B1842135-1ED3-459E-8B46-B746D2D15B05}" destId="{C2B23BBC-D69E-4078-A7E5-05D8E2760FA6}" srcOrd="0" destOrd="2" presId="urn:microsoft.com/office/officeart/2005/8/layout/hList1"/>
    <dgm:cxn modelId="{7F0858D0-2BE6-45BF-8601-A0FE1A409274}" srcId="{E741F60A-FA9E-4339-9F32-792D89A978C0}" destId="{62411266-FDEF-4AC2-A53B-BFBC7B2928C4}" srcOrd="1" destOrd="0" parTransId="{87F2B50F-C52E-4241-8DCA-F5FBEF21520B}" sibTransId="{5A108512-8011-473A-9B96-B4E14A1E54BF}"/>
    <dgm:cxn modelId="{89B665D1-FCE2-4F13-85E4-86DFBD0C32B7}" type="presOf" srcId="{80737237-B603-4E86-AB78-E7E6F74ED84B}" destId="{89F6C46F-B46F-451F-92B3-7D920C72027B}" srcOrd="0" destOrd="0" presId="urn:microsoft.com/office/officeart/2005/8/layout/hList1"/>
    <dgm:cxn modelId="{72F2ADD3-2AF1-4A35-8586-A5954FE95AA3}" type="presOf" srcId="{8F93C2E0-2A08-481C-A824-73B4F0982FAC}" destId="{842AD98E-7C3F-4674-A474-99D470708B98}" srcOrd="0" destOrd="2" presId="urn:microsoft.com/office/officeart/2005/8/layout/hList1"/>
    <dgm:cxn modelId="{816650D4-94CF-4334-A37A-94EA7AE7CF84}" srcId="{4E58E8F7-7D8A-4CB6-A151-8A70397C8B36}" destId="{7DB47AC0-BEAA-42F4-9A44-AAC995BA5E96}" srcOrd="2" destOrd="0" parTransId="{587C51FC-A29F-4597-AE13-CA8FED71A7D5}" sibTransId="{6B369F19-8712-4039-9982-A81B1862D8BD}"/>
    <dgm:cxn modelId="{51EF54DF-3DF2-4FF1-9D6B-95BA56B84DEE}" srcId="{E741F60A-FA9E-4339-9F32-792D89A978C0}" destId="{1CF6784F-023E-47FD-B8B5-A0DD3ED7F546}" srcOrd="2" destOrd="0" parTransId="{FEBE346A-008B-4E21-8F5A-90982CBD0008}" sibTransId="{B0F94703-B9F9-4824-866A-F5C6A8F131CA}"/>
    <dgm:cxn modelId="{335C65E5-BC42-4048-8F62-4427FA68BA65}" srcId="{7DB47AC0-BEAA-42F4-9A44-AAC995BA5E96}" destId="{E4E66513-F5F5-4896-AE99-2959B0AE548C}" srcOrd="1" destOrd="0" parTransId="{4830F8D2-A950-459D-B51F-B4735DBFEF57}" sibTransId="{9C30E281-89D4-4080-A531-2E9932043478}"/>
    <dgm:cxn modelId="{FD0B60E6-02E6-457E-8332-7A1808AD75F1}" srcId="{80737237-B603-4E86-AB78-E7E6F74ED84B}" destId="{D795DCA1-D433-4A6B-941B-75BCC7AFFA32}" srcOrd="0" destOrd="0" parTransId="{3FB37E6A-E1C8-495C-93C6-AFD440903F63}" sibTransId="{F4713A5B-9E50-43A3-B64D-9C4175FA159C}"/>
    <dgm:cxn modelId="{9DED5E49-CDCB-4BE9-BE76-2D6C6FC162BC}" type="presParOf" srcId="{023545F1-79C7-4432-9120-5821E271E2C6}" destId="{BD8C2C4A-1CAC-4E4D-A584-0F83C412E100}" srcOrd="0" destOrd="0" presId="urn:microsoft.com/office/officeart/2005/8/layout/hList1"/>
    <dgm:cxn modelId="{796FBB0A-956D-4E87-A6D0-8DED5865ADC6}" type="presParOf" srcId="{BD8C2C4A-1CAC-4E4D-A584-0F83C412E100}" destId="{E053D221-BC7D-454B-AB24-1152AAC55CAC}" srcOrd="0" destOrd="0" presId="urn:microsoft.com/office/officeart/2005/8/layout/hList1"/>
    <dgm:cxn modelId="{DA71EA05-06E9-411E-BC2E-ABE9BA569DA2}" type="presParOf" srcId="{BD8C2C4A-1CAC-4E4D-A584-0F83C412E100}" destId="{B8BB25A2-EDF1-41BF-8B71-44C6782A2058}" srcOrd="1" destOrd="0" presId="urn:microsoft.com/office/officeart/2005/8/layout/hList1"/>
    <dgm:cxn modelId="{F9518B11-BC66-4460-B4BA-6996B7865F59}" type="presParOf" srcId="{023545F1-79C7-4432-9120-5821E271E2C6}" destId="{96E731D5-D3A2-44FF-90B0-6BA18C744E9C}" srcOrd="1" destOrd="0" presId="urn:microsoft.com/office/officeart/2005/8/layout/hList1"/>
    <dgm:cxn modelId="{DE928B67-BEE6-4645-82C0-3EBAC08281F3}" type="presParOf" srcId="{023545F1-79C7-4432-9120-5821E271E2C6}" destId="{5FF0A503-84BA-44CF-8C74-F77D2C4CB496}" srcOrd="2" destOrd="0" presId="urn:microsoft.com/office/officeart/2005/8/layout/hList1"/>
    <dgm:cxn modelId="{283A57DE-6560-4344-A464-47AC93F92989}" type="presParOf" srcId="{5FF0A503-84BA-44CF-8C74-F77D2C4CB496}" destId="{89F6C46F-B46F-451F-92B3-7D920C72027B}" srcOrd="0" destOrd="0" presId="urn:microsoft.com/office/officeart/2005/8/layout/hList1"/>
    <dgm:cxn modelId="{E9515155-7991-4DB5-A687-7F39B67A54E9}" type="presParOf" srcId="{5FF0A503-84BA-44CF-8C74-F77D2C4CB496}" destId="{C2B23BBC-D69E-4078-A7E5-05D8E2760FA6}" srcOrd="1" destOrd="0" presId="urn:microsoft.com/office/officeart/2005/8/layout/hList1"/>
    <dgm:cxn modelId="{B3BA73F6-D6DE-4277-B58F-8B0EFF5C20EC}" type="presParOf" srcId="{023545F1-79C7-4432-9120-5821E271E2C6}" destId="{49992A57-0C41-40C5-A1AB-A7CAA37DBFA1}" srcOrd="3" destOrd="0" presId="urn:microsoft.com/office/officeart/2005/8/layout/hList1"/>
    <dgm:cxn modelId="{47E17399-C8BD-456C-88B9-69E93E17757A}" type="presParOf" srcId="{023545F1-79C7-4432-9120-5821E271E2C6}" destId="{8EF846F2-5C0F-4246-84EE-A78507415B1B}" srcOrd="4" destOrd="0" presId="urn:microsoft.com/office/officeart/2005/8/layout/hList1"/>
    <dgm:cxn modelId="{F019C205-B7CD-4DE6-8A8F-E09FE69042A9}" type="presParOf" srcId="{8EF846F2-5C0F-4246-84EE-A78507415B1B}" destId="{129C29A5-69DA-4B94-9355-0FA0F38B8547}" srcOrd="0" destOrd="0" presId="urn:microsoft.com/office/officeart/2005/8/layout/hList1"/>
    <dgm:cxn modelId="{24AD6DC0-3FEB-4AB7-A167-618A2246569A}" type="presParOf" srcId="{8EF846F2-5C0F-4246-84EE-A78507415B1B}" destId="{842AD98E-7C3F-4674-A474-99D470708B98}" srcOrd="1" destOrd="0" presId="urn:microsoft.com/office/officeart/2005/8/layout/hList1"/>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23EC92AD-2B20-4C24-B489-DF82F7E4B470}"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GB"/>
        </a:p>
      </dgm:t>
    </dgm:pt>
    <dgm:pt modelId="{D4609C18-E5B3-46C3-8FD1-8F2982147DA3}">
      <dgm:prSet phldrT="[Text]" custT="1"/>
      <dgm:spPr>
        <a:solidFill>
          <a:schemeClr val="accent4">
            <a:lumMod val="20000"/>
            <a:lumOff val="80000"/>
          </a:schemeClr>
        </a:solidFill>
      </dgm:spPr>
      <dgm:t>
        <a:bodyPr/>
        <a:lstStyle/>
        <a:p>
          <a:r>
            <a:rPr lang="en-GB" sz="900">
              <a:solidFill>
                <a:schemeClr val="tx1"/>
              </a:solidFill>
              <a:latin typeface="Aptos" panose="020B0004020202020204" pitchFamily="34" charset="0"/>
            </a:rPr>
            <a:t>Staff well-being</a:t>
          </a:r>
        </a:p>
      </dgm:t>
    </dgm:pt>
    <dgm:pt modelId="{8C535196-2BFD-4DCD-BE5C-944DBD75B15B}" type="parTrans" cxnId="{FDEC2FF8-C25A-420F-A245-85634DBB1199}">
      <dgm:prSet/>
      <dgm:spPr/>
      <dgm:t>
        <a:bodyPr/>
        <a:lstStyle/>
        <a:p>
          <a:endParaRPr lang="en-GB" sz="1000">
            <a:latin typeface="Aptos" panose="020B0004020202020204" pitchFamily="34" charset="0"/>
          </a:endParaRPr>
        </a:p>
      </dgm:t>
    </dgm:pt>
    <dgm:pt modelId="{1EE15A20-F00C-446C-9FB4-EA94FD2001E8}" type="sibTrans" cxnId="{FDEC2FF8-C25A-420F-A245-85634DBB1199}">
      <dgm:prSet/>
      <dgm:spPr/>
      <dgm:t>
        <a:bodyPr/>
        <a:lstStyle/>
        <a:p>
          <a:endParaRPr lang="en-GB" sz="1000">
            <a:latin typeface="Aptos" panose="020B0004020202020204" pitchFamily="34" charset="0"/>
          </a:endParaRPr>
        </a:p>
      </dgm:t>
    </dgm:pt>
    <dgm:pt modelId="{D97426F7-4D01-4D76-A26C-5BDEF091B754}">
      <dgm:prSet phldrT="[Text]" custT="1"/>
      <dgm:spPr>
        <a:solidFill>
          <a:schemeClr val="accent4">
            <a:lumMod val="40000"/>
            <a:lumOff val="60000"/>
          </a:schemeClr>
        </a:solidFill>
      </dgm:spPr>
      <dgm:t>
        <a:bodyPr/>
        <a:lstStyle/>
        <a:p>
          <a:r>
            <a:rPr lang="en-GB" sz="900">
              <a:solidFill>
                <a:schemeClr val="tx1"/>
              </a:solidFill>
              <a:latin typeface="Aptos" panose="020B0004020202020204" pitchFamily="34" charset="0"/>
            </a:rPr>
            <a:t>Identifying and meeting individual needs</a:t>
          </a:r>
        </a:p>
      </dgm:t>
    </dgm:pt>
    <dgm:pt modelId="{F64A07B4-9439-43FC-958C-8B1C5B69C1CA}" type="parTrans" cxnId="{D0FD2637-2C8A-47A5-AC5A-4FC6D242AFAA}">
      <dgm:prSet/>
      <dgm:spPr/>
      <dgm:t>
        <a:bodyPr/>
        <a:lstStyle/>
        <a:p>
          <a:endParaRPr lang="en-GB" sz="1000">
            <a:latin typeface="Aptos" panose="020B0004020202020204" pitchFamily="34" charset="0"/>
          </a:endParaRPr>
        </a:p>
      </dgm:t>
    </dgm:pt>
    <dgm:pt modelId="{3653AD15-4374-4503-A36D-6140EBFD5234}" type="sibTrans" cxnId="{D0FD2637-2C8A-47A5-AC5A-4FC6D242AFAA}">
      <dgm:prSet/>
      <dgm:spPr/>
      <dgm:t>
        <a:bodyPr/>
        <a:lstStyle/>
        <a:p>
          <a:endParaRPr lang="en-GB" sz="1000">
            <a:latin typeface="Aptos" panose="020B0004020202020204" pitchFamily="34" charset="0"/>
          </a:endParaRPr>
        </a:p>
      </dgm:t>
    </dgm:pt>
    <dgm:pt modelId="{1F036584-BBE4-413E-8AAF-F47583C1B659}">
      <dgm:prSet phldrT="[Text]" custT="1"/>
      <dgm:spPr>
        <a:solidFill>
          <a:schemeClr val="accent4">
            <a:lumMod val="20000"/>
            <a:lumOff val="80000"/>
          </a:schemeClr>
        </a:solidFill>
      </dgm:spPr>
      <dgm:t>
        <a:bodyPr/>
        <a:lstStyle/>
        <a:p>
          <a:r>
            <a:rPr lang="en-GB" sz="900">
              <a:solidFill>
                <a:schemeClr val="tx1"/>
              </a:solidFill>
              <a:latin typeface="Aptos" panose="020B0004020202020204" pitchFamily="34" charset="0"/>
            </a:rPr>
            <a:t>Working in partnership</a:t>
          </a:r>
        </a:p>
      </dgm:t>
    </dgm:pt>
    <dgm:pt modelId="{53FF47F2-E961-47B9-A59E-B80BDE00BB94}" type="parTrans" cxnId="{D7F14246-28A8-4D22-92D7-E002C6D0E3AE}">
      <dgm:prSet/>
      <dgm:spPr/>
      <dgm:t>
        <a:bodyPr/>
        <a:lstStyle/>
        <a:p>
          <a:endParaRPr lang="en-GB" sz="1000">
            <a:latin typeface="Aptos" panose="020B0004020202020204" pitchFamily="34" charset="0"/>
          </a:endParaRPr>
        </a:p>
      </dgm:t>
    </dgm:pt>
    <dgm:pt modelId="{4566E4F7-C322-4B55-88CC-AFADF4A6D56C}" type="sibTrans" cxnId="{D7F14246-28A8-4D22-92D7-E002C6D0E3AE}">
      <dgm:prSet/>
      <dgm:spPr/>
      <dgm:t>
        <a:bodyPr/>
        <a:lstStyle/>
        <a:p>
          <a:endParaRPr lang="en-GB" sz="1000">
            <a:latin typeface="Aptos" panose="020B0004020202020204" pitchFamily="34" charset="0"/>
          </a:endParaRPr>
        </a:p>
      </dgm:t>
    </dgm:pt>
    <dgm:pt modelId="{8BE1840B-C95B-455B-9995-F72A6ABE1056}">
      <dgm:prSet phldrT="[Text]" custT="1"/>
      <dgm:spPr>
        <a:solidFill>
          <a:schemeClr val="accent4">
            <a:lumMod val="20000"/>
            <a:lumOff val="80000"/>
          </a:schemeClr>
        </a:solidFill>
      </dgm:spPr>
      <dgm:t>
        <a:bodyPr/>
        <a:lstStyle/>
        <a:p>
          <a:r>
            <a:rPr lang="en-GB" sz="900">
              <a:solidFill>
                <a:schemeClr val="tx1"/>
              </a:solidFill>
              <a:latin typeface="Aptos" panose="020B0004020202020204" pitchFamily="34" charset="0"/>
            </a:rPr>
            <a:t>Curriculum</a:t>
          </a:r>
        </a:p>
      </dgm:t>
    </dgm:pt>
    <dgm:pt modelId="{98D7FD95-13E9-4BCA-A15A-9D77CFA9668C}" type="parTrans" cxnId="{1EF1529A-7CEC-4821-B0A9-2B5E84A4CE67}">
      <dgm:prSet/>
      <dgm:spPr/>
      <dgm:t>
        <a:bodyPr/>
        <a:lstStyle/>
        <a:p>
          <a:endParaRPr lang="en-GB" sz="1000">
            <a:latin typeface="Aptos" panose="020B0004020202020204" pitchFamily="34" charset="0"/>
          </a:endParaRPr>
        </a:p>
      </dgm:t>
    </dgm:pt>
    <dgm:pt modelId="{456FEEC6-1321-4C27-AE48-34878FE0676F}" type="sibTrans" cxnId="{1EF1529A-7CEC-4821-B0A9-2B5E84A4CE67}">
      <dgm:prSet/>
      <dgm:spPr/>
      <dgm:t>
        <a:bodyPr/>
        <a:lstStyle/>
        <a:p>
          <a:endParaRPr lang="en-GB" sz="1000">
            <a:latin typeface="Aptos" panose="020B0004020202020204" pitchFamily="34" charset="0"/>
          </a:endParaRPr>
        </a:p>
      </dgm:t>
    </dgm:pt>
    <dgm:pt modelId="{37A58399-EBDB-48C5-8A48-0FAA18977154}">
      <dgm:prSet phldrT="[Text]" custT="1"/>
      <dgm:spPr>
        <a:solidFill>
          <a:schemeClr val="accent4">
            <a:lumMod val="40000"/>
            <a:lumOff val="60000"/>
          </a:schemeClr>
        </a:solidFill>
      </dgm:spPr>
      <dgm:t>
        <a:bodyPr/>
        <a:lstStyle/>
        <a:p>
          <a:r>
            <a:rPr lang="en-GB" sz="900">
              <a:solidFill>
                <a:schemeClr val="tx1"/>
              </a:solidFill>
              <a:latin typeface="Aptos" panose="020B0004020202020204" pitchFamily="34" charset="0"/>
            </a:rPr>
            <a:t>Supporting the wider network</a:t>
          </a:r>
        </a:p>
      </dgm:t>
    </dgm:pt>
    <dgm:pt modelId="{F453CCFC-CB7B-4040-8F8C-99F5ADBE5F97}" type="parTrans" cxnId="{4A7FF684-E551-43EC-A50F-CC92A1407341}">
      <dgm:prSet/>
      <dgm:spPr/>
      <dgm:t>
        <a:bodyPr/>
        <a:lstStyle/>
        <a:p>
          <a:endParaRPr lang="en-GB" sz="1000">
            <a:latin typeface="Aptos" panose="020B0004020202020204" pitchFamily="34" charset="0"/>
          </a:endParaRPr>
        </a:p>
      </dgm:t>
    </dgm:pt>
    <dgm:pt modelId="{CBE81F43-B011-45E8-B911-496C82B3592B}" type="sibTrans" cxnId="{4A7FF684-E551-43EC-A50F-CC92A1407341}">
      <dgm:prSet/>
      <dgm:spPr/>
      <dgm:t>
        <a:bodyPr/>
        <a:lstStyle/>
        <a:p>
          <a:endParaRPr lang="en-GB" sz="1000">
            <a:latin typeface="Aptos" panose="020B0004020202020204" pitchFamily="34" charset="0"/>
          </a:endParaRPr>
        </a:p>
      </dgm:t>
    </dgm:pt>
    <dgm:pt modelId="{F7E07074-94F0-4F4C-B906-0DFA72DAA49F}">
      <dgm:prSet phldrT="[Text]" custT="1"/>
      <dgm:spPr>
        <a:solidFill>
          <a:schemeClr val="accent4">
            <a:lumMod val="20000"/>
            <a:lumOff val="80000"/>
          </a:schemeClr>
        </a:solidFill>
      </dgm:spPr>
      <dgm:t>
        <a:bodyPr/>
        <a:lstStyle/>
        <a:p>
          <a:r>
            <a:rPr lang="en-GB" sz="900">
              <a:solidFill>
                <a:schemeClr val="tx1"/>
              </a:solidFill>
              <a:latin typeface="Aptos" panose="020B0004020202020204" pitchFamily="34" charset="0"/>
            </a:rPr>
            <a:t>The school culture  and ethos</a:t>
          </a:r>
        </a:p>
      </dgm:t>
    </dgm:pt>
    <dgm:pt modelId="{C71C3406-62C9-4B9B-9660-0E0CC3A0C381}" type="parTrans" cxnId="{08486AF8-9882-4491-8908-08AD9C190622}">
      <dgm:prSet/>
      <dgm:spPr/>
      <dgm:t>
        <a:bodyPr/>
        <a:lstStyle/>
        <a:p>
          <a:endParaRPr lang="en-GB" sz="1000">
            <a:latin typeface="Aptos" panose="020B0004020202020204" pitchFamily="34" charset="0"/>
          </a:endParaRPr>
        </a:p>
      </dgm:t>
    </dgm:pt>
    <dgm:pt modelId="{68C3BE85-FD0C-43DF-AD44-1C3F29616B51}" type="sibTrans" cxnId="{08486AF8-9882-4491-8908-08AD9C190622}">
      <dgm:prSet/>
      <dgm:spPr/>
      <dgm:t>
        <a:bodyPr/>
        <a:lstStyle/>
        <a:p>
          <a:endParaRPr lang="en-GB" sz="1000">
            <a:latin typeface="Aptos" panose="020B0004020202020204" pitchFamily="34" charset="0"/>
          </a:endParaRPr>
        </a:p>
      </dgm:t>
    </dgm:pt>
    <dgm:pt modelId="{02A2D9AD-22EB-41DE-86E4-2AAD1B326DD1}">
      <dgm:prSet phldrT="[Text]" custT="1"/>
      <dgm:spPr>
        <a:solidFill>
          <a:schemeClr val="accent4">
            <a:lumMod val="40000"/>
            <a:lumOff val="60000"/>
          </a:schemeClr>
        </a:solidFill>
      </dgm:spPr>
      <dgm:t>
        <a:bodyPr/>
        <a:lstStyle/>
        <a:p>
          <a:r>
            <a:rPr lang="en-GB" sz="900">
              <a:solidFill>
                <a:schemeClr val="tx1"/>
              </a:solidFill>
              <a:latin typeface="Aptos" panose="020B0004020202020204" pitchFamily="34" charset="0"/>
            </a:rPr>
            <a:t>Embedding TIAAS principles</a:t>
          </a:r>
        </a:p>
      </dgm:t>
    </dgm:pt>
    <dgm:pt modelId="{2254AB8E-C045-4744-8597-086872CF276B}" type="parTrans" cxnId="{5543B7FE-1E9A-430C-A183-AB470B3AC2E1}">
      <dgm:prSet/>
      <dgm:spPr/>
      <dgm:t>
        <a:bodyPr/>
        <a:lstStyle/>
        <a:p>
          <a:endParaRPr lang="en-GB" sz="1000">
            <a:latin typeface="Aptos" panose="020B0004020202020204" pitchFamily="34" charset="0"/>
          </a:endParaRPr>
        </a:p>
      </dgm:t>
    </dgm:pt>
    <dgm:pt modelId="{99D94B1A-D061-4349-BE50-ADE646A7058F}" type="sibTrans" cxnId="{5543B7FE-1E9A-430C-A183-AB470B3AC2E1}">
      <dgm:prSet/>
      <dgm:spPr/>
      <dgm:t>
        <a:bodyPr/>
        <a:lstStyle/>
        <a:p>
          <a:endParaRPr lang="en-GB" sz="1000">
            <a:latin typeface="Aptos" panose="020B0004020202020204" pitchFamily="34" charset="0"/>
          </a:endParaRPr>
        </a:p>
      </dgm:t>
    </dgm:pt>
    <dgm:pt modelId="{96B5AAC0-AF05-4534-A445-07A892C93B4D}">
      <dgm:prSet phldrT="[Text]" custT="1"/>
      <dgm:spPr>
        <a:solidFill>
          <a:schemeClr val="accent4">
            <a:lumMod val="40000"/>
            <a:lumOff val="60000"/>
          </a:schemeClr>
        </a:solidFill>
      </dgm:spPr>
      <dgm:t>
        <a:bodyPr/>
        <a:lstStyle/>
        <a:p>
          <a:r>
            <a:rPr lang="en-GB" sz="900">
              <a:solidFill>
                <a:schemeClr val="tx1"/>
              </a:solidFill>
              <a:latin typeface="Aptos" panose="020B0004020202020204" pitchFamily="34" charset="0"/>
            </a:rPr>
            <a:t>Whole school policies, processes and practice </a:t>
          </a:r>
        </a:p>
      </dgm:t>
    </dgm:pt>
    <dgm:pt modelId="{C421C48A-E6D1-4BD0-AC38-E794B96BFFB5}" type="parTrans" cxnId="{5CCFF8B4-8B87-49EE-B8CE-CBE762176253}">
      <dgm:prSet/>
      <dgm:spPr/>
      <dgm:t>
        <a:bodyPr/>
        <a:lstStyle/>
        <a:p>
          <a:endParaRPr lang="en-GB" sz="1000">
            <a:latin typeface="Aptos" panose="020B0004020202020204" pitchFamily="34" charset="0"/>
          </a:endParaRPr>
        </a:p>
      </dgm:t>
    </dgm:pt>
    <dgm:pt modelId="{6C97671F-FAA6-4942-B5D6-B38F6F381F4F}" type="sibTrans" cxnId="{5CCFF8B4-8B87-49EE-B8CE-CBE762176253}">
      <dgm:prSet/>
      <dgm:spPr/>
      <dgm:t>
        <a:bodyPr/>
        <a:lstStyle/>
        <a:p>
          <a:endParaRPr lang="en-GB" sz="1000">
            <a:latin typeface="Aptos" panose="020B0004020202020204" pitchFamily="34" charset="0"/>
          </a:endParaRPr>
        </a:p>
      </dgm:t>
    </dgm:pt>
    <dgm:pt modelId="{FF66B65E-7F71-4CDA-9655-525C834CF545}">
      <dgm:prSet phldrT="[Text]" custT="1"/>
      <dgm:spPr>
        <a:solidFill>
          <a:schemeClr val="accent4">
            <a:lumMod val="20000"/>
            <a:lumOff val="80000"/>
          </a:schemeClr>
        </a:solidFill>
      </dgm:spPr>
      <dgm:t>
        <a:bodyPr/>
        <a:lstStyle/>
        <a:p>
          <a:r>
            <a:rPr lang="en-GB" sz="900">
              <a:solidFill>
                <a:schemeClr val="tx1"/>
              </a:solidFill>
              <a:latin typeface="Aptos" panose="020B0004020202020204" pitchFamily="34" charset="0"/>
            </a:rPr>
            <a:t>Whole school knowledge and understanding</a:t>
          </a:r>
        </a:p>
      </dgm:t>
    </dgm:pt>
    <dgm:pt modelId="{2A087B46-05E6-4B6B-8416-A1FF8282E4B8}" type="parTrans" cxnId="{7157E4D2-0B6F-4C27-9821-A9665E0F643A}">
      <dgm:prSet/>
      <dgm:spPr/>
      <dgm:t>
        <a:bodyPr/>
        <a:lstStyle/>
        <a:p>
          <a:endParaRPr lang="en-GB" sz="1000">
            <a:latin typeface="Aptos" panose="020B0004020202020204" pitchFamily="34" charset="0"/>
          </a:endParaRPr>
        </a:p>
      </dgm:t>
    </dgm:pt>
    <dgm:pt modelId="{06733DEE-FCE8-4564-8C32-E38C42810646}" type="sibTrans" cxnId="{7157E4D2-0B6F-4C27-9821-A9665E0F643A}">
      <dgm:prSet/>
      <dgm:spPr/>
      <dgm:t>
        <a:bodyPr/>
        <a:lstStyle/>
        <a:p>
          <a:endParaRPr lang="en-GB" sz="1000">
            <a:latin typeface="Aptos" panose="020B0004020202020204" pitchFamily="34" charset="0"/>
          </a:endParaRPr>
        </a:p>
      </dgm:t>
    </dgm:pt>
    <dgm:pt modelId="{2A9C3B79-48DB-4528-BB3F-981571F2CE0C}">
      <dgm:prSet phldrT="[Text]" custT="1"/>
      <dgm:spPr>
        <a:solidFill>
          <a:schemeClr val="accent4">
            <a:lumMod val="40000"/>
            <a:lumOff val="60000"/>
          </a:schemeClr>
        </a:solidFill>
      </dgm:spPr>
      <dgm:t>
        <a:bodyPr/>
        <a:lstStyle/>
        <a:p>
          <a:r>
            <a:rPr lang="en-GB" sz="900">
              <a:solidFill>
                <a:schemeClr val="tx1"/>
              </a:solidFill>
              <a:latin typeface="Aptos" panose="020B0004020202020204" pitchFamily="34" charset="0"/>
            </a:rPr>
            <a:t>The school environment</a:t>
          </a:r>
        </a:p>
      </dgm:t>
    </dgm:pt>
    <dgm:pt modelId="{D8782D1B-3885-4BCF-928C-DCA833FD8967}" type="parTrans" cxnId="{2F01F52C-35A9-4CE8-88F1-EC7DE35FCA06}">
      <dgm:prSet/>
      <dgm:spPr/>
      <dgm:t>
        <a:bodyPr/>
        <a:lstStyle/>
        <a:p>
          <a:endParaRPr lang="en-GB" sz="1000">
            <a:latin typeface="Aptos" panose="020B0004020202020204" pitchFamily="34" charset="0"/>
          </a:endParaRPr>
        </a:p>
      </dgm:t>
    </dgm:pt>
    <dgm:pt modelId="{E4FEDA7A-AA93-424C-B97A-3A637DDFAA0D}" type="sibTrans" cxnId="{2F01F52C-35A9-4CE8-88F1-EC7DE35FCA06}">
      <dgm:prSet/>
      <dgm:spPr/>
      <dgm:t>
        <a:bodyPr/>
        <a:lstStyle/>
        <a:p>
          <a:endParaRPr lang="en-GB" sz="1000">
            <a:latin typeface="Aptos" panose="020B0004020202020204" pitchFamily="34" charset="0"/>
          </a:endParaRPr>
        </a:p>
      </dgm:t>
    </dgm:pt>
    <dgm:pt modelId="{ED4AF354-87B4-4CF2-9A78-1E055E205DCA}" type="pres">
      <dgm:prSet presAssocID="{23EC92AD-2B20-4C24-B489-DF82F7E4B470}" presName="diagram" presStyleCnt="0">
        <dgm:presLayoutVars>
          <dgm:dir/>
          <dgm:resizeHandles val="exact"/>
        </dgm:presLayoutVars>
      </dgm:prSet>
      <dgm:spPr/>
    </dgm:pt>
    <dgm:pt modelId="{2F4F1C3E-BA4E-4759-93BE-E3C1A01532CE}" type="pres">
      <dgm:prSet presAssocID="{F7E07074-94F0-4F4C-B906-0DFA72DAA49F}" presName="node" presStyleLbl="node1" presStyleIdx="0" presStyleCnt="10">
        <dgm:presLayoutVars>
          <dgm:bulletEnabled val="1"/>
        </dgm:presLayoutVars>
      </dgm:prSet>
      <dgm:spPr/>
    </dgm:pt>
    <dgm:pt modelId="{95F1F172-4925-45A8-8C44-E2D765FB4D68}" type="pres">
      <dgm:prSet presAssocID="{68C3BE85-FD0C-43DF-AD44-1C3F29616B51}" presName="sibTrans" presStyleCnt="0"/>
      <dgm:spPr/>
    </dgm:pt>
    <dgm:pt modelId="{32EA6A64-E782-4A28-A6DE-E47FEDBFCA69}" type="pres">
      <dgm:prSet presAssocID="{02A2D9AD-22EB-41DE-86E4-2AAD1B326DD1}" presName="node" presStyleLbl="node1" presStyleIdx="1" presStyleCnt="10">
        <dgm:presLayoutVars>
          <dgm:bulletEnabled val="1"/>
        </dgm:presLayoutVars>
      </dgm:prSet>
      <dgm:spPr/>
    </dgm:pt>
    <dgm:pt modelId="{F6BBA95C-1D2B-48A6-B8D3-C47C46A70C1F}" type="pres">
      <dgm:prSet presAssocID="{99D94B1A-D061-4349-BE50-ADE646A7058F}" presName="sibTrans" presStyleCnt="0"/>
      <dgm:spPr/>
    </dgm:pt>
    <dgm:pt modelId="{0FA9ABA9-CF8E-45A6-A4FF-61ADC8DEA982}" type="pres">
      <dgm:prSet presAssocID="{96B5AAC0-AF05-4534-A445-07A892C93B4D}" presName="node" presStyleLbl="node1" presStyleIdx="2" presStyleCnt="10">
        <dgm:presLayoutVars>
          <dgm:bulletEnabled val="1"/>
        </dgm:presLayoutVars>
      </dgm:prSet>
      <dgm:spPr/>
    </dgm:pt>
    <dgm:pt modelId="{8A400B8C-8B1E-4A7D-9050-888547BD4C9E}" type="pres">
      <dgm:prSet presAssocID="{6C97671F-FAA6-4942-B5D6-B38F6F381F4F}" presName="sibTrans" presStyleCnt="0"/>
      <dgm:spPr/>
    </dgm:pt>
    <dgm:pt modelId="{7D72B3BD-4012-418C-A1B1-F7DD5D7CEB37}" type="pres">
      <dgm:prSet presAssocID="{FF66B65E-7F71-4CDA-9655-525C834CF545}" presName="node" presStyleLbl="node1" presStyleIdx="3" presStyleCnt="10">
        <dgm:presLayoutVars>
          <dgm:bulletEnabled val="1"/>
        </dgm:presLayoutVars>
      </dgm:prSet>
      <dgm:spPr/>
    </dgm:pt>
    <dgm:pt modelId="{1B2432B0-3BEE-4377-BE7C-C9C86939E626}" type="pres">
      <dgm:prSet presAssocID="{06733DEE-FCE8-4564-8C32-E38C42810646}" presName="sibTrans" presStyleCnt="0"/>
      <dgm:spPr/>
    </dgm:pt>
    <dgm:pt modelId="{4DEE5A74-7D39-4C36-AA96-911689E6E20F}" type="pres">
      <dgm:prSet presAssocID="{D4609C18-E5B3-46C3-8FD1-8F2982147DA3}" presName="node" presStyleLbl="node1" presStyleIdx="4" presStyleCnt="10">
        <dgm:presLayoutVars>
          <dgm:bulletEnabled val="1"/>
        </dgm:presLayoutVars>
      </dgm:prSet>
      <dgm:spPr/>
    </dgm:pt>
    <dgm:pt modelId="{5165385E-FED6-4F86-82C3-7F656329D5F6}" type="pres">
      <dgm:prSet presAssocID="{1EE15A20-F00C-446C-9FB4-EA94FD2001E8}" presName="sibTrans" presStyleCnt="0"/>
      <dgm:spPr/>
    </dgm:pt>
    <dgm:pt modelId="{CED146DA-3B07-4611-8BC8-1AEC7B564657}" type="pres">
      <dgm:prSet presAssocID="{2A9C3B79-48DB-4528-BB3F-981571F2CE0C}" presName="node" presStyleLbl="node1" presStyleIdx="5" presStyleCnt="10">
        <dgm:presLayoutVars>
          <dgm:bulletEnabled val="1"/>
        </dgm:presLayoutVars>
      </dgm:prSet>
      <dgm:spPr/>
    </dgm:pt>
    <dgm:pt modelId="{634F52CD-35DC-4822-8AE6-F31648F37094}" type="pres">
      <dgm:prSet presAssocID="{E4FEDA7A-AA93-424C-B97A-3A637DDFAA0D}" presName="sibTrans" presStyleCnt="0"/>
      <dgm:spPr/>
    </dgm:pt>
    <dgm:pt modelId="{65562E86-2AA8-415C-A216-034BC196A4B3}" type="pres">
      <dgm:prSet presAssocID="{D97426F7-4D01-4D76-A26C-5BDEF091B754}" presName="node" presStyleLbl="node1" presStyleIdx="6" presStyleCnt="10">
        <dgm:presLayoutVars>
          <dgm:bulletEnabled val="1"/>
        </dgm:presLayoutVars>
      </dgm:prSet>
      <dgm:spPr/>
    </dgm:pt>
    <dgm:pt modelId="{460D2A66-2FBC-4D9D-A34E-6D87F4A22975}" type="pres">
      <dgm:prSet presAssocID="{3653AD15-4374-4503-A36D-6140EBFD5234}" presName="sibTrans" presStyleCnt="0"/>
      <dgm:spPr/>
    </dgm:pt>
    <dgm:pt modelId="{2E82E413-FA38-4D3E-A266-BE81218DFA3A}" type="pres">
      <dgm:prSet presAssocID="{1F036584-BBE4-413E-8AAF-F47583C1B659}" presName="node" presStyleLbl="node1" presStyleIdx="7" presStyleCnt="10">
        <dgm:presLayoutVars>
          <dgm:bulletEnabled val="1"/>
        </dgm:presLayoutVars>
      </dgm:prSet>
      <dgm:spPr/>
    </dgm:pt>
    <dgm:pt modelId="{773823F6-1D1A-414E-9568-0BE3F83593BD}" type="pres">
      <dgm:prSet presAssocID="{4566E4F7-C322-4B55-88CC-AFADF4A6D56C}" presName="sibTrans" presStyleCnt="0"/>
      <dgm:spPr/>
    </dgm:pt>
    <dgm:pt modelId="{62F6DA2F-9FD6-4239-8C96-AADD2EC08365}" type="pres">
      <dgm:prSet presAssocID="{8BE1840B-C95B-455B-9995-F72A6ABE1056}" presName="node" presStyleLbl="node1" presStyleIdx="8" presStyleCnt="10">
        <dgm:presLayoutVars>
          <dgm:bulletEnabled val="1"/>
        </dgm:presLayoutVars>
      </dgm:prSet>
      <dgm:spPr/>
    </dgm:pt>
    <dgm:pt modelId="{45E9955C-F0C5-4862-98C3-1EE6DDFB8A5F}" type="pres">
      <dgm:prSet presAssocID="{456FEEC6-1321-4C27-AE48-34878FE0676F}" presName="sibTrans" presStyleCnt="0"/>
      <dgm:spPr/>
    </dgm:pt>
    <dgm:pt modelId="{63E60A44-57EB-4D56-A329-4D62C81FF674}" type="pres">
      <dgm:prSet presAssocID="{37A58399-EBDB-48C5-8A48-0FAA18977154}" presName="node" presStyleLbl="node1" presStyleIdx="9" presStyleCnt="10">
        <dgm:presLayoutVars>
          <dgm:bulletEnabled val="1"/>
        </dgm:presLayoutVars>
      </dgm:prSet>
      <dgm:spPr/>
    </dgm:pt>
  </dgm:ptLst>
  <dgm:cxnLst>
    <dgm:cxn modelId="{EE407002-1522-4EEA-B621-04E5545EDEC2}" type="presOf" srcId="{D97426F7-4D01-4D76-A26C-5BDEF091B754}" destId="{65562E86-2AA8-415C-A216-034BC196A4B3}" srcOrd="0" destOrd="0" presId="urn:microsoft.com/office/officeart/2005/8/layout/default"/>
    <dgm:cxn modelId="{A39A161B-D9EE-4485-831D-A3971838A0A2}" type="presOf" srcId="{02A2D9AD-22EB-41DE-86E4-2AAD1B326DD1}" destId="{32EA6A64-E782-4A28-A6DE-E47FEDBFCA69}" srcOrd="0" destOrd="0" presId="urn:microsoft.com/office/officeart/2005/8/layout/default"/>
    <dgm:cxn modelId="{2F01F52C-35A9-4CE8-88F1-EC7DE35FCA06}" srcId="{23EC92AD-2B20-4C24-B489-DF82F7E4B470}" destId="{2A9C3B79-48DB-4528-BB3F-981571F2CE0C}" srcOrd="5" destOrd="0" parTransId="{D8782D1B-3885-4BCF-928C-DCA833FD8967}" sibTransId="{E4FEDA7A-AA93-424C-B97A-3A637DDFAA0D}"/>
    <dgm:cxn modelId="{D0FD2637-2C8A-47A5-AC5A-4FC6D242AFAA}" srcId="{23EC92AD-2B20-4C24-B489-DF82F7E4B470}" destId="{D97426F7-4D01-4D76-A26C-5BDEF091B754}" srcOrd="6" destOrd="0" parTransId="{F64A07B4-9439-43FC-958C-8B1C5B69C1CA}" sibTransId="{3653AD15-4374-4503-A36D-6140EBFD5234}"/>
    <dgm:cxn modelId="{30BD1061-2F95-4341-8DCC-F4A2676DA052}" type="presOf" srcId="{FF66B65E-7F71-4CDA-9655-525C834CF545}" destId="{7D72B3BD-4012-418C-A1B1-F7DD5D7CEB37}" srcOrd="0" destOrd="0" presId="urn:microsoft.com/office/officeart/2005/8/layout/default"/>
    <dgm:cxn modelId="{D7F14246-28A8-4D22-92D7-E002C6D0E3AE}" srcId="{23EC92AD-2B20-4C24-B489-DF82F7E4B470}" destId="{1F036584-BBE4-413E-8AAF-F47583C1B659}" srcOrd="7" destOrd="0" parTransId="{53FF47F2-E961-47B9-A59E-B80BDE00BB94}" sibTransId="{4566E4F7-C322-4B55-88CC-AFADF4A6D56C}"/>
    <dgm:cxn modelId="{6E26D747-542C-45AE-9124-F6E9FF07E5C7}" type="presOf" srcId="{D4609C18-E5B3-46C3-8FD1-8F2982147DA3}" destId="{4DEE5A74-7D39-4C36-AA96-911689E6E20F}" srcOrd="0" destOrd="0" presId="urn:microsoft.com/office/officeart/2005/8/layout/default"/>
    <dgm:cxn modelId="{BE6B566F-BBE8-40CC-B861-D58C9735A27F}" type="presOf" srcId="{1F036584-BBE4-413E-8AAF-F47583C1B659}" destId="{2E82E413-FA38-4D3E-A266-BE81218DFA3A}" srcOrd="0" destOrd="0" presId="urn:microsoft.com/office/officeart/2005/8/layout/default"/>
    <dgm:cxn modelId="{DBBE574F-C85E-46D3-95CC-9DD8F137274E}" type="presOf" srcId="{23EC92AD-2B20-4C24-B489-DF82F7E4B470}" destId="{ED4AF354-87B4-4CF2-9A78-1E055E205DCA}" srcOrd="0" destOrd="0" presId="urn:microsoft.com/office/officeart/2005/8/layout/default"/>
    <dgm:cxn modelId="{AE34C454-0FFD-4023-B27A-20AD96375616}" type="presOf" srcId="{96B5AAC0-AF05-4534-A445-07A892C93B4D}" destId="{0FA9ABA9-CF8E-45A6-A4FF-61ADC8DEA982}" srcOrd="0" destOrd="0" presId="urn:microsoft.com/office/officeart/2005/8/layout/default"/>
    <dgm:cxn modelId="{F8091956-A40F-4F92-9648-C9E5F0F81C7D}" type="presOf" srcId="{8BE1840B-C95B-455B-9995-F72A6ABE1056}" destId="{62F6DA2F-9FD6-4239-8C96-AADD2EC08365}" srcOrd="0" destOrd="0" presId="urn:microsoft.com/office/officeart/2005/8/layout/default"/>
    <dgm:cxn modelId="{4A7FF684-E551-43EC-A50F-CC92A1407341}" srcId="{23EC92AD-2B20-4C24-B489-DF82F7E4B470}" destId="{37A58399-EBDB-48C5-8A48-0FAA18977154}" srcOrd="9" destOrd="0" parTransId="{F453CCFC-CB7B-4040-8F8C-99F5ADBE5F97}" sibTransId="{CBE81F43-B011-45E8-B911-496C82B3592B}"/>
    <dgm:cxn modelId="{1EF1529A-7CEC-4821-B0A9-2B5E84A4CE67}" srcId="{23EC92AD-2B20-4C24-B489-DF82F7E4B470}" destId="{8BE1840B-C95B-455B-9995-F72A6ABE1056}" srcOrd="8" destOrd="0" parTransId="{98D7FD95-13E9-4BCA-A15A-9D77CFA9668C}" sibTransId="{456FEEC6-1321-4C27-AE48-34878FE0676F}"/>
    <dgm:cxn modelId="{AFEB4EA3-1739-4695-9D87-43D1C516193C}" type="presOf" srcId="{F7E07074-94F0-4F4C-B906-0DFA72DAA49F}" destId="{2F4F1C3E-BA4E-4759-93BE-E3C1A01532CE}" srcOrd="0" destOrd="0" presId="urn:microsoft.com/office/officeart/2005/8/layout/default"/>
    <dgm:cxn modelId="{74AD58A8-9762-46DE-BD8C-EAE02A57DD63}" type="presOf" srcId="{2A9C3B79-48DB-4528-BB3F-981571F2CE0C}" destId="{CED146DA-3B07-4611-8BC8-1AEC7B564657}" srcOrd="0" destOrd="0" presId="urn:microsoft.com/office/officeart/2005/8/layout/default"/>
    <dgm:cxn modelId="{AC0C26B3-F3B9-42F9-AFAC-925C277F432B}" type="presOf" srcId="{37A58399-EBDB-48C5-8A48-0FAA18977154}" destId="{63E60A44-57EB-4D56-A329-4D62C81FF674}" srcOrd="0" destOrd="0" presId="urn:microsoft.com/office/officeart/2005/8/layout/default"/>
    <dgm:cxn modelId="{5CCFF8B4-8B87-49EE-B8CE-CBE762176253}" srcId="{23EC92AD-2B20-4C24-B489-DF82F7E4B470}" destId="{96B5AAC0-AF05-4534-A445-07A892C93B4D}" srcOrd="2" destOrd="0" parTransId="{C421C48A-E6D1-4BD0-AC38-E794B96BFFB5}" sibTransId="{6C97671F-FAA6-4942-B5D6-B38F6F381F4F}"/>
    <dgm:cxn modelId="{7157E4D2-0B6F-4C27-9821-A9665E0F643A}" srcId="{23EC92AD-2B20-4C24-B489-DF82F7E4B470}" destId="{FF66B65E-7F71-4CDA-9655-525C834CF545}" srcOrd="3" destOrd="0" parTransId="{2A087B46-05E6-4B6B-8416-A1FF8282E4B8}" sibTransId="{06733DEE-FCE8-4564-8C32-E38C42810646}"/>
    <dgm:cxn modelId="{FDEC2FF8-C25A-420F-A245-85634DBB1199}" srcId="{23EC92AD-2B20-4C24-B489-DF82F7E4B470}" destId="{D4609C18-E5B3-46C3-8FD1-8F2982147DA3}" srcOrd="4" destOrd="0" parTransId="{8C535196-2BFD-4DCD-BE5C-944DBD75B15B}" sibTransId="{1EE15A20-F00C-446C-9FB4-EA94FD2001E8}"/>
    <dgm:cxn modelId="{08486AF8-9882-4491-8908-08AD9C190622}" srcId="{23EC92AD-2B20-4C24-B489-DF82F7E4B470}" destId="{F7E07074-94F0-4F4C-B906-0DFA72DAA49F}" srcOrd="0" destOrd="0" parTransId="{C71C3406-62C9-4B9B-9660-0E0CC3A0C381}" sibTransId="{68C3BE85-FD0C-43DF-AD44-1C3F29616B51}"/>
    <dgm:cxn modelId="{5543B7FE-1E9A-430C-A183-AB470B3AC2E1}" srcId="{23EC92AD-2B20-4C24-B489-DF82F7E4B470}" destId="{02A2D9AD-22EB-41DE-86E4-2AAD1B326DD1}" srcOrd="1" destOrd="0" parTransId="{2254AB8E-C045-4744-8597-086872CF276B}" sibTransId="{99D94B1A-D061-4349-BE50-ADE646A7058F}"/>
    <dgm:cxn modelId="{BDA55FC2-78C6-43FE-85F5-F0AE0D3C9EA0}" type="presParOf" srcId="{ED4AF354-87B4-4CF2-9A78-1E055E205DCA}" destId="{2F4F1C3E-BA4E-4759-93BE-E3C1A01532CE}" srcOrd="0" destOrd="0" presId="urn:microsoft.com/office/officeart/2005/8/layout/default"/>
    <dgm:cxn modelId="{D07DF82E-5AC6-47CE-8D51-ECEDC04101E4}" type="presParOf" srcId="{ED4AF354-87B4-4CF2-9A78-1E055E205DCA}" destId="{95F1F172-4925-45A8-8C44-E2D765FB4D68}" srcOrd="1" destOrd="0" presId="urn:microsoft.com/office/officeart/2005/8/layout/default"/>
    <dgm:cxn modelId="{13AA4F4B-D1AF-42C7-9A4D-B34179396959}" type="presParOf" srcId="{ED4AF354-87B4-4CF2-9A78-1E055E205DCA}" destId="{32EA6A64-E782-4A28-A6DE-E47FEDBFCA69}" srcOrd="2" destOrd="0" presId="urn:microsoft.com/office/officeart/2005/8/layout/default"/>
    <dgm:cxn modelId="{54D385B9-F5CB-4731-AB03-344461B88EF6}" type="presParOf" srcId="{ED4AF354-87B4-4CF2-9A78-1E055E205DCA}" destId="{F6BBA95C-1D2B-48A6-B8D3-C47C46A70C1F}" srcOrd="3" destOrd="0" presId="urn:microsoft.com/office/officeart/2005/8/layout/default"/>
    <dgm:cxn modelId="{70DD2434-34EB-45E8-B830-BCD585AAEA35}" type="presParOf" srcId="{ED4AF354-87B4-4CF2-9A78-1E055E205DCA}" destId="{0FA9ABA9-CF8E-45A6-A4FF-61ADC8DEA982}" srcOrd="4" destOrd="0" presId="urn:microsoft.com/office/officeart/2005/8/layout/default"/>
    <dgm:cxn modelId="{DFADD016-0118-4F9D-B16D-6E6D45F19C8A}" type="presParOf" srcId="{ED4AF354-87B4-4CF2-9A78-1E055E205DCA}" destId="{8A400B8C-8B1E-4A7D-9050-888547BD4C9E}" srcOrd="5" destOrd="0" presId="urn:microsoft.com/office/officeart/2005/8/layout/default"/>
    <dgm:cxn modelId="{8851B7FC-BE91-40E9-8CAE-24CE8437954F}" type="presParOf" srcId="{ED4AF354-87B4-4CF2-9A78-1E055E205DCA}" destId="{7D72B3BD-4012-418C-A1B1-F7DD5D7CEB37}" srcOrd="6" destOrd="0" presId="urn:microsoft.com/office/officeart/2005/8/layout/default"/>
    <dgm:cxn modelId="{44A26924-E916-4E21-AA4E-BE4C7AE3B526}" type="presParOf" srcId="{ED4AF354-87B4-4CF2-9A78-1E055E205DCA}" destId="{1B2432B0-3BEE-4377-BE7C-C9C86939E626}" srcOrd="7" destOrd="0" presId="urn:microsoft.com/office/officeart/2005/8/layout/default"/>
    <dgm:cxn modelId="{973C2E31-212A-4B71-916F-D90FC6591804}" type="presParOf" srcId="{ED4AF354-87B4-4CF2-9A78-1E055E205DCA}" destId="{4DEE5A74-7D39-4C36-AA96-911689E6E20F}" srcOrd="8" destOrd="0" presId="urn:microsoft.com/office/officeart/2005/8/layout/default"/>
    <dgm:cxn modelId="{C6E69CF1-2958-460C-89DF-A590B8B59D7F}" type="presParOf" srcId="{ED4AF354-87B4-4CF2-9A78-1E055E205DCA}" destId="{5165385E-FED6-4F86-82C3-7F656329D5F6}" srcOrd="9" destOrd="0" presId="urn:microsoft.com/office/officeart/2005/8/layout/default"/>
    <dgm:cxn modelId="{50E9B239-E840-450E-AE56-C38064473DDD}" type="presParOf" srcId="{ED4AF354-87B4-4CF2-9A78-1E055E205DCA}" destId="{CED146DA-3B07-4611-8BC8-1AEC7B564657}" srcOrd="10" destOrd="0" presId="urn:microsoft.com/office/officeart/2005/8/layout/default"/>
    <dgm:cxn modelId="{7D5D18EC-A79D-42E1-B09F-8CBB2331D4F1}" type="presParOf" srcId="{ED4AF354-87B4-4CF2-9A78-1E055E205DCA}" destId="{634F52CD-35DC-4822-8AE6-F31648F37094}" srcOrd="11" destOrd="0" presId="urn:microsoft.com/office/officeart/2005/8/layout/default"/>
    <dgm:cxn modelId="{1AAC77B7-6F39-4751-B828-5695549F5030}" type="presParOf" srcId="{ED4AF354-87B4-4CF2-9A78-1E055E205DCA}" destId="{65562E86-2AA8-415C-A216-034BC196A4B3}" srcOrd="12" destOrd="0" presId="urn:microsoft.com/office/officeart/2005/8/layout/default"/>
    <dgm:cxn modelId="{790CB44F-C518-4352-A46E-84230C6DD6CF}" type="presParOf" srcId="{ED4AF354-87B4-4CF2-9A78-1E055E205DCA}" destId="{460D2A66-2FBC-4D9D-A34E-6D87F4A22975}" srcOrd="13" destOrd="0" presId="urn:microsoft.com/office/officeart/2005/8/layout/default"/>
    <dgm:cxn modelId="{8A7F436E-0729-4109-AFF2-2EF9C0AD447C}" type="presParOf" srcId="{ED4AF354-87B4-4CF2-9A78-1E055E205DCA}" destId="{2E82E413-FA38-4D3E-A266-BE81218DFA3A}" srcOrd="14" destOrd="0" presId="urn:microsoft.com/office/officeart/2005/8/layout/default"/>
    <dgm:cxn modelId="{C085F0A9-F9BB-4612-B8D4-9D1AD95FA656}" type="presParOf" srcId="{ED4AF354-87B4-4CF2-9A78-1E055E205DCA}" destId="{773823F6-1D1A-414E-9568-0BE3F83593BD}" srcOrd="15" destOrd="0" presId="urn:microsoft.com/office/officeart/2005/8/layout/default"/>
    <dgm:cxn modelId="{1175BCEB-5418-4237-BCFD-0F76B8D754BB}" type="presParOf" srcId="{ED4AF354-87B4-4CF2-9A78-1E055E205DCA}" destId="{62F6DA2F-9FD6-4239-8C96-AADD2EC08365}" srcOrd="16" destOrd="0" presId="urn:microsoft.com/office/officeart/2005/8/layout/default"/>
    <dgm:cxn modelId="{4109AB7B-2B50-4D88-AD2D-A7CD69BD6D0F}" type="presParOf" srcId="{ED4AF354-87B4-4CF2-9A78-1E055E205DCA}" destId="{45E9955C-F0C5-4862-98C3-1EE6DDFB8A5F}" srcOrd="17" destOrd="0" presId="urn:microsoft.com/office/officeart/2005/8/layout/default"/>
    <dgm:cxn modelId="{7E196086-0F8B-4B9C-9873-D790CF879D74}" type="presParOf" srcId="{ED4AF354-87B4-4CF2-9A78-1E055E205DCA}" destId="{63E60A44-57EB-4D56-A329-4D62C81FF674}" srcOrd="18" destOrd="0" presId="urn:microsoft.com/office/officeart/2005/8/layout/default"/>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D7955710-F4D3-4008-8633-1C3F086FEC33}"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GB"/>
        </a:p>
      </dgm:t>
    </dgm:pt>
    <dgm:pt modelId="{CD52BF3B-1606-4418-8824-60A4F7594B0E}">
      <dgm:prSet phldrT="[Text]"/>
      <dgm:spPr>
        <a:solidFill>
          <a:srgbClr val="F7F7F7"/>
        </a:solidFill>
        <a:ln>
          <a:solidFill>
            <a:srgbClr val="F7F7F7"/>
          </a:solidFill>
        </a:ln>
      </dgm:spPr>
      <dgm:t>
        <a:bodyPr/>
        <a:lstStyle/>
        <a:p>
          <a:r>
            <a:rPr lang="en-GB">
              <a:latin typeface="Aptos" panose="020B0004020202020204" pitchFamily="34" charset="0"/>
            </a:rPr>
            <a:t>Evidence required for certification</a:t>
          </a:r>
        </a:p>
      </dgm:t>
    </dgm:pt>
    <dgm:pt modelId="{22763C1D-4233-49C3-8C05-7E490679C6C8}" type="parTrans" cxnId="{4729A5BD-10F6-4855-A9A3-538610257E76}">
      <dgm:prSet/>
      <dgm:spPr/>
      <dgm:t>
        <a:bodyPr/>
        <a:lstStyle/>
        <a:p>
          <a:endParaRPr lang="en-GB">
            <a:latin typeface="Aptos" panose="020B0004020202020204" pitchFamily="34" charset="0"/>
          </a:endParaRPr>
        </a:p>
      </dgm:t>
    </dgm:pt>
    <dgm:pt modelId="{DC35C4FB-8BA5-4BB1-9356-1BD142B2763D}" type="sibTrans" cxnId="{4729A5BD-10F6-4855-A9A3-538610257E76}">
      <dgm:prSet/>
      <dgm:spPr/>
      <dgm:t>
        <a:bodyPr/>
        <a:lstStyle/>
        <a:p>
          <a:endParaRPr lang="en-GB">
            <a:latin typeface="Aptos" panose="020B0004020202020204" pitchFamily="34" charset="0"/>
          </a:endParaRPr>
        </a:p>
      </dgm:t>
    </dgm:pt>
    <dgm:pt modelId="{6476E6D7-FDDB-4AA0-BABB-0169728453CE}">
      <dgm:prSet phldrT="[Text]"/>
      <dgm:spPr>
        <a:solidFill>
          <a:srgbClr val="F7F7F7"/>
        </a:solidFill>
        <a:ln>
          <a:solidFill>
            <a:srgbClr val="F7F7F7"/>
          </a:solidFill>
        </a:ln>
      </dgm:spPr>
      <dgm:t>
        <a:bodyPr/>
        <a:lstStyle/>
        <a:p>
          <a:r>
            <a:rPr lang="en-GB">
              <a:latin typeface="Aptos" panose="020B0004020202020204" pitchFamily="34" charset="0"/>
            </a:rPr>
            <a:t>A Learning walk</a:t>
          </a:r>
        </a:p>
      </dgm:t>
    </dgm:pt>
    <dgm:pt modelId="{5975C89E-61A1-45E8-A50D-9422145740CB}" type="parTrans" cxnId="{705623A4-75F4-4648-B53A-8361F0A0F546}">
      <dgm:prSet/>
      <dgm:spPr>
        <a:ln w="9525">
          <a:solidFill>
            <a:schemeClr val="bg1">
              <a:lumMod val="85000"/>
            </a:schemeClr>
          </a:solidFill>
        </a:ln>
      </dgm:spPr>
      <dgm:t>
        <a:bodyPr/>
        <a:lstStyle/>
        <a:p>
          <a:endParaRPr lang="en-GB">
            <a:latin typeface="Aptos" panose="020B0004020202020204" pitchFamily="34" charset="0"/>
          </a:endParaRPr>
        </a:p>
      </dgm:t>
    </dgm:pt>
    <dgm:pt modelId="{FDDDA093-C4A6-431F-8E34-6927F7A09E4E}" type="sibTrans" cxnId="{705623A4-75F4-4648-B53A-8361F0A0F546}">
      <dgm:prSet/>
      <dgm:spPr/>
      <dgm:t>
        <a:bodyPr/>
        <a:lstStyle/>
        <a:p>
          <a:endParaRPr lang="en-GB">
            <a:latin typeface="Aptos" panose="020B0004020202020204" pitchFamily="34" charset="0"/>
          </a:endParaRPr>
        </a:p>
      </dgm:t>
    </dgm:pt>
    <dgm:pt modelId="{CE598713-3257-441C-A408-142780779B2D}">
      <dgm:prSet phldrT="[Text]"/>
      <dgm:spPr>
        <a:solidFill>
          <a:srgbClr val="F7F7F7"/>
        </a:solidFill>
        <a:ln>
          <a:solidFill>
            <a:srgbClr val="F7F7F7"/>
          </a:solidFill>
        </a:ln>
      </dgm:spPr>
      <dgm:t>
        <a:bodyPr/>
        <a:lstStyle/>
        <a:p>
          <a:r>
            <a:rPr lang="en-GB">
              <a:latin typeface="Aptos" panose="020B0004020202020204" pitchFamily="34" charset="0"/>
            </a:rPr>
            <a:t>Questionnaires</a:t>
          </a:r>
        </a:p>
      </dgm:t>
    </dgm:pt>
    <dgm:pt modelId="{254BD136-E37E-49F9-A215-ABE69767D860}" type="parTrans" cxnId="{DE24525E-EDB8-4630-B3CE-7D3206985613}">
      <dgm:prSet/>
      <dgm:spPr>
        <a:ln w="9525">
          <a:solidFill>
            <a:schemeClr val="bg1">
              <a:lumMod val="85000"/>
            </a:schemeClr>
          </a:solidFill>
        </a:ln>
      </dgm:spPr>
      <dgm:t>
        <a:bodyPr/>
        <a:lstStyle/>
        <a:p>
          <a:endParaRPr lang="en-GB">
            <a:latin typeface="Aptos" panose="020B0004020202020204" pitchFamily="34" charset="0"/>
          </a:endParaRPr>
        </a:p>
      </dgm:t>
    </dgm:pt>
    <dgm:pt modelId="{8E1FB4DD-872D-48AA-B4D8-60A7F32773E6}" type="sibTrans" cxnId="{DE24525E-EDB8-4630-B3CE-7D3206985613}">
      <dgm:prSet/>
      <dgm:spPr/>
      <dgm:t>
        <a:bodyPr/>
        <a:lstStyle/>
        <a:p>
          <a:endParaRPr lang="en-GB">
            <a:latin typeface="Aptos" panose="020B0004020202020204" pitchFamily="34" charset="0"/>
          </a:endParaRPr>
        </a:p>
      </dgm:t>
    </dgm:pt>
    <dgm:pt modelId="{8C162C56-AC60-43AD-B707-6044A4CCA868}">
      <dgm:prSet phldrT="[Text]"/>
      <dgm:spPr>
        <a:solidFill>
          <a:srgbClr val="F7F7F7"/>
        </a:solidFill>
        <a:ln>
          <a:solidFill>
            <a:srgbClr val="F7F7F7"/>
          </a:solidFill>
        </a:ln>
      </dgm:spPr>
      <dgm:t>
        <a:bodyPr/>
        <a:lstStyle/>
        <a:p>
          <a:r>
            <a:rPr lang="en-GB">
              <a:latin typeface="Aptos" panose="020B0004020202020204" pitchFamily="34" charset="0"/>
            </a:rPr>
            <a:t>Parents</a:t>
          </a:r>
        </a:p>
      </dgm:t>
    </dgm:pt>
    <dgm:pt modelId="{3622C00F-B86F-4280-BA40-78879EC853D3}" type="parTrans" cxnId="{C8757942-2CFE-4EEE-A0F6-FAC4FD780DCD}">
      <dgm:prSet/>
      <dgm:spPr>
        <a:ln w="9525">
          <a:solidFill>
            <a:schemeClr val="bg1">
              <a:lumMod val="85000"/>
            </a:schemeClr>
          </a:solidFill>
        </a:ln>
      </dgm:spPr>
      <dgm:t>
        <a:bodyPr/>
        <a:lstStyle/>
        <a:p>
          <a:endParaRPr lang="en-GB">
            <a:latin typeface="Aptos" panose="020B0004020202020204" pitchFamily="34" charset="0"/>
          </a:endParaRPr>
        </a:p>
      </dgm:t>
    </dgm:pt>
    <dgm:pt modelId="{10A643DA-BA52-45EF-9EA2-E4037731071F}" type="sibTrans" cxnId="{C8757942-2CFE-4EEE-A0F6-FAC4FD780DCD}">
      <dgm:prSet/>
      <dgm:spPr/>
      <dgm:t>
        <a:bodyPr/>
        <a:lstStyle/>
        <a:p>
          <a:endParaRPr lang="en-GB">
            <a:latin typeface="Aptos" panose="020B0004020202020204" pitchFamily="34" charset="0"/>
          </a:endParaRPr>
        </a:p>
      </dgm:t>
    </dgm:pt>
    <dgm:pt modelId="{E7AEC003-7472-4755-A77E-C4AD689D7275}">
      <dgm:prSet phldrT="[Text]"/>
      <dgm:spPr>
        <a:solidFill>
          <a:srgbClr val="F7F7F7"/>
        </a:solidFill>
        <a:ln>
          <a:solidFill>
            <a:srgbClr val="F7F7F7"/>
          </a:solidFill>
        </a:ln>
      </dgm:spPr>
      <dgm:t>
        <a:bodyPr/>
        <a:lstStyle/>
        <a:p>
          <a:r>
            <a:rPr lang="en-GB">
              <a:latin typeface="Aptos" panose="020B0004020202020204" pitchFamily="34" charset="0"/>
            </a:rPr>
            <a:t>Staff</a:t>
          </a:r>
        </a:p>
      </dgm:t>
    </dgm:pt>
    <dgm:pt modelId="{8705BA2B-AE09-4587-8B96-364DFD54CD0D}" type="parTrans" cxnId="{82552EBE-1A65-493E-83BD-55CCF384FE53}">
      <dgm:prSet/>
      <dgm:spPr>
        <a:ln w="9525">
          <a:solidFill>
            <a:schemeClr val="bg1">
              <a:lumMod val="85000"/>
            </a:schemeClr>
          </a:solidFill>
        </a:ln>
      </dgm:spPr>
      <dgm:t>
        <a:bodyPr/>
        <a:lstStyle/>
        <a:p>
          <a:endParaRPr lang="en-GB">
            <a:latin typeface="Aptos" panose="020B0004020202020204" pitchFamily="34" charset="0"/>
          </a:endParaRPr>
        </a:p>
      </dgm:t>
    </dgm:pt>
    <dgm:pt modelId="{F34BEDE9-C59A-4A93-B668-0D39875C2369}" type="sibTrans" cxnId="{82552EBE-1A65-493E-83BD-55CCF384FE53}">
      <dgm:prSet/>
      <dgm:spPr/>
      <dgm:t>
        <a:bodyPr/>
        <a:lstStyle/>
        <a:p>
          <a:endParaRPr lang="en-GB">
            <a:latin typeface="Aptos" panose="020B0004020202020204" pitchFamily="34" charset="0"/>
          </a:endParaRPr>
        </a:p>
      </dgm:t>
    </dgm:pt>
    <dgm:pt modelId="{D8FB6FE6-91CE-47D9-B863-305940CF78D0}">
      <dgm:prSet phldrT="[Text]"/>
      <dgm:spPr>
        <a:solidFill>
          <a:srgbClr val="F7F7F7"/>
        </a:solidFill>
        <a:ln>
          <a:solidFill>
            <a:srgbClr val="F7F7F7"/>
          </a:solidFill>
        </a:ln>
      </dgm:spPr>
      <dgm:t>
        <a:bodyPr/>
        <a:lstStyle/>
        <a:p>
          <a:r>
            <a:rPr lang="en-GB">
              <a:latin typeface="Aptos" panose="020B0004020202020204" pitchFamily="34" charset="0"/>
            </a:rPr>
            <a:t>A Focus group</a:t>
          </a:r>
        </a:p>
      </dgm:t>
    </dgm:pt>
    <dgm:pt modelId="{775FDA48-177E-40F1-A26F-0857A9B33F45}" type="parTrans" cxnId="{78B13A54-38BF-4229-B256-47292264C159}">
      <dgm:prSet/>
      <dgm:spPr>
        <a:ln w="9525">
          <a:solidFill>
            <a:schemeClr val="bg1">
              <a:lumMod val="85000"/>
            </a:schemeClr>
          </a:solidFill>
        </a:ln>
      </dgm:spPr>
      <dgm:t>
        <a:bodyPr/>
        <a:lstStyle/>
        <a:p>
          <a:endParaRPr lang="en-GB">
            <a:latin typeface="Aptos" panose="020B0004020202020204" pitchFamily="34" charset="0"/>
          </a:endParaRPr>
        </a:p>
      </dgm:t>
    </dgm:pt>
    <dgm:pt modelId="{96129628-C0A9-43C9-8D84-F0B2A141BFEE}" type="sibTrans" cxnId="{78B13A54-38BF-4229-B256-47292264C159}">
      <dgm:prSet/>
      <dgm:spPr/>
      <dgm:t>
        <a:bodyPr/>
        <a:lstStyle/>
        <a:p>
          <a:endParaRPr lang="en-GB">
            <a:latin typeface="Aptos" panose="020B0004020202020204" pitchFamily="34" charset="0"/>
          </a:endParaRPr>
        </a:p>
      </dgm:t>
    </dgm:pt>
    <dgm:pt modelId="{A256A155-E103-4D90-A509-F7BB24E2642C}">
      <dgm:prSet phldrT="[Text]"/>
      <dgm:spPr>
        <a:solidFill>
          <a:srgbClr val="F7F7F7"/>
        </a:solidFill>
        <a:ln>
          <a:solidFill>
            <a:srgbClr val="F7F7F7"/>
          </a:solidFill>
        </a:ln>
      </dgm:spPr>
      <dgm:t>
        <a:bodyPr/>
        <a:lstStyle/>
        <a:p>
          <a:r>
            <a:rPr lang="en-GB">
              <a:latin typeface="Aptos" panose="020B0004020202020204" pitchFamily="34" charset="0"/>
            </a:rPr>
            <a:t>Children and young people</a:t>
          </a:r>
        </a:p>
      </dgm:t>
    </dgm:pt>
    <dgm:pt modelId="{0D66D42F-0AFB-41D2-9FCE-333DB3ECBE11}" type="parTrans" cxnId="{8B13998D-4CF9-4145-AB8E-A90C6505F878}">
      <dgm:prSet/>
      <dgm:spPr>
        <a:ln w="9525">
          <a:solidFill>
            <a:schemeClr val="bg1">
              <a:lumMod val="85000"/>
            </a:schemeClr>
          </a:solidFill>
        </a:ln>
      </dgm:spPr>
      <dgm:t>
        <a:bodyPr/>
        <a:lstStyle/>
        <a:p>
          <a:endParaRPr lang="en-GB">
            <a:latin typeface="Aptos" panose="020B0004020202020204" pitchFamily="34" charset="0"/>
          </a:endParaRPr>
        </a:p>
      </dgm:t>
    </dgm:pt>
    <dgm:pt modelId="{802061AD-BD54-41DC-AED5-AD11D652B2F5}" type="sibTrans" cxnId="{8B13998D-4CF9-4145-AB8E-A90C6505F878}">
      <dgm:prSet/>
      <dgm:spPr/>
      <dgm:t>
        <a:bodyPr/>
        <a:lstStyle/>
        <a:p>
          <a:endParaRPr lang="en-GB">
            <a:latin typeface="Aptos" panose="020B0004020202020204" pitchFamily="34" charset="0"/>
          </a:endParaRPr>
        </a:p>
      </dgm:t>
    </dgm:pt>
    <dgm:pt modelId="{2F0291B6-4392-4EF9-A30B-53425B71A820}">
      <dgm:prSet phldrT="[Text]"/>
      <dgm:spPr>
        <a:solidFill>
          <a:srgbClr val="F7F7F7"/>
        </a:solidFill>
        <a:ln>
          <a:solidFill>
            <a:srgbClr val="F7F7F7"/>
          </a:solidFill>
        </a:ln>
      </dgm:spPr>
      <dgm:t>
        <a:bodyPr/>
        <a:lstStyle/>
        <a:p>
          <a:r>
            <a:rPr lang="en-GB">
              <a:latin typeface="Aptos" panose="020B0004020202020204" pitchFamily="34" charset="0"/>
            </a:rPr>
            <a:t>Documents</a:t>
          </a:r>
        </a:p>
      </dgm:t>
    </dgm:pt>
    <dgm:pt modelId="{5D763344-DEC0-4671-A1B9-48525AA659FC}" type="parTrans" cxnId="{726FBEBF-DA71-4EC6-A9F9-C10F8B39CF90}">
      <dgm:prSet/>
      <dgm:spPr>
        <a:ln w="9525">
          <a:solidFill>
            <a:schemeClr val="bg1">
              <a:lumMod val="85000"/>
            </a:schemeClr>
          </a:solidFill>
        </a:ln>
      </dgm:spPr>
      <dgm:t>
        <a:bodyPr/>
        <a:lstStyle/>
        <a:p>
          <a:endParaRPr lang="en-GB">
            <a:latin typeface="Aptos" panose="020B0004020202020204" pitchFamily="34" charset="0"/>
          </a:endParaRPr>
        </a:p>
      </dgm:t>
    </dgm:pt>
    <dgm:pt modelId="{08589819-89D5-41B5-AACD-302B1649428B}" type="sibTrans" cxnId="{726FBEBF-DA71-4EC6-A9F9-C10F8B39CF90}">
      <dgm:prSet/>
      <dgm:spPr/>
      <dgm:t>
        <a:bodyPr/>
        <a:lstStyle/>
        <a:p>
          <a:endParaRPr lang="en-GB">
            <a:latin typeface="Aptos" panose="020B0004020202020204" pitchFamily="34" charset="0"/>
          </a:endParaRPr>
        </a:p>
      </dgm:t>
    </dgm:pt>
    <dgm:pt modelId="{35EA4D8F-4EE4-473D-A140-EF5E08A80D6A}">
      <dgm:prSet phldrT="[Text]"/>
      <dgm:spPr>
        <a:solidFill>
          <a:srgbClr val="F7F7F7"/>
        </a:solidFill>
        <a:ln>
          <a:solidFill>
            <a:srgbClr val="F7F7F7"/>
          </a:solidFill>
        </a:ln>
      </dgm:spPr>
      <dgm:t>
        <a:bodyPr/>
        <a:lstStyle/>
        <a:p>
          <a:r>
            <a:rPr lang="en-GB">
              <a:latin typeface="Aptos" panose="020B0004020202020204" pitchFamily="34" charset="0"/>
            </a:rPr>
            <a:t>Case studies </a:t>
          </a:r>
        </a:p>
      </dgm:t>
    </dgm:pt>
    <dgm:pt modelId="{36E84A81-B02F-46C6-B464-E4F704470551}" type="parTrans" cxnId="{51907599-4843-41E4-B362-7E658CFDDAFF}">
      <dgm:prSet/>
      <dgm:spPr>
        <a:ln w="9525">
          <a:solidFill>
            <a:schemeClr val="bg1">
              <a:lumMod val="85000"/>
            </a:schemeClr>
          </a:solidFill>
        </a:ln>
      </dgm:spPr>
      <dgm:t>
        <a:bodyPr/>
        <a:lstStyle/>
        <a:p>
          <a:endParaRPr lang="en-GB">
            <a:latin typeface="Aptos" panose="020B0004020202020204" pitchFamily="34" charset="0"/>
          </a:endParaRPr>
        </a:p>
      </dgm:t>
    </dgm:pt>
    <dgm:pt modelId="{736479DD-BD07-418C-A71A-3C62106335A6}" type="sibTrans" cxnId="{51907599-4843-41E4-B362-7E658CFDDAFF}">
      <dgm:prSet/>
      <dgm:spPr/>
      <dgm:t>
        <a:bodyPr/>
        <a:lstStyle/>
        <a:p>
          <a:endParaRPr lang="en-GB">
            <a:latin typeface="Aptos" panose="020B0004020202020204" pitchFamily="34" charset="0"/>
          </a:endParaRPr>
        </a:p>
      </dgm:t>
    </dgm:pt>
    <dgm:pt modelId="{717F0A0C-671E-4599-9293-714C7BB224AD}">
      <dgm:prSet phldrT="[Text]"/>
      <dgm:spPr>
        <a:solidFill>
          <a:srgbClr val="F7F7F7"/>
        </a:solidFill>
        <a:ln>
          <a:solidFill>
            <a:srgbClr val="F7F7F7"/>
          </a:solidFill>
        </a:ln>
      </dgm:spPr>
      <dgm:t>
        <a:bodyPr/>
        <a:lstStyle/>
        <a:p>
          <a:r>
            <a:rPr lang="en-GB">
              <a:latin typeface="Aptos" panose="020B0004020202020204" pitchFamily="34" charset="0"/>
            </a:rPr>
            <a:t>Data e.g. exclusions and attendance</a:t>
          </a:r>
        </a:p>
      </dgm:t>
    </dgm:pt>
    <dgm:pt modelId="{DD08CBBC-BFB3-44B3-A510-A36E8355F4C4}" type="parTrans" cxnId="{B30BDA63-D1EA-4A04-B246-2CF62334AE88}">
      <dgm:prSet/>
      <dgm:spPr>
        <a:ln w="9525">
          <a:solidFill>
            <a:schemeClr val="bg1">
              <a:lumMod val="85000"/>
            </a:schemeClr>
          </a:solidFill>
        </a:ln>
      </dgm:spPr>
      <dgm:t>
        <a:bodyPr/>
        <a:lstStyle/>
        <a:p>
          <a:endParaRPr lang="en-GB">
            <a:latin typeface="Aptos" panose="020B0004020202020204" pitchFamily="34" charset="0"/>
          </a:endParaRPr>
        </a:p>
      </dgm:t>
    </dgm:pt>
    <dgm:pt modelId="{BDF0B0AB-563A-4751-8BB1-88DE9608A7BF}" type="sibTrans" cxnId="{B30BDA63-D1EA-4A04-B246-2CF62334AE88}">
      <dgm:prSet/>
      <dgm:spPr/>
      <dgm:t>
        <a:bodyPr/>
        <a:lstStyle/>
        <a:p>
          <a:endParaRPr lang="en-GB">
            <a:latin typeface="Aptos" panose="020B0004020202020204" pitchFamily="34" charset="0"/>
          </a:endParaRPr>
        </a:p>
      </dgm:t>
    </dgm:pt>
    <dgm:pt modelId="{98A830D8-E706-4E4D-A8EE-A35169827E78}">
      <dgm:prSet phldrT="[Text]"/>
      <dgm:spPr>
        <a:solidFill>
          <a:srgbClr val="F7F7F7"/>
        </a:solidFill>
        <a:ln>
          <a:solidFill>
            <a:srgbClr val="F7F7F7"/>
          </a:solidFill>
        </a:ln>
      </dgm:spPr>
      <dgm:t>
        <a:bodyPr/>
        <a:lstStyle/>
        <a:p>
          <a:r>
            <a:rPr lang="en-GB">
              <a:latin typeface="Aptos" panose="020B0004020202020204" pitchFamily="34" charset="0"/>
            </a:rPr>
            <a:t>Photographs of the environment </a:t>
          </a:r>
        </a:p>
      </dgm:t>
    </dgm:pt>
    <dgm:pt modelId="{55659D6F-6B00-487E-B601-8C7EF21D1325}" type="parTrans" cxnId="{B294E324-E375-452E-8701-2E407A773AC2}">
      <dgm:prSet/>
      <dgm:spPr>
        <a:ln w="9525">
          <a:solidFill>
            <a:schemeClr val="bg1">
              <a:lumMod val="85000"/>
            </a:schemeClr>
          </a:solidFill>
        </a:ln>
      </dgm:spPr>
      <dgm:t>
        <a:bodyPr/>
        <a:lstStyle/>
        <a:p>
          <a:endParaRPr lang="en-GB">
            <a:latin typeface="Aptos" panose="020B0004020202020204" pitchFamily="34" charset="0"/>
          </a:endParaRPr>
        </a:p>
      </dgm:t>
    </dgm:pt>
    <dgm:pt modelId="{13B3390A-DF4E-4278-9355-FFC442177478}" type="sibTrans" cxnId="{B294E324-E375-452E-8701-2E407A773AC2}">
      <dgm:prSet/>
      <dgm:spPr/>
      <dgm:t>
        <a:bodyPr/>
        <a:lstStyle/>
        <a:p>
          <a:endParaRPr lang="en-GB">
            <a:latin typeface="Aptos" panose="020B0004020202020204" pitchFamily="34" charset="0"/>
          </a:endParaRPr>
        </a:p>
      </dgm:t>
    </dgm:pt>
    <dgm:pt modelId="{087CD1FD-6374-4D7B-B607-E779FF0CFD89}" type="pres">
      <dgm:prSet presAssocID="{D7955710-F4D3-4008-8633-1C3F086FEC33}" presName="diagram" presStyleCnt="0">
        <dgm:presLayoutVars>
          <dgm:chPref val="1"/>
          <dgm:dir/>
          <dgm:animOne val="branch"/>
          <dgm:animLvl val="lvl"/>
          <dgm:resizeHandles val="exact"/>
        </dgm:presLayoutVars>
      </dgm:prSet>
      <dgm:spPr/>
    </dgm:pt>
    <dgm:pt modelId="{6AE32A16-34DC-4DF5-98BE-A298D90FDA05}" type="pres">
      <dgm:prSet presAssocID="{CD52BF3B-1606-4418-8824-60A4F7594B0E}" presName="root1" presStyleCnt="0"/>
      <dgm:spPr/>
    </dgm:pt>
    <dgm:pt modelId="{5E8AFE7E-14AF-4DEA-A696-2816A7B04197}" type="pres">
      <dgm:prSet presAssocID="{CD52BF3B-1606-4418-8824-60A4F7594B0E}" presName="LevelOneTextNode" presStyleLbl="node0" presStyleIdx="0" presStyleCnt="1">
        <dgm:presLayoutVars>
          <dgm:chPref val="3"/>
        </dgm:presLayoutVars>
      </dgm:prSet>
      <dgm:spPr/>
    </dgm:pt>
    <dgm:pt modelId="{F059CC51-4962-456E-9D6E-765A8A0E5B11}" type="pres">
      <dgm:prSet presAssocID="{CD52BF3B-1606-4418-8824-60A4F7594B0E}" presName="level2hierChild" presStyleCnt="0"/>
      <dgm:spPr/>
    </dgm:pt>
    <dgm:pt modelId="{F028FB27-5C7E-49E1-9A89-AF7DC492FF8D}" type="pres">
      <dgm:prSet presAssocID="{5975C89E-61A1-45E8-A50D-9422145740CB}" presName="conn2-1" presStyleLbl="parChTrans1D2" presStyleIdx="0" presStyleCnt="4"/>
      <dgm:spPr/>
    </dgm:pt>
    <dgm:pt modelId="{CA6111D6-1F1F-4FC8-A564-90336651360A}" type="pres">
      <dgm:prSet presAssocID="{5975C89E-61A1-45E8-A50D-9422145740CB}" presName="connTx" presStyleLbl="parChTrans1D2" presStyleIdx="0" presStyleCnt="4"/>
      <dgm:spPr/>
    </dgm:pt>
    <dgm:pt modelId="{B9D799FE-4C02-4EEB-BA94-9918F3039B67}" type="pres">
      <dgm:prSet presAssocID="{6476E6D7-FDDB-4AA0-BABB-0169728453CE}" presName="root2" presStyleCnt="0"/>
      <dgm:spPr/>
    </dgm:pt>
    <dgm:pt modelId="{89DEC3A3-29D3-4259-9B7C-626D28032793}" type="pres">
      <dgm:prSet presAssocID="{6476E6D7-FDDB-4AA0-BABB-0169728453CE}" presName="LevelTwoTextNode" presStyleLbl="node2" presStyleIdx="0" presStyleCnt="4">
        <dgm:presLayoutVars>
          <dgm:chPref val="3"/>
        </dgm:presLayoutVars>
      </dgm:prSet>
      <dgm:spPr/>
    </dgm:pt>
    <dgm:pt modelId="{0EBF4B54-5183-42E5-81AB-B0277EBA1A9C}" type="pres">
      <dgm:prSet presAssocID="{6476E6D7-FDDB-4AA0-BABB-0169728453CE}" presName="level3hierChild" presStyleCnt="0"/>
      <dgm:spPr/>
    </dgm:pt>
    <dgm:pt modelId="{317B5651-0370-4BB2-ACB7-76FC4119F22E}" type="pres">
      <dgm:prSet presAssocID="{254BD136-E37E-49F9-A215-ABE69767D860}" presName="conn2-1" presStyleLbl="parChTrans1D2" presStyleIdx="1" presStyleCnt="4"/>
      <dgm:spPr/>
    </dgm:pt>
    <dgm:pt modelId="{8565BAA0-D1D7-4684-A053-DEB613A2AE3A}" type="pres">
      <dgm:prSet presAssocID="{254BD136-E37E-49F9-A215-ABE69767D860}" presName="connTx" presStyleLbl="parChTrans1D2" presStyleIdx="1" presStyleCnt="4"/>
      <dgm:spPr/>
    </dgm:pt>
    <dgm:pt modelId="{BC007C3A-6B6D-48D4-9466-D93E4B4AF27A}" type="pres">
      <dgm:prSet presAssocID="{CE598713-3257-441C-A408-142780779B2D}" presName="root2" presStyleCnt="0"/>
      <dgm:spPr/>
    </dgm:pt>
    <dgm:pt modelId="{74F63A30-691E-4E74-B4C8-34C686F6B5B7}" type="pres">
      <dgm:prSet presAssocID="{CE598713-3257-441C-A408-142780779B2D}" presName="LevelTwoTextNode" presStyleLbl="node2" presStyleIdx="1" presStyleCnt="4">
        <dgm:presLayoutVars>
          <dgm:chPref val="3"/>
        </dgm:presLayoutVars>
      </dgm:prSet>
      <dgm:spPr/>
    </dgm:pt>
    <dgm:pt modelId="{DF6ACAE3-5A58-4AD6-A3ED-5D2016DF0FD9}" type="pres">
      <dgm:prSet presAssocID="{CE598713-3257-441C-A408-142780779B2D}" presName="level3hierChild" presStyleCnt="0"/>
      <dgm:spPr/>
    </dgm:pt>
    <dgm:pt modelId="{3C2700A5-2C01-431C-9093-DC8DE95AC8D5}" type="pres">
      <dgm:prSet presAssocID="{8705BA2B-AE09-4587-8B96-364DFD54CD0D}" presName="conn2-1" presStyleLbl="parChTrans1D3" presStyleIdx="0" presStyleCnt="6"/>
      <dgm:spPr/>
    </dgm:pt>
    <dgm:pt modelId="{60199381-6B1C-454D-A2E1-A76B4DAD9C82}" type="pres">
      <dgm:prSet presAssocID="{8705BA2B-AE09-4587-8B96-364DFD54CD0D}" presName="connTx" presStyleLbl="parChTrans1D3" presStyleIdx="0" presStyleCnt="6"/>
      <dgm:spPr/>
    </dgm:pt>
    <dgm:pt modelId="{6B4E5D1D-CC94-4ED8-9EBD-D8DEC5DB1C10}" type="pres">
      <dgm:prSet presAssocID="{E7AEC003-7472-4755-A77E-C4AD689D7275}" presName="root2" presStyleCnt="0"/>
      <dgm:spPr/>
    </dgm:pt>
    <dgm:pt modelId="{0E87784A-4A4F-445A-AC5A-5B312EE34AD4}" type="pres">
      <dgm:prSet presAssocID="{E7AEC003-7472-4755-A77E-C4AD689D7275}" presName="LevelTwoTextNode" presStyleLbl="node3" presStyleIdx="0" presStyleCnt="6">
        <dgm:presLayoutVars>
          <dgm:chPref val="3"/>
        </dgm:presLayoutVars>
      </dgm:prSet>
      <dgm:spPr/>
    </dgm:pt>
    <dgm:pt modelId="{6F6E9B53-84EA-474E-ABD7-92E55009DE6A}" type="pres">
      <dgm:prSet presAssocID="{E7AEC003-7472-4755-A77E-C4AD689D7275}" presName="level3hierChild" presStyleCnt="0"/>
      <dgm:spPr/>
    </dgm:pt>
    <dgm:pt modelId="{0D13BCC9-9978-4219-9697-FF4EE9D356AC}" type="pres">
      <dgm:prSet presAssocID="{3622C00F-B86F-4280-BA40-78879EC853D3}" presName="conn2-1" presStyleLbl="parChTrans1D3" presStyleIdx="1" presStyleCnt="6"/>
      <dgm:spPr/>
    </dgm:pt>
    <dgm:pt modelId="{343A7269-C4C2-400B-AB49-926CE14039F0}" type="pres">
      <dgm:prSet presAssocID="{3622C00F-B86F-4280-BA40-78879EC853D3}" presName="connTx" presStyleLbl="parChTrans1D3" presStyleIdx="1" presStyleCnt="6"/>
      <dgm:spPr/>
    </dgm:pt>
    <dgm:pt modelId="{3B3596F3-5241-4FC4-8240-E8B4F93C6AB1}" type="pres">
      <dgm:prSet presAssocID="{8C162C56-AC60-43AD-B707-6044A4CCA868}" presName="root2" presStyleCnt="0"/>
      <dgm:spPr/>
    </dgm:pt>
    <dgm:pt modelId="{341F0638-D4C6-4F8E-9C5E-E3B417D49E46}" type="pres">
      <dgm:prSet presAssocID="{8C162C56-AC60-43AD-B707-6044A4CCA868}" presName="LevelTwoTextNode" presStyleLbl="node3" presStyleIdx="1" presStyleCnt="6">
        <dgm:presLayoutVars>
          <dgm:chPref val="3"/>
        </dgm:presLayoutVars>
      </dgm:prSet>
      <dgm:spPr/>
    </dgm:pt>
    <dgm:pt modelId="{1DFF03C5-F3C1-4CB1-B1E5-804F48B88FFE}" type="pres">
      <dgm:prSet presAssocID="{8C162C56-AC60-43AD-B707-6044A4CCA868}" presName="level3hierChild" presStyleCnt="0"/>
      <dgm:spPr/>
    </dgm:pt>
    <dgm:pt modelId="{F783A0A0-D9A1-43A8-A341-B9DC0C6D3212}" type="pres">
      <dgm:prSet presAssocID="{775FDA48-177E-40F1-A26F-0857A9B33F45}" presName="conn2-1" presStyleLbl="parChTrans1D2" presStyleIdx="2" presStyleCnt="4"/>
      <dgm:spPr/>
    </dgm:pt>
    <dgm:pt modelId="{A54086E2-0461-4A2D-9B62-FE06A47F017C}" type="pres">
      <dgm:prSet presAssocID="{775FDA48-177E-40F1-A26F-0857A9B33F45}" presName="connTx" presStyleLbl="parChTrans1D2" presStyleIdx="2" presStyleCnt="4"/>
      <dgm:spPr/>
    </dgm:pt>
    <dgm:pt modelId="{B9BD5710-8C3F-40A3-A696-CB8875B7F250}" type="pres">
      <dgm:prSet presAssocID="{D8FB6FE6-91CE-47D9-B863-305940CF78D0}" presName="root2" presStyleCnt="0"/>
      <dgm:spPr/>
    </dgm:pt>
    <dgm:pt modelId="{04B1EA7B-A500-43EB-9B76-CCB943A47A13}" type="pres">
      <dgm:prSet presAssocID="{D8FB6FE6-91CE-47D9-B863-305940CF78D0}" presName="LevelTwoTextNode" presStyleLbl="node2" presStyleIdx="2" presStyleCnt="4">
        <dgm:presLayoutVars>
          <dgm:chPref val="3"/>
        </dgm:presLayoutVars>
      </dgm:prSet>
      <dgm:spPr/>
    </dgm:pt>
    <dgm:pt modelId="{F51A141F-5185-49E9-BABD-4DCF2F0B4BEE}" type="pres">
      <dgm:prSet presAssocID="{D8FB6FE6-91CE-47D9-B863-305940CF78D0}" presName="level3hierChild" presStyleCnt="0"/>
      <dgm:spPr/>
    </dgm:pt>
    <dgm:pt modelId="{970413AE-763E-4C0E-BB1E-3D71D449DA3B}" type="pres">
      <dgm:prSet presAssocID="{0D66D42F-0AFB-41D2-9FCE-333DB3ECBE11}" presName="conn2-1" presStyleLbl="parChTrans1D3" presStyleIdx="2" presStyleCnt="6"/>
      <dgm:spPr/>
    </dgm:pt>
    <dgm:pt modelId="{155C29F5-F986-465E-82CA-F92FC93A5D04}" type="pres">
      <dgm:prSet presAssocID="{0D66D42F-0AFB-41D2-9FCE-333DB3ECBE11}" presName="connTx" presStyleLbl="parChTrans1D3" presStyleIdx="2" presStyleCnt="6"/>
      <dgm:spPr/>
    </dgm:pt>
    <dgm:pt modelId="{D78E0105-84CB-4AEF-AF4F-B0375773524A}" type="pres">
      <dgm:prSet presAssocID="{A256A155-E103-4D90-A509-F7BB24E2642C}" presName="root2" presStyleCnt="0"/>
      <dgm:spPr/>
    </dgm:pt>
    <dgm:pt modelId="{4725D65C-3541-4B6F-81BF-5264ED64F45F}" type="pres">
      <dgm:prSet presAssocID="{A256A155-E103-4D90-A509-F7BB24E2642C}" presName="LevelTwoTextNode" presStyleLbl="node3" presStyleIdx="2" presStyleCnt="6">
        <dgm:presLayoutVars>
          <dgm:chPref val="3"/>
        </dgm:presLayoutVars>
      </dgm:prSet>
      <dgm:spPr/>
    </dgm:pt>
    <dgm:pt modelId="{D02CDB8F-64B9-4142-BC0B-416DF3379275}" type="pres">
      <dgm:prSet presAssocID="{A256A155-E103-4D90-A509-F7BB24E2642C}" presName="level3hierChild" presStyleCnt="0"/>
      <dgm:spPr/>
    </dgm:pt>
    <dgm:pt modelId="{415C245D-B318-4AAE-9459-C4AB09A2BC44}" type="pres">
      <dgm:prSet presAssocID="{5D763344-DEC0-4671-A1B9-48525AA659FC}" presName="conn2-1" presStyleLbl="parChTrans1D2" presStyleIdx="3" presStyleCnt="4"/>
      <dgm:spPr/>
    </dgm:pt>
    <dgm:pt modelId="{617E3D02-F945-48C9-A6F1-D83FFB761A74}" type="pres">
      <dgm:prSet presAssocID="{5D763344-DEC0-4671-A1B9-48525AA659FC}" presName="connTx" presStyleLbl="parChTrans1D2" presStyleIdx="3" presStyleCnt="4"/>
      <dgm:spPr/>
    </dgm:pt>
    <dgm:pt modelId="{2D102A82-6FE2-4A83-B8FB-9875C2D98D07}" type="pres">
      <dgm:prSet presAssocID="{2F0291B6-4392-4EF9-A30B-53425B71A820}" presName="root2" presStyleCnt="0"/>
      <dgm:spPr/>
    </dgm:pt>
    <dgm:pt modelId="{DE66704B-608B-411A-B849-3B9DA43D7E54}" type="pres">
      <dgm:prSet presAssocID="{2F0291B6-4392-4EF9-A30B-53425B71A820}" presName="LevelTwoTextNode" presStyleLbl="node2" presStyleIdx="3" presStyleCnt="4">
        <dgm:presLayoutVars>
          <dgm:chPref val="3"/>
        </dgm:presLayoutVars>
      </dgm:prSet>
      <dgm:spPr/>
    </dgm:pt>
    <dgm:pt modelId="{DDD6183B-9A3A-4251-A4F8-4F762FAFCCA5}" type="pres">
      <dgm:prSet presAssocID="{2F0291B6-4392-4EF9-A30B-53425B71A820}" presName="level3hierChild" presStyleCnt="0"/>
      <dgm:spPr/>
    </dgm:pt>
    <dgm:pt modelId="{474FD8EB-36AA-4B94-B6DB-9A8CAAF0EADF}" type="pres">
      <dgm:prSet presAssocID="{36E84A81-B02F-46C6-B464-E4F704470551}" presName="conn2-1" presStyleLbl="parChTrans1D3" presStyleIdx="3" presStyleCnt="6"/>
      <dgm:spPr/>
    </dgm:pt>
    <dgm:pt modelId="{4660F403-FF9D-486E-A324-0AEC1BED9161}" type="pres">
      <dgm:prSet presAssocID="{36E84A81-B02F-46C6-B464-E4F704470551}" presName="connTx" presStyleLbl="parChTrans1D3" presStyleIdx="3" presStyleCnt="6"/>
      <dgm:spPr/>
    </dgm:pt>
    <dgm:pt modelId="{5A227C51-715A-48A3-853E-FBFF41839DA5}" type="pres">
      <dgm:prSet presAssocID="{35EA4D8F-4EE4-473D-A140-EF5E08A80D6A}" presName="root2" presStyleCnt="0"/>
      <dgm:spPr/>
    </dgm:pt>
    <dgm:pt modelId="{C395CDDC-C6C8-4942-9207-61371F819229}" type="pres">
      <dgm:prSet presAssocID="{35EA4D8F-4EE4-473D-A140-EF5E08A80D6A}" presName="LevelTwoTextNode" presStyleLbl="node3" presStyleIdx="3" presStyleCnt="6">
        <dgm:presLayoutVars>
          <dgm:chPref val="3"/>
        </dgm:presLayoutVars>
      </dgm:prSet>
      <dgm:spPr/>
    </dgm:pt>
    <dgm:pt modelId="{06BEB3B0-2085-41C3-80C1-4E2463783A6E}" type="pres">
      <dgm:prSet presAssocID="{35EA4D8F-4EE4-473D-A140-EF5E08A80D6A}" presName="level3hierChild" presStyleCnt="0"/>
      <dgm:spPr/>
    </dgm:pt>
    <dgm:pt modelId="{77E4F925-E8AB-4674-945F-FB09BA2F97FB}" type="pres">
      <dgm:prSet presAssocID="{DD08CBBC-BFB3-44B3-A510-A36E8355F4C4}" presName="conn2-1" presStyleLbl="parChTrans1D3" presStyleIdx="4" presStyleCnt="6"/>
      <dgm:spPr/>
    </dgm:pt>
    <dgm:pt modelId="{4000168E-ECAF-42D2-B64A-256856B827A4}" type="pres">
      <dgm:prSet presAssocID="{DD08CBBC-BFB3-44B3-A510-A36E8355F4C4}" presName="connTx" presStyleLbl="parChTrans1D3" presStyleIdx="4" presStyleCnt="6"/>
      <dgm:spPr/>
    </dgm:pt>
    <dgm:pt modelId="{9C75BDE9-E15B-4AED-B719-442898F539B9}" type="pres">
      <dgm:prSet presAssocID="{717F0A0C-671E-4599-9293-714C7BB224AD}" presName="root2" presStyleCnt="0"/>
      <dgm:spPr/>
    </dgm:pt>
    <dgm:pt modelId="{2066CF9C-3B12-4FF8-BE49-630801EED2AB}" type="pres">
      <dgm:prSet presAssocID="{717F0A0C-671E-4599-9293-714C7BB224AD}" presName="LevelTwoTextNode" presStyleLbl="node3" presStyleIdx="4" presStyleCnt="6">
        <dgm:presLayoutVars>
          <dgm:chPref val="3"/>
        </dgm:presLayoutVars>
      </dgm:prSet>
      <dgm:spPr/>
    </dgm:pt>
    <dgm:pt modelId="{F1037817-D467-4A2F-8A29-35EBD862BB37}" type="pres">
      <dgm:prSet presAssocID="{717F0A0C-671E-4599-9293-714C7BB224AD}" presName="level3hierChild" presStyleCnt="0"/>
      <dgm:spPr/>
    </dgm:pt>
    <dgm:pt modelId="{747A0476-AF11-45EB-ACD5-ECF98C61E8D0}" type="pres">
      <dgm:prSet presAssocID="{55659D6F-6B00-487E-B601-8C7EF21D1325}" presName="conn2-1" presStyleLbl="parChTrans1D3" presStyleIdx="5" presStyleCnt="6"/>
      <dgm:spPr/>
    </dgm:pt>
    <dgm:pt modelId="{219C110F-3A60-4BCF-A051-DE956233E197}" type="pres">
      <dgm:prSet presAssocID="{55659D6F-6B00-487E-B601-8C7EF21D1325}" presName="connTx" presStyleLbl="parChTrans1D3" presStyleIdx="5" presStyleCnt="6"/>
      <dgm:spPr/>
    </dgm:pt>
    <dgm:pt modelId="{FCC7BAFA-9900-41CC-B4EC-124EBCD219A8}" type="pres">
      <dgm:prSet presAssocID="{98A830D8-E706-4E4D-A8EE-A35169827E78}" presName="root2" presStyleCnt="0"/>
      <dgm:spPr/>
    </dgm:pt>
    <dgm:pt modelId="{D262C7C2-B8CF-4E8D-8B79-023576333CA6}" type="pres">
      <dgm:prSet presAssocID="{98A830D8-E706-4E4D-A8EE-A35169827E78}" presName="LevelTwoTextNode" presStyleLbl="node3" presStyleIdx="5" presStyleCnt="6">
        <dgm:presLayoutVars>
          <dgm:chPref val="3"/>
        </dgm:presLayoutVars>
      </dgm:prSet>
      <dgm:spPr/>
    </dgm:pt>
    <dgm:pt modelId="{0EFDC4F8-1414-4A62-852E-5EFB47DEAF39}" type="pres">
      <dgm:prSet presAssocID="{98A830D8-E706-4E4D-A8EE-A35169827E78}" presName="level3hierChild" presStyleCnt="0"/>
      <dgm:spPr/>
    </dgm:pt>
  </dgm:ptLst>
  <dgm:cxnLst>
    <dgm:cxn modelId="{8898F305-0552-40BF-8EF8-A8B12FAF6E0D}" type="presOf" srcId="{3622C00F-B86F-4280-BA40-78879EC853D3}" destId="{0D13BCC9-9978-4219-9697-FF4EE9D356AC}" srcOrd="0" destOrd="0" presId="urn:microsoft.com/office/officeart/2005/8/layout/hierarchy2"/>
    <dgm:cxn modelId="{C50EB21D-AF47-4171-BE1A-D77C7D4650A3}" type="presOf" srcId="{5D763344-DEC0-4671-A1B9-48525AA659FC}" destId="{617E3D02-F945-48C9-A6F1-D83FFB761A74}" srcOrd="1" destOrd="0" presId="urn:microsoft.com/office/officeart/2005/8/layout/hierarchy2"/>
    <dgm:cxn modelId="{B294E324-E375-452E-8701-2E407A773AC2}" srcId="{2F0291B6-4392-4EF9-A30B-53425B71A820}" destId="{98A830D8-E706-4E4D-A8EE-A35169827E78}" srcOrd="2" destOrd="0" parTransId="{55659D6F-6B00-487E-B601-8C7EF21D1325}" sibTransId="{13B3390A-DF4E-4278-9355-FFC442177478}"/>
    <dgm:cxn modelId="{6B6A8826-C6FE-4A44-B12E-FAC2F846A867}" type="presOf" srcId="{717F0A0C-671E-4599-9293-714C7BB224AD}" destId="{2066CF9C-3B12-4FF8-BE49-630801EED2AB}" srcOrd="0" destOrd="0" presId="urn:microsoft.com/office/officeart/2005/8/layout/hierarchy2"/>
    <dgm:cxn modelId="{78A3C23A-2403-4CA3-9520-DACA98805529}" type="presOf" srcId="{35EA4D8F-4EE4-473D-A140-EF5E08A80D6A}" destId="{C395CDDC-C6C8-4942-9207-61371F819229}" srcOrd="0" destOrd="0" presId="urn:microsoft.com/office/officeart/2005/8/layout/hierarchy2"/>
    <dgm:cxn modelId="{23F3253E-978A-433B-A2A4-7BAB7594ECA0}" type="presOf" srcId="{8C162C56-AC60-43AD-B707-6044A4CCA868}" destId="{341F0638-D4C6-4F8E-9C5E-E3B417D49E46}" srcOrd="0" destOrd="0" presId="urn:microsoft.com/office/officeart/2005/8/layout/hierarchy2"/>
    <dgm:cxn modelId="{E6A3505D-225B-47B5-9647-3556868FC132}" type="presOf" srcId="{55659D6F-6B00-487E-B601-8C7EF21D1325}" destId="{219C110F-3A60-4BCF-A051-DE956233E197}" srcOrd="1" destOrd="0" presId="urn:microsoft.com/office/officeart/2005/8/layout/hierarchy2"/>
    <dgm:cxn modelId="{DE24525E-EDB8-4630-B3CE-7D3206985613}" srcId="{CD52BF3B-1606-4418-8824-60A4F7594B0E}" destId="{CE598713-3257-441C-A408-142780779B2D}" srcOrd="1" destOrd="0" parTransId="{254BD136-E37E-49F9-A215-ABE69767D860}" sibTransId="{8E1FB4DD-872D-48AA-B4D8-60A7F32773E6}"/>
    <dgm:cxn modelId="{C8757942-2CFE-4EEE-A0F6-FAC4FD780DCD}" srcId="{CE598713-3257-441C-A408-142780779B2D}" destId="{8C162C56-AC60-43AD-B707-6044A4CCA868}" srcOrd="1" destOrd="0" parTransId="{3622C00F-B86F-4280-BA40-78879EC853D3}" sibTransId="{10A643DA-BA52-45EF-9EA2-E4037731071F}"/>
    <dgm:cxn modelId="{B30BDA63-D1EA-4A04-B246-2CF62334AE88}" srcId="{2F0291B6-4392-4EF9-A30B-53425B71A820}" destId="{717F0A0C-671E-4599-9293-714C7BB224AD}" srcOrd="1" destOrd="0" parTransId="{DD08CBBC-BFB3-44B3-A510-A36E8355F4C4}" sibTransId="{BDF0B0AB-563A-4751-8BB1-88DE9608A7BF}"/>
    <dgm:cxn modelId="{74ECEE66-DB04-40D1-A058-8E08C02B941C}" type="presOf" srcId="{A256A155-E103-4D90-A509-F7BB24E2642C}" destId="{4725D65C-3541-4B6F-81BF-5264ED64F45F}" srcOrd="0" destOrd="0" presId="urn:microsoft.com/office/officeart/2005/8/layout/hierarchy2"/>
    <dgm:cxn modelId="{8B4BD849-C620-4664-BE6D-4C26B7E5EB0A}" type="presOf" srcId="{3622C00F-B86F-4280-BA40-78879EC853D3}" destId="{343A7269-C4C2-400B-AB49-926CE14039F0}" srcOrd="1" destOrd="0" presId="urn:microsoft.com/office/officeart/2005/8/layout/hierarchy2"/>
    <dgm:cxn modelId="{183D6351-E009-443B-AE5C-3B0780D74AF7}" type="presOf" srcId="{36E84A81-B02F-46C6-B464-E4F704470551}" destId="{474FD8EB-36AA-4B94-B6DB-9A8CAAF0EADF}" srcOrd="0" destOrd="0" presId="urn:microsoft.com/office/officeart/2005/8/layout/hierarchy2"/>
    <dgm:cxn modelId="{C6CB4552-78E7-4640-9FB2-89AA4089B04D}" type="presOf" srcId="{DD08CBBC-BFB3-44B3-A510-A36E8355F4C4}" destId="{4000168E-ECAF-42D2-B64A-256856B827A4}" srcOrd="1" destOrd="0" presId="urn:microsoft.com/office/officeart/2005/8/layout/hierarchy2"/>
    <dgm:cxn modelId="{78B13A54-38BF-4229-B256-47292264C159}" srcId="{CD52BF3B-1606-4418-8824-60A4F7594B0E}" destId="{D8FB6FE6-91CE-47D9-B863-305940CF78D0}" srcOrd="2" destOrd="0" parTransId="{775FDA48-177E-40F1-A26F-0857A9B33F45}" sibTransId="{96129628-C0A9-43C9-8D84-F0B2A141BFEE}"/>
    <dgm:cxn modelId="{54881977-3653-4EAA-9D06-9ACA7763DFAD}" type="presOf" srcId="{CD52BF3B-1606-4418-8824-60A4F7594B0E}" destId="{5E8AFE7E-14AF-4DEA-A696-2816A7B04197}" srcOrd="0" destOrd="0" presId="urn:microsoft.com/office/officeart/2005/8/layout/hierarchy2"/>
    <dgm:cxn modelId="{3044B478-A010-4C50-B9F1-B576BBF19DC4}" type="presOf" srcId="{36E84A81-B02F-46C6-B464-E4F704470551}" destId="{4660F403-FF9D-486E-A324-0AEC1BED9161}" srcOrd="1" destOrd="0" presId="urn:microsoft.com/office/officeart/2005/8/layout/hierarchy2"/>
    <dgm:cxn modelId="{A048FC81-E27F-469A-BDCD-E04B384AAA45}" type="presOf" srcId="{8705BA2B-AE09-4587-8B96-364DFD54CD0D}" destId="{3C2700A5-2C01-431C-9093-DC8DE95AC8D5}" srcOrd="0" destOrd="0" presId="urn:microsoft.com/office/officeart/2005/8/layout/hierarchy2"/>
    <dgm:cxn modelId="{8B13998D-4CF9-4145-AB8E-A90C6505F878}" srcId="{D8FB6FE6-91CE-47D9-B863-305940CF78D0}" destId="{A256A155-E103-4D90-A509-F7BB24E2642C}" srcOrd="0" destOrd="0" parTransId="{0D66D42F-0AFB-41D2-9FCE-333DB3ECBE11}" sibTransId="{802061AD-BD54-41DC-AED5-AD11D652B2F5}"/>
    <dgm:cxn modelId="{63D09091-77D8-4E24-96C1-A0D452612FF7}" type="presOf" srcId="{55659D6F-6B00-487E-B601-8C7EF21D1325}" destId="{747A0476-AF11-45EB-ACD5-ECF98C61E8D0}" srcOrd="0" destOrd="0" presId="urn:microsoft.com/office/officeart/2005/8/layout/hierarchy2"/>
    <dgm:cxn modelId="{EAD59998-367F-44F9-BF28-70D08BEAA219}" type="presOf" srcId="{254BD136-E37E-49F9-A215-ABE69767D860}" destId="{317B5651-0370-4BB2-ACB7-76FC4119F22E}" srcOrd="0" destOrd="0" presId="urn:microsoft.com/office/officeart/2005/8/layout/hierarchy2"/>
    <dgm:cxn modelId="{51907599-4843-41E4-B362-7E658CFDDAFF}" srcId="{2F0291B6-4392-4EF9-A30B-53425B71A820}" destId="{35EA4D8F-4EE4-473D-A140-EF5E08A80D6A}" srcOrd="0" destOrd="0" parTransId="{36E84A81-B02F-46C6-B464-E4F704470551}" sibTransId="{736479DD-BD07-418C-A71A-3C62106335A6}"/>
    <dgm:cxn modelId="{D0DDAD9F-F97D-4A02-9EC8-15E7BE952ED8}" type="presOf" srcId="{775FDA48-177E-40F1-A26F-0857A9B33F45}" destId="{F783A0A0-D9A1-43A8-A341-B9DC0C6D3212}" srcOrd="0" destOrd="0" presId="urn:microsoft.com/office/officeart/2005/8/layout/hierarchy2"/>
    <dgm:cxn modelId="{798AB89F-4DBA-4E0C-86C9-EC76641B8D13}" type="presOf" srcId="{DD08CBBC-BFB3-44B3-A510-A36E8355F4C4}" destId="{77E4F925-E8AB-4674-945F-FB09BA2F97FB}" srcOrd="0" destOrd="0" presId="urn:microsoft.com/office/officeart/2005/8/layout/hierarchy2"/>
    <dgm:cxn modelId="{2E0C46A3-5056-45AB-B0FA-1A6C348C00C0}" type="presOf" srcId="{D8FB6FE6-91CE-47D9-B863-305940CF78D0}" destId="{04B1EA7B-A500-43EB-9B76-CCB943A47A13}" srcOrd="0" destOrd="0" presId="urn:microsoft.com/office/officeart/2005/8/layout/hierarchy2"/>
    <dgm:cxn modelId="{705623A4-75F4-4648-B53A-8361F0A0F546}" srcId="{CD52BF3B-1606-4418-8824-60A4F7594B0E}" destId="{6476E6D7-FDDB-4AA0-BABB-0169728453CE}" srcOrd="0" destOrd="0" parTransId="{5975C89E-61A1-45E8-A50D-9422145740CB}" sibTransId="{FDDDA093-C4A6-431F-8E34-6927F7A09E4E}"/>
    <dgm:cxn modelId="{57E2DEA4-97C3-448C-B2E3-667C35616A70}" type="presOf" srcId="{CE598713-3257-441C-A408-142780779B2D}" destId="{74F63A30-691E-4E74-B4C8-34C686F6B5B7}" srcOrd="0" destOrd="0" presId="urn:microsoft.com/office/officeart/2005/8/layout/hierarchy2"/>
    <dgm:cxn modelId="{4729A5BD-10F6-4855-A9A3-538610257E76}" srcId="{D7955710-F4D3-4008-8633-1C3F086FEC33}" destId="{CD52BF3B-1606-4418-8824-60A4F7594B0E}" srcOrd="0" destOrd="0" parTransId="{22763C1D-4233-49C3-8C05-7E490679C6C8}" sibTransId="{DC35C4FB-8BA5-4BB1-9356-1BD142B2763D}"/>
    <dgm:cxn modelId="{19A4DABD-7D42-42AC-8E7A-285CE142C65F}" type="presOf" srcId="{0D66D42F-0AFB-41D2-9FCE-333DB3ECBE11}" destId="{970413AE-763E-4C0E-BB1E-3D71D449DA3B}" srcOrd="0" destOrd="0" presId="urn:microsoft.com/office/officeart/2005/8/layout/hierarchy2"/>
    <dgm:cxn modelId="{82552EBE-1A65-493E-83BD-55CCF384FE53}" srcId="{CE598713-3257-441C-A408-142780779B2D}" destId="{E7AEC003-7472-4755-A77E-C4AD689D7275}" srcOrd="0" destOrd="0" parTransId="{8705BA2B-AE09-4587-8B96-364DFD54CD0D}" sibTransId="{F34BEDE9-C59A-4A93-B668-0D39875C2369}"/>
    <dgm:cxn modelId="{59E37ABF-F817-4D97-9A70-6D0B75AACB6B}" type="presOf" srcId="{8705BA2B-AE09-4587-8B96-364DFD54CD0D}" destId="{60199381-6B1C-454D-A2E1-A76B4DAD9C82}" srcOrd="1" destOrd="0" presId="urn:microsoft.com/office/officeart/2005/8/layout/hierarchy2"/>
    <dgm:cxn modelId="{726FBEBF-DA71-4EC6-A9F9-C10F8B39CF90}" srcId="{CD52BF3B-1606-4418-8824-60A4F7594B0E}" destId="{2F0291B6-4392-4EF9-A30B-53425B71A820}" srcOrd="3" destOrd="0" parTransId="{5D763344-DEC0-4671-A1B9-48525AA659FC}" sibTransId="{08589819-89D5-41B5-AACD-302B1649428B}"/>
    <dgm:cxn modelId="{CF5486C1-31E8-476E-BC38-9728AED8C7D7}" type="presOf" srcId="{254BD136-E37E-49F9-A215-ABE69767D860}" destId="{8565BAA0-D1D7-4684-A053-DEB613A2AE3A}" srcOrd="1" destOrd="0" presId="urn:microsoft.com/office/officeart/2005/8/layout/hierarchy2"/>
    <dgm:cxn modelId="{A5DCB0CB-8186-4126-A84A-B43307173208}" type="presOf" srcId="{E7AEC003-7472-4755-A77E-C4AD689D7275}" destId="{0E87784A-4A4F-445A-AC5A-5B312EE34AD4}" srcOrd="0" destOrd="0" presId="urn:microsoft.com/office/officeart/2005/8/layout/hierarchy2"/>
    <dgm:cxn modelId="{3C27BDDF-AB6C-473B-8B77-5967284C99B6}" type="presOf" srcId="{D7955710-F4D3-4008-8633-1C3F086FEC33}" destId="{087CD1FD-6374-4D7B-B607-E779FF0CFD89}" srcOrd="0" destOrd="0" presId="urn:microsoft.com/office/officeart/2005/8/layout/hierarchy2"/>
    <dgm:cxn modelId="{E898F1DF-AFDD-412B-8D10-F062ED4C1C47}" type="presOf" srcId="{5975C89E-61A1-45E8-A50D-9422145740CB}" destId="{CA6111D6-1F1F-4FC8-A564-90336651360A}" srcOrd="1" destOrd="0" presId="urn:microsoft.com/office/officeart/2005/8/layout/hierarchy2"/>
    <dgm:cxn modelId="{A8573CE3-3427-45B9-AE0B-74F3C9D33C44}" type="presOf" srcId="{5D763344-DEC0-4671-A1B9-48525AA659FC}" destId="{415C245D-B318-4AAE-9459-C4AB09A2BC44}" srcOrd="0" destOrd="0" presId="urn:microsoft.com/office/officeart/2005/8/layout/hierarchy2"/>
    <dgm:cxn modelId="{364EF4E9-D1FE-4B34-A993-3436650ACF1A}" type="presOf" srcId="{0D66D42F-0AFB-41D2-9FCE-333DB3ECBE11}" destId="{155C29F5-F986-465E-82CA-F92FC93A5D04}" srcOrd="1" destOrd="0" presId="urn:microsoft.com/office/officeart/2005/8/layout/hierarchy2"/>
    <dgm:cxn modelId="{278FCEF3-C21F-489F-AA00-78A42FF51B78}" type="presOf" srcId="{5975C89E-61A1-45E8-A50D-9422145740CB}" destId="{F028FB27-5C7E-49E1-9A89-AF7DC492FF8D}" srcOrd="0" destOrd="0" presId="urn:microsoft.com/office/officeart/2005/8/layout/hierarchy2"/>
    <dgm:cxn modelId="{F5D238F5-012D-45B9-ACEE-D3D52BE951EE}" type="presOf" srcId="{98A830D8-E706-4E4D-A8EE-A35169827E78}" destId="{D262C7C2-B8CF-4E8D-8B79-023576333CA6}" srcOrd="0" destOrd="0" presId="urn:microsoft.com/office/officeart/2005/8/layout/hierarchy2"/>
    <dgm:cxn modelId="{A65D45F6-60F9-4A17-8D72-06D45E118596}" type="presOf" srcId="{2F0291B6-4392-4EF9-A30B-53425B71A820}" destId="{DE66704B-608B-411A-B849-3B9DA43D7E54}" srcOrd="0" destOrd="0" presId="urn:microsoft.com/office/officeart/2005/8/layout/hierarchy2"/>
    <dgm:cxn modelId="{11E296F6-9932-4F4F-AD3D-0556DD68BEEC}" type="presOf" srcId="{775FDA48-177E-40F1-A26F-0857A9B33F45}" destId="{A54086E2-0461-4A2D-9B62-FE06A47F017C}" srcOrd="1" destOrd="0" presId="urn:microsoft.com/office/officeart/2005/8/layout/hierarchy2"/>
    <dgm:cxn modelId="{4B6FF4FD-FFBB-4700-9BE8-892283320BAC}" type="presOf" srcId="{6476E6D7-FDDB-4AA0-BABB-0169728453CE}" destId="{89DEC3A3-29D3-4259-9B7C-626D28032793}" srcOrd="0" destOrd="0" presId="urn:microsoft.com/office/officeart/2005/8/layout/hierarchy2"/>
    <dgm:cxn modelId="{ECAEAEEF-764B-4D62-BD46-F9E6E771FA6B}" type="presParOf" srcId="{087CD1FD-6374-4D7B-B607-E779FF0CFD89}" destId="{6AE32A16-34DC-4DF5-98BE-A298D90FDA05}" srcOrd="0" destOrd="0" presId="urn:microsoft.com/office/officeart/2005/8/layout/hierarchy2"/>
    <dgm:cxn modelId="{B391DC02-EA59-4A9C-8A51-B273547C7029}" type="presParOf" srcId="{6AE32A16-34DC-4DF5-98BE-A298D90FDA05}" destId="{5E8AFE7E-14AF-4DEA-A696-2816A7B04197}" srcOrd="0" destOrd="0" presId="urn:microsoft.com/office/officeart/2005/8/layout/hierarchy2"/>
    <dgm:cxn modelId="{F3373DC6-FC5D-4CAD-85D1-7253E1BC5E16}" type="presParOf" srcId="{6AE32A16-34DC-4DF5-98BE-A298D90FDA05}" destId="{F059CC51-4962-456E-9D6E-765A8A0E5B11}" srcOrd="1" destOrd="0" presId="urn:microsoft.com/office/officeart/2005/8/layout/hierarchy2"/>
    <dgm:cxn modelId="{517A0CB4-3206-4D37-A6E4-4F4D48F4E365}" type="presParOf" srcId="{F059CC51-4962-456E-9D6E-765A8A0E5B11}" destId="{F028FB27-5C7E-49E1-9A89-AF7DC492FF8D}" srcOrd="0" destOrd="0" presId="urn:microsoft.com/office/officeart/2005/8/layout/hierarchy2"/>
    <dgm:cxn modelId="{DED5D046-FF0D-48D7-9F95-9BC2690AC4A7}" type="presParOf" srcId="{F028FB27-5C7E-49E1-9A89-AF7DC492FF8D}" destId="{CA6111D6-1F1F-4FC8-A564-90336651360A}" srcOrd="0" destOrd="0" presId="urn:microsoft.com/office/officeart/2005/8/layout/hierarchy2"/>
    <dgm:cxn modelId="{A12F1EA5-F431-4FDA-A2BB-FF18F39F4148}" type="presParOf" srcId="{F059CC51-4962-456E-9D6E-765A8A0E5B11}" destId="{B9D799FE-4C02-4EEB-BA94-9918F3039B67}" srcOrd="1" destOrd="0" presId="urn:microsoft.com/office/officeart/2005/8/layout/hierarchy2"/>
    <dgm:cxn modelId="{0A00C15D-A054-460B-9217-2CE36EF99FDF}" type="presParOf" srcId="{B9D799FE-4C02-4EEB-BA94-9918F3039B67}" destId="{89DEC3A3-29D3-4259-9B7C-626D28032793}" srcOrd="0" destOrd="0" presId="urn:microsoft.com/office/officeart/2005/8/layout/hierarchy2"/>
    <dgm:cxn modelId="{107E222D-0A99-4465-9792-00BF1F1B5071}" type="presParOf" srcId="{B9D799FE-4C02-4EEB-BA94-9918F3039B67}" destId="{0EBF4B54-5183-42E5-81AB-B0277EBA1A9C}" srcOrd="1" destOrd="0" presId="urn:microsoft.com/office/officeart/2005/8/layout/hierarchy2"/>
    <dgm:cxn modelId="{0C9100CF-9331-45B7-8CFD-4C8C39FDAD2D}" type="presParOf" srcId="{F059CC51-4962-456E-9D6E-765A8A0E5B11}" destId="{317B5651-0370-4BB2-ACB7-76FC4119F22E}" srcOrd="2" destOrd="0" presId="urn:microsoft.com/office/officeart/2005/8/layout/hierarchy2"/>
    <dgm:cxn modelId="{5291521C-112C-4F08-8A75-C7C43E69CB31}" type="presParOf" srcId="{317B5651-0370-4BB2-ACB7-76FC4119F22E}" destId="{8565BAA0-D1D7-4684-A053-DEB613A2AE3A}" srcOrd="0" destOrd="0" presId="urn:microsoft.com/office/officeart/2005/8/layout/hierarchy2"/>
    <dgm:cxn modelId="{2F0E2241-1820-4FA4-AED4-AC1A897B7F38}" type="presParOf" srcId="{F059CC51-4962-456E-9D6E-765A8A0E5B11}" destId="{BC007C3A-6B6D-48D4-9466-D93E4B4AF27A}" srcOrd="3" destOrd="0" presId="urn:microsoft.com/office/officeart/2005/8/layout/hierarchy2"/>
    <dgm:cxn modelId="{F8E1DAFC-5CF1-4971-A89F-E5021DDFF489}" type="presParOf" srcId="{BC007C3A-6B6D-48D4-9466-D93E4B4AF27A}" destId="{74F63A30-691E-4E74-B4C8-34C686F6B5B7}" srcOrd="0" destOrd="0" presId="urn:microsoft.com/office/officeart/2005/8/layout/hierarchy2"/>
    <dgm:cxn modelId="{1181AA69-F903-4133-B3F6-BC3625B67089}" type="presParOf" srcId="{BC007C3A-6B6D-48D4-9466-D93E4B4AF27A}" destId="{DF6ACAE3-5A58-4AD6-A3ED-5D2016DF0FD9}" srcOrd="1" destOrd="0" presId="urn:microsoft.com/office/officeart/2005/8/layout/hierarchy2"/>
    <dgm:cxn modelId="{D5BD16DD-3440-473A-A48A-1B44D63049B1}" type="presParOf" srcId="{DF6ACAE3-5A58-4AD6-A3ED-5D2016DF0FD9}" destId="{3C2700A5-2C01-431C-9093-DC8DE95AC8D5}" srcOrd="0" destOrd="0" presId="urn:microsoft.com/office/officeart/2005/8/layout/hierarchy2"/>
    <dgm:cxn modelId="{2A7DBD11-929F-4B71-969F-6D05C739272E}" type="presParOf" srcId="{3C2700A5-2C01-431C-9093-DC8DE95AC8D5}" destId="{60199381-6B1C-454D-A2E1-A76B4DAD9C82}" srcOrd="0" destOrd="0" presId="urn:microsoft.com/office/officeart/2005/8/layout/hierarchy2"/>
    <dgm:cxn modelId="{675B3DF3-3B74-4E7F-AB96-A86F9E42CA28}" type="presParOf" srcId="{DF6ACAE3-5A58-4AD6-A3ED-5D2016DF0FD9}" destId="{6B4E5D1D-CC94-4ED8-9EBD-D8DEC5DB1C10}" srcOrd="1" destOrd="0" presId="urn:microsoft.com/office/officeart/2005/8/layout/hierarchy2"/>
    <dgm:cxn modelId="{39DC0CD9-5C5E-48BF-8106-B71153CEB3AC}" type="presParOf" srcId="{6B4E5D1D-CC94-4ED8-9EBD-D8DEC5DB1C10}" destId="{0E87784A-4A4F-445A-AC5A-5B312EE34AD4}" srcOrd="0" destOrd="0" presId="urn:microsoft.com/office/officeart/2005/8/layout/hierarchy2"/>
    <dgm:cxn modelId="{0BD1630A-0523-493F-A359-B9CE41BD2FB5}" type="presParOf" srcId="{6B4E5D1D-CC94-4ED8-9EBD-D8DEC5DB1C10}" destId="{6F6E9B53-84EA-474E-ABD7-92E55009DE6A}" srcOrd="1" destOrd="0" presId="urn:microsoft.com/office/officeart/2005/8/layout/hierarchy2"/>
    <dgm:cxn modelId="{97060595-9A12-430B-A56C-28CE904ABCD1}" type="presParOf" srcId="{DF6ACAE3-5A58-4AD6-A3ED-5D2016DF0FD9}" destId="{0D13BCC9-9978-4219-9697-FF4EE9D356AC}" srcOrd="2" destOrd="0" presId="urn:microsoft.com/office/officeart/2005/8/layout/hierarchy2"/>
    <dgm:cxn modelId="{461C32F8-1696-4381-B295-2ADF4C0A5086}" type="presParOf" srcId="{0D13BCC9-9978-4219-9697-FF4EE9D356AC}" destId="{343A7269-C4C2-400B-AB49-926CE14039F0}" srcOrd="0" destOrd="0" presId="urn:microsoft.com/office/officeart/2005/8/layout/hierarchy2"/>
    <dgm:cxn modelId="{4B669330-BFCD-4B74-9D93-612A64274EDE}" type="presParOf" srcId="{DF6ACAE3-5A58-4AD6-A3ED-5D2016DF0FD9}" destId="{3B3596F3-5241-4FC4-8240-E8B4F93C6AB1}" srcOrd="3" destOrd="0" presId="urn:microsoft.com/office/officeart/2005/8/layout/hierarchy2"/>
    <dgm:cxn modelId="{044B3DF0-726A-474E-A678-F3E57C8FEF21}" type="presParOf" srcId="{3B3596F3-5241-4FC4-8240-E8B4F93C6AB1}" destId="{341F0638-D4C6-4F8E-9C5E-E3B417D49E46}" srcOrd="0" destOrd="0" presId="urn:microsoft.com/office/officeart/2005/8/layout/hierarchy2"/>
    <dgm:cxn modelId="{9D27C899-A530-4C84-817C-832DB38F9D61}" type="presParOf" srcId="{3B3596F3-5241-4FC4-8240-E8B4F93C6AB1}" destId="{1DFF03C5-F3C1-4CB1-B1E5-804F48B88FFE}" srcOrd="1" destOrd="0" presId="urn:microsoft.com/office/officeart/2005/8/layout/hierarchy2"/>
    <dgm:cxn modelId="{21F6F925-625D-4D7F-80CF-D0BAA08CF7C2}" type="presParOf" srcId="{F059CC51-4962-456E-9D6E-765A8A0E5B11}" destId="{F783A0A0-D9A1-43A8-A341-B9DC0C6D3212}" srcOrd="4" destOrd="0" presId="urn:microsoft.com/office/officeart/2005/8/layout/hierarchy2"/>
    <dgm:cxn modelId="{51EC6219-CE83-4763-AF2B-E5FADCF89411}" type="presParOf" srcId="{F783A0A0-D9A1-43A8-A341-B9DC0C6D3212}" destId="{A54086E2-0461-4A2D-9B62-FE06A47F017C}" srcOrd="0" destOrd="0" presId="urn:microsoft.com/office/officeart/2005/8/layout/hierarchy2"/>
    <dgm:cxn modelId="{7DE664BD-2FD7-4ACA-9D1D-C3EAFD0B5AA3}" type="presParOf" srcId="{F059CC51-4962-456E-9D6E-765A8A0E5B11}" destId="{B9BD5710-8C3F-40A3-A696-CB8875B7F250}" srcOrd="5" destOrd="0" presId="urn:microsoft.com/office/officeart/2005/8/layout/hierarchy2"/>
    <dgm:cxn modelId="{8234129C-FFC3-4ED4-8B8C-0E54E1DE5BD2}" type="presParOf" srcId="{B9BD5710-8C3F-40A3-A696-CB8875B7F250}" destId="{04B1EA7B-A500-43EB-9B76-CCB943A47A13}" srcOrd="0" destOrd="0" presId="urn:microsoft.com/office/officeart/2005/8/layout/hierarchy2"/>
    <dgm:cxn modelId="{583C8F18-BC26-48AD-843D-31BB3A457F95}" type="presParOf" srcId="{B9BD5710-8C3F-40A3-A696-CB8875B7F250}" destId="{F51A141F-5185-49E9-BABD-4DCF2F0B4BEE}" srcOrd="1" destOrd="0" presId="urn:microsoft.com/office/officeart/2005/8/layout/hierarchy2"/>
    <dgm:cxn modelId="{D3EA01CA-A92C-460E-9FA7-306DD32C2B1D}" type="presParOf" srcId="{F51A141F-5185-49E9-BABD-4DCF2F0B4BEE}" destId="{970413AE-763E-4C0E-BB1E-3D71D449DA3B}" srcOrd="0" destOrd="0" presId="urn:microsoft.com/office/officeart/2005/8/layout/hierarchy2"/>
    <dgm:cxn modelId="{DF5F9D2D-91DC-46F3-BCA8-55E6BADE872A}" type="presParOf" srcId="{970413AE-763E-4C0E-BB1E-3D71D449DA3B}" destId="{155C29F5-F986-465E-82CA-F92FC93A5D04}" srcOrd="0" destOrd="0" presId="urn:microsoft.com/office/officeart/2005/8/layout/hierarchy2"/>
    <dgm:cxn modelId="{A8EA4979-5ACC-4E68-BBD8-381501E72688}" type="presParOf" srcId="{F51A141F-5185-49E9-BABD-4DCF2F0B4BEE}" destId="{D78E0105-84CB-4AEF-AF4F-B0375773524A}" srcOrd="1" destOrd="0" presId="urn:microsoft.com/office/officeart/2005/8/layout/hierarchy2"/>
    <dgm:cxn modelId="{51178811-42E7-473F-8483-A8DFDC986ABC}" type="presParOf" srcId="{D78E0105-84CB-4AEF-AF4F-B0375773524A}" destId="{4725D65C-3541-4B6F-81BF-5264ED64F45F}" srcOrd="0" destOrd="0" presId="urn:microsoft.com/office/officeart/2005/8/layout/hierarchy2"/>
    <dgm:cxn modelId="{40866C79-4C01-4E34-9964-3337456E90F5}" type="presParOf" srcId="{D78E0105-84CB-4AEF-AF4F-B0375773524A}" destId="{D02CDB8F-64B9-4142-BC0B-416DF3379275}" srcOrd="1" destOrd="0" presId="urn:microsoft.com/office/officeart/2005/8/layout/hierarchy2"/>
    <dgm:cxn modelId="{99D297E4-6C17-4901-B1A0-11BD61BE04D1}" type="presParOf" srcId="{F059CC51-4962-456E-9D6E-765A8A0E5B11}" destId="{415C245D-B318-4AAE-9459-C4AB09A2BC44}" srcOrd="6" destOrd="0" presId="urn:microsoft.com/office/officeart/2005/8/layout/hierarchy2"/>
    <dgm:cxn modelId="{91FB25BF-F0A4-47F8-901E-ACB4F86C8CBC}" type="presParOf" srcId="{415C245D-B318-4AAE-9459-C4AB09A2BC44}" destId="{617E3D02-F945-48C9-A6F1-D83FFB761A74}" srcOrd="0" destOrd="0" presId="urn:microsoft.com/office/officeart/2005/8/layout/hierarchy2"/>
    <dgm:cxn modelId="{A613965A-2D41-4004-8526-EC695D2FC0E0}" type="presParOf" srcId="{F059CC51-4962-456E-9D6E-765A8A0E5B11}" destId="{2D102A82-6FE2-4A83-B8FB-9875C2D98D07}" srcOrd="7" destOrd="0" presId="urn:microsoft.com/office/officeart/2005/8/layout/hierarchy2"/>
    <dgm:cxn modelId="{8B432865-6E37-4634-8498-8146D7978EAE}" type="presParOf" srcId="{2D102A82-6FE2-4A83-B8FB-9875C2D98D07}" destId="{DE66704B-608B-411A-B849-3B9DA43D7E54}" srcOrd="0" destOrd="0" presId="urn:microsoft.com/office/officeart/2005/8/layout/hierarchy2"/>
    <dgm:cxn modelId="{739A40D5-F8D5-4440-91D1-888CB4B007DE}" type="presParOf" srcId="{2D102A82-6FE2-4A83-B8FB-9875C2D98D07}" destId="{DDD6183B-9A3A-4251-A4F8-4F762FAFCCA5}" srcOrd="1" destOrd="0" presId="urn:microsoft.com/office/officeart/2005/8/layout/hierarchy2"/>
    <dgm:cxn modelId="{AEF5859D-B1CB-422B-A38E-914B7875CBEB}" type="presParOf" srcId="{DDD6183B-9A3A-4251-A4F8-4F762FAFCCA5}" destId="{474FD8EB-36AA-4B94-B6DB-9A8CAAF0EADF}" srcOrd="0" destOrd="0" presId="urn:microsoft.com/office/officeart/2005/8/layout/hierarchy2"/>
    <dgm:cxn modelId="{F6D4A1C5-AE13-4F08-9C84-7FE9B11EF238}" type="presParOf" srcId="{474FD8EB-36AA-4B94-B6DB-9A8CAAF0EADF}" destId="{4660F403-FF9D-486E-A324-0AEC1BED9161}" srcOrd="0" destOrd="0" presId="urn:microsoft.com/office/officeart/2005/8/layout/hierarchy2"/>
    <dgm:cxn modelId="{C3F6BE44-2C4E-420D-8731-0BF71F77C020}" type="presParOf" srcId="{DDD6183B-9A3A-4251-A4F8-4F762FAFCCA5}" destId="{5A227C51-715A-48A3-853E-FBFF41839DA5}" srcOrd="1" destOrd="0" presId="urn:microsoft.com/office/officeart/2005/8/layout/hierarchy2"/>
    <dgm:cxn modelId="{361FB2E7-BD18-4460-B77E-275820A2F3B5}" type="presParOf" srcId="{5A227C51-715A-48A3-853E-FBFF41839DA5}" destId="{C395CDDC-C6C8-4942-9207-61371F819229}" srcOrd="0" destOrd="0" presId="urn:microsoft.com/office/officeart/2005/8/layout/hierarchy2"/>
    <dgm:cxn modelId="{C30E3ABE-00D6-432F-AE74-DA99A355A9ED}" type="presParOf" srcId="{5A227C51-715A-48A3-853E-FBFF41839DA5}" destId="{06BEB3B0-2085-41C3-80C1-4E2463783A6E}" srcOrd="1" destOrd="0" presId="urn:microsoft.com/office/officeart/2005/8/layout/hierarchy2"/>
    <dgm:cxn modelId="{6B743B3D-AE9E-44FE-84A9-6404E7443B27}" type="presParOf" srcId="{DDD6183B-9A3A-4251-A4F8-4F762FAFCCA5}" destId="{77E4F925-E8AB-4674-945F-FB09BA2F97FB}" srcOrd="2" destOrd="0" presId="urn:microsoft.com/office/officeart/2005/8/layout/hierarchy2"/>
    <dgm:cxn modelId="{1F725023-D942-4F1C-A444-2D68E7DC27DA}" type="presParOf" srcId="{77E4F925-E8AB-4674-945F-FB09BA2F97FB}" destId="{4000168E-ECAF-42D2-B64A-256856B827A4}" srcOrd="0" destOrd="0" presId="urn:microsoft.com/office/officeart/2005/8/layout/hierarchy2"/>
    <dgm:cxn modelId="{F7F92E46-7C57-49EA-82DE-738063AC331E}" type="presParOf" srcId="{DDD6183B-9A3A-4251-A4F8-4F762FAFCCA5}" destId="{9C75BDE9-E15B-4AED-B719-442898F539B9}" srcOrd="3" destOrd="0" presId="urn:microsoft.com/office/officeart/2005/8/layout/hierarchy2"/>
    <dgm:cxn modelId="{C1AB72F8-A1F8-4F3D-9746-AAC3DC6CB122}" type="presParOf" srcId="{9C75BDE9-E15B-4AED-B719-442898F539B9}" destId="{2066CF9C-3B12-4FF8-BE49-630801EED2AB}" srcOrd="0" destOrd="0" presId="urn:microsoft.com/office/officeart/2005/8/layout/hierarchy2"/>
    <dgm:cxn modelId="{BCB5817C-2FD0-407A-A3E9-AFC2BD22B3E6}" type="presParOf" srcId="{9C75BDE9-E15B-4AED-B719-442898F539B9}" destId="{F1037817-D467-4A2F-8A29-35EBD862BB37}" srcOrd="1" destOrd="0" presId="urn:microsoft.com/office/officeart/2005/8/layout/hierarchy2"/>
    <dgm:cxn modelId="{A9C76C1C-BF81-4D7B-88C0-A968C7065616}" type="presParOf" srcId="{DDD6183B-9A3A-4251-A4F8-4F762FAFCCA5}" destId="{747A0476-AF11-45EB-ACD5-ECF98C61E8D0}" srcOrd="4" destOrd="0" presId="urn:microsoft.com/office/officeart/2005/8/layout/hierarchy2"/>
    <dgm:cxn modelId="{099742FC-7241-4FA4-BEDB-3CA2519F67A0}" type="presParOf" srcId="{747A0476-AF11-45EB-ACD5-ECF98C61E8D0}" destId="{219C110F-3A60-4BCF-A051-DE956233E197}" srcOrd="0" destOrd="0" presId="urn:microsoft.com/office/officeart/2005/8/layout/hierarchy2"/>
    <dgm:cxn modelId="{C316E848-7516-462C-AE1C-5CE1F52E6EF6}" type="presParOf" srcId="{DDD6183B-9A3A-4251-A4F8-4F762FAFCCA5}" destId="{FCC7BAFA-9900-41CC-B4EC-124EBCD219A8}" srcOrd="5" destOrd="0" presId="urn:microsoft.com/office/officeart/2005/8/layout/hierarchy2"/>
    <dgm:cxn modelId="{7EE08E4C-DD55-488C-8432-5EE321791F06}" type="presParOf" srcId="{FCC7BAFA-9900-41CC-B4EC-124EBCD219A8}" destId="{D262C7C2-B8CF-4E8D-8B79-023576333CA6}" srcOrd="0" destOrd="0" presId="urn:microsoft.com/office/officeart/2005/8/layout/hierarchy2"/>
    <dgm:cxn modelId="{0854826F-4D13-44AB-9818-6AF363220816}" type="presParOf" srcId="{FCC7BAFA-9900-41CC-B4EC-124EBCD219A8}" destId="{0EFDC4F8-1414-4A62-852E-5EFB47DEAF39}" srcOrd="1" destOrd="0" presId="urn:microsoft.com/office/officeart/2005/8/layout/hierarchy2"/>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05720240-D517-4901-BB10-E5E3E1792771}" type="doc">
      <dgm:prSet loTypeId="urn:microsoft.com/office/officeart/2005/8/layout/default" loCatId="list" qsTypeId="urn:microsoft.com/office/officeart/2005/8/quickstyle/simple3" qsCatId="simple" csTypeId="urn:microsoft.com/office/officeart/2005/8/colors/accent6_5" csCatId="accent6" phldr="1"/>
      <dgm:spPr/>
      <dgm:t>
        <a:bodyPr/>
        <a:lstStyle/>
        <a:p>
          <a:endParaRPr lang="en-GB"/>
        </a:p>
      </dgm:t>
    </dgm:pt>
    <dgm:pt modelId="{44DADD7D-979D-4E3B-BD6F-1E6165106B59}">
      <dgm:prSet phldrT="[Text]" custT="1"/>
      <dgm:spPr>
        <a:solidFill>
          <a:schemeClr val="accent4">
            <a:lumMod val="20000"/>
            <a:lumOff val="80000"/>
          </a:schemeClr>
        </a:solidFill>
      </dgm:spPr>
      <dgm:t>
        <a:bodyPr/>
        <a:lstStyle/>
        <a:p>
          <a:r>
            <a:rPr lang="en-GB" sz="1050" b="0">
              <a:latin typeface="Aptos" panose="020B0004020202020204" pitchFamily="34" charset="0"/>
            </a:rPr>
            <a:t>Underlying causes of behaviours</a:t>
          </a:r>
        </a:p>
      </dgm:t>
    </dgm:pt>
    <dgm:pt modelId="{F78E89CE-D5B5-469E-8569-88F9C5AE58FE}" type="parTrans" cxnId="{A9D8D949-DFE0-4A80-9505-2EF183B68B82}">
      <dgm:prSet/>
      <dgm:spPr/>
      <dgm:t>
        <a:bodyPr/>
        <a:lstStyle/>
        <a:p>
          <a:endParaRPr lang="en-GB" sz="1050" b="0"/>
        </a:p>
      </dgm:t>
    </dgm:pt>
    <dgm:pt modelId="{C2A54A24-5D0D-4999-B134-E87C21E11FA4}" type="sibTrans" cxnId="{A9D8D949-DFE0-4A80-9505-2EF183B68B82}">
      <dgm:prSet/>
      <dgm:spPr/>
      <dgm:t>
        <a:bodyPr/>
        <a:lstStyle/>
        <a:p>
          <a:endParaRPr lang="en-GB" sz="1050" b="0"/>
        </a:p>
      </dgm:t>
    </dgm:pt>
    <dgm:pt modelId="{6D6F0C49-9D0C-4658-BEBA-9771759E84E1}">
      <dgm:prSet custT="1"/>
      <dgm:spPr>
        <a:solidFill>
          <a:schemeClr val="accent4">
            <a:lumMod val="20000"/>
            <a:lumOff val="80000"/>
          </a:schemeClr>
        </a:solidFill>
      </dgm:spPr>
      <dgm:t>
        <a:bodyPr/>
        <a:lstStyle/>
        <a:p>
          <a:r>
            <a:rPr lang="en-GB" sz="1050" b="0">
              <a:latin typeface="Aptos" panose="020B0004020202020204" pitchFamily="34" charset="0"/>
            </a:rPr>
            <a:t>What kinds of responses to behaviours are supportive</a:t>
          </a:r>
        </a:p>
      </dgm:t>
    </dgm:pt>
    <dgm:pt modelId="{75B3F569-DA22-44A7-A127-7C2C10630D79}" type="parTrans" cxnId="{A57FEE31-D347-475B-BD77-ACAC25576310}">
      <dgm:prSet/>
      <dgm:spPr/>
      <dgm:t>
        <a:bodyPr/>
        <a:lstStyle/>
        <a:p>
          <a:endParaRPr lang="en-GB" sz="1050" b="0"/>
        </a:p>
      </dgm:t>
    </dgm:pt>
    <dgm:pt modelId="{DA2EA359-E196-4E7F-B28B-4E5854DD8274}" type="sibTrans" cxnId="{A57FEE31-D347-475B-BD77-ACAC25576310}">
      <dgm:prSet/>
      <dgm:spPr/>
      <dgm:t>
        <a:bodyPr/>
        <a:lstStyle/>
        <a:p>
          <a:endParaRPr lang="en-GB" sz="1050" b="0"/>
        </a:p>
      </dgm:t>
    </dgm:pt>
    <dgm:pt modelId="{A0491793-0FE2-4660-8305-BBCDDF1A29B0}">
      <dgm:prSet custT="1"/>
      <dgm:spPr>
        <a:solidFill>
          <a:schemeClr val="accent4">
            <a:lumMod val="20000"/>
            <a:lumOff val="80000"/>
          </a:schemeClr>
        </a:solidFill>
      </dgm:spPr>
      <dgm:t>
        <a:bodyPr/>
        <a:lstStyle/>
        <a:p>
          <a:r>
            <a:rPr lang="en-GB" sz="1050" b="0">
              <a:latin typeface="Aptos" panose="020B0004020202020204" pitchFamily="34" charset="0"/>
            </a:rPr>
            <a:t>How staff respond to behaviours in the moment </a:t>
          </a:r>
        </a:p>
      </dgm:t>
    </dgm:pt>
    <dgm:pt modelId="{CC2C90AB-AD4D-4E22-B4CC-2A2F7CE7823D}" type="parTrans" cxnId="{92F9F7F7-866E-4A39-A094-92318C7312FB}">
      <dgm:prSet/>
      <dgm:spPr/>
      <dgm:t>
        <a:bodyPr/>
        <a:lstStyle/>
        <a:p>
          <a:endParaRPr lang="en-GB" sz="1050" b="0"/>
        </a:p>
      </dgm:t>
    </dgm:pt>
    <dgm:pt modelId="{879CFCBF-8F93-4513-BB86-7C5D4713C753}" type="sibTrans" cxnId="{92F9F7F7-866E-4A39-A094-92318C7312FB}">
      <dgm:prSet/>
      <dgm:spPr/>
      <dgm:t>
        <a:bodyPr/>
        <a:lstStyle/>
        <a:p>
          <a:endParaRPr lang="en-GB" sz="1050" b="0"/>
        </a:p>
      </dgm:t>
    </dgm:pt>
    <dgm:pt modelId="{80BAEA85-BE7A-4438-97A3-6A0A01994762}">
      <dgm:prSet custT="1"/>
      <dgm:spPr>
        <a:solidFill>
          <a:schemeClr val="accent4">
            <a:lumMod val="20000"/>
            <a:lumOff val="80000"/>
          </a:schemeClr>
        </a:solidFill>
      </dgm:spPr>
      <dgm:t>
        <a:bodyPr/>
        <a:lstStyle/>
        <a:p>
          <a:r>
            <a:rPr lang="en-GB" sz="1050" b="0">
              <a:latin typeface="Aptos" panose="020B0004020202020204" pitchFamily="34" charset="0"/>
            </a:rPr>
            <a:t>How staff feel about working with pupils who may have experienced trauma</a:t>
          </a:r>
        </a:p>
      </dgm:t>
    </dgm:pt>
    <dgm:pt modelId="{2184236B-783B-4A29-A65E-B3010E67925F}" type="parTrans" cxnId="{0EDB4197-5211-4317-A61C-F3F0E884D6A1}">
      <dgm:prSet/>
      <dgm:spPr/>
      <dgm:t>
        <a:bodyPr/>
        <a:lstStyle/>
        <a:p>
          <a:endParaRPr lang="en-GB" sz="1050" b="0"/>
        </a:p>
      </dgm:t>
    </dgm:pt>
    <dgm:pt modelId="{D737E23B-4451-40BE-9252-30E5D81F7E98}" type="sibTrans" cxnId="{0EDB4197-5211-4317-A61C-F3F0E884D6A1}">
      <dgm:prSet/>
      <dgm:spPr/>
      <dgm:t>
        <a:bodyPr/>
        <a:lstStyle/>
        <a:p>
          <a:endParaRPr lang="en-GB" sz="1050" b="0"/>
        </a:p>
      </dgm:t>
    </dgm:pt>
    <dgm:pt modelId="{3D39A531-73CB-4C7F-A9E0-773FD7522E77}">
      <dgm:prSet custT="1"/>
      <dgm:spPr>
        <a:solidFill>
          <a:schemeClr val="accent4">
            <a:lumMod val="20000"/>
            <a:lumOff val="80000"/>
          </a:schemeClr>
        </a:solidFill>
      </dgm:spPr>
      <dgm:t>
        <a:bodyPr/>
        <a:lstStyle/>
        <a:p>
          <a:r>
            <a:rPr lang="en-GB" sz="1050" b="0">
              <a:latin typeface="Aptos" panose="020B0004020202020204" pitchFamily="34" charset="0"/>
            </a:rPr>
            <a:t>Staff views on how best to cope with the challenges of working with pupils who may have experienced trauma</a:t>
          </a:r>
        </a:p>
      </dgm:t>
    </dgm:pt>
    <dgm:pt modelId="{4F9FFCE2-FA51-4BEC-A9C8-D839033A101A}" type="parTrans" cxnId="{0EB91661-6398-43C9-8AE2-D7AA1C4703D4}">
      <dgm:prSet/>
      <dgm:spPr/>
      <dgm:t>
        <a:bodyPr/>
        <a:lstStyle/>
        <a:p>
          <a:endParaRPr lang="en-GB" sz="1050" b="0"/>
        </a:p>
      </dgm:t>
    </dgm:pt>
    <dgm:pt modelId="{00317217-C704-42DD-88E3-6BEBD1C2EDB7}" type="sibTrans" cxnId="{0EB91661-6398-43C9-8AE2-D7AA1C4703D4}">
      <dgm:prSet/>
      <dgm:spPr/>
      <dgm:t>
        <a:bodyPr/>
        <a:lstStyle/>
        <a:p>
          <a:endParaRPr lang="en-GB" sz="1050" b="0"/>
        </a:p>
      </dgm:t>
    </dgm:pt>
    <dgm:pt modelId="{4FB68FC1-6348-4C05-A7D1-98375256C897}" type="pres">
      <dgm:prSet presAssocID="{05720240-D517-4901-BB10-E5E3E1792771}" presName="diagram" presStyleCnt="0">
        <dgm:presLayoutVars>
          <dgm:dir/>
          <dgm:resizeHandles val="exact"/>
        </dgm:presLayoutVars>
      </dgm:prSet>
      <dgm:spPr/>
    </dgm:pt>
    <dgm:pt modelId="{01ABAEE7-95A9-4F0F-B90B-B46AF6758543}" type="pres">
      <dgm:prSet presAssocID="{44DADD7D-979D-4E3B-BD6F-1E6165106B59}" presName="node" presStyleLbl="node1" presStyleIdx="0" presStyleCnt="5">
        <dgm:presLayoutVars>
          <dgm:bulletEnabled val="1"/>
        </dgm:presLayoutVars>
      </dgm:prSet>
      <dgm:spPr/>
    </dgm:pt>
    <dgm:pt modelId="{CED24137-EFEE-4C18-BFC1-9437E673E997}" type="pres">
      <dgm:prSet presAssocID="{C2A54A24-5D0D-4999-B134-E87C21E11FA4}" presName="sibTrans" presStyleCnt="0"/>
      <dgm:spPr/>
    </dgm:pt>
    <dgm:pt modelId="{D7FF0299-7349-42C5-B421-438E4C72AA76}" type="pres">
      <dgm:prSet presAssocID="{6D6F0C49-9D0C-4658-BEBA-9771759E84E1}" presName="node" presStyleLbl="node1" presStyleIdx="1" presStyleCnt="5">
        <dgm:presLayoutVars>
          <dgm:bulletEnabled val="1"/>
        </dgm:presLayoutVars>
      </dgm:prSet>
      <dgm:spPr/>
    </dgm:pt>
    <dgm:pt modelId="{C19D6EDC-8880-4CD6-84F2-59D17F03A14E}" type="pres">
      <dgm:prSet presAssocID="{DA2EA359-E196-4E7F-B28B-4E5854DD8274}" presName="sibTrans" presStyleCnt="0"/>
      <dgm:spPr/>
    </dgm:pt>
    <dgm:pt modelId="{D2868E80-7AC5-4DC1-A392-3B1C13D81FBE}" type="pres">
      <dgm:prSet presAssocID="{A0491793-0FE2-4660-8305-BBCDDF1A29B0}" presName="node" presStyleLbl="node1" presStyleIdx="2" presStyleCnt="5">
        <dgm:presLayoutVars>
          <dgm:bulletEnabled val="1"/>
        </dgm:presLayoutVars>
      </dgm:prSet>
      <dgm:spPr/>
    </dgm:pt>
    <dgm:pt modelId="{CEC1FBDB-49C8-4606-A1FC-A8DB622328AF}" type="pres">
      <dgm:prSet presAssocID="{879CFCBF-8F93-4513-BB86-7C5D4713C753}" presName="sibTrans" presStyleCnt="0"/>
      <dgm:spPr/>
    </dgm:pt>
    <dgm:pt modelId="{EADE4D44-7966-44E9-A34C-E59BA5951DE5}" type="pres">
      <dgm:prSet presAssocID="{80BAEA85-BE7A-4438-97A3-6A0A01994762}" presName="node" presStyleLbl="node1" presStyleIdx="3" presStyleCnt="5">
        <dgm:presLayoutVars>
          <dgm:bulletEnabled val="1"/>
        </dgm:presLayoutVars>
      </dgm:prSet>
      <dgm:spPr/>
    </dgm:pt>
    <dgm:pt modelId="{D6E31639-6CC4-40C1-B11C-A1DC07E37749}" type="pres">
      <dgm:prSet presAssocID="{D737E23B-4451-40BE-9252-30E5D81F7E98}" presName="sibTrans" presStyleCnt="0"/>
      <dgm:spPr/>
    </dgm:pt>
    <dgm:pt modelId="{F64ACBB5-B913-4E10-8D55-72CDFC971EF4}" type="pres">
      <dgm:prSet presAssocID="{3D39A531-73CB-4C7F-A9E0-773FD7522E77}" presName="node" presStyleLbl="node1" presStyleIdx="4" presStyleCnt="5">
        <dgm:presLayoutVars>
          <dgm:bulletEnabled val="1"/>
        </dgm:presLayoutVars>
      </dgm:prSet>
      <dgm:spPr/>
    </dgm:pt>
  </dgm:ptLst>
  <dgm:cxnLst>
    <dgm:cxn modelId="{D5FB8A21-6B67-4585-8BF1-AE840405145C}" type="presOf" srcId="{6D6F0C49-9D0C-4658-BEBA-9771759E84E1}" destId="{D7FF0299-7349-42C5-B421-438E4C72AA76}" srcOrd="0" destOrd="0" presId="urn:microsoft.com/office/officeart/2005/8/layout/default"/>
    <dgm:cxn modelId="{A57FEE31-D347-475B-BD77-ACAC25576310}" srcId="{05720240-D517-4901-BB10-E5E3E1792771}" destId="{6D6F0C49-9D0C-4658-BEBA-9771759E84E1}" srcOrd="1" destOrd="0" parTransId="{75B3F569-DA22-44A7-A127-7C2C10630D79}" sibTransId="{DA2EA359-E196-4E7F-B28B-4E5854DD8274}"/>
    <dgm:cxn modelId="{0EB91661-6398-43C9-8AE2-D7AA1C4703D4}" srcId="{05720240-D517-4901-BB10-E5E3E1792771}" destId="{3D39A531-73CB-4C7F-A9E0-773FD7522E77}" srcOrd="4" destOrd="0" parTransId="{4F9FFCE2-FA51-4BEC-A9C8-D839033A101A}" sibTransId="{00317217-C704-42DD-88E3-6BEBD1C2EDB7}"/>
    <dgm:cxn modelId="{A9D8D949-DFE0-4A80-9505-2EF183B68B82}" srcId="{05720240-D517-4901-BB10-E5E3E1792771}" destId="{44DADD7D-979D-4E3B-BD6F-1E6165106B59}" srcOrd="0" destOrd="0" parTransId="{F78E89CE-D5B5-469E-8569-88F9C5AE58FE}" sibTransId="{C2A54A24-5D0D-4999-B134-E87C21E11FA4}"/>
    <dgm:cxn modelId="{944DE689-24B9-43A5-BD75-5083D399EACE}" type="presOf" srcId="{A0491793-0FE2-4660-8305-BBCDDF1A29B0}" destId="{D2868E80-7AC5-4DC1-A392-3B1C13D81FBE}" srcOrd="0" destOrd="0" presId="urn:microsoft.com/office/officeart/2005/8/layout/default"/>
    <dgm:cxn modelId="{0EDB4197-5211-4317-A61C-F3F0E884D6A1}" srcId="{05720240-D517-4901-BB10-E5E3E1792771}" destId="{80BAEA85-BE7A-4438-97A3-6A0A01994762}" srcOrd="3" destOrd="0" parTransId="{2184236B-783B-4A29-A65E-B3010E67925F}" sibTransId="{D737E23B-4451-40BE-9252-30E5D81F7E98}"/>
    <dgm:cxn modelId="{5692B8B2-9AEE-4DA4-9610-1F90C403D097}" type="presOf" srcId="{3D39A531-73CB-4C7F-A9E0-773FD7522E77}" destId="{F64ACBB5-B913-4E10-8D55-72CDFC971EF4}" srcOrd="0" destOrd="0" presId="urn:microsoft.com/office/officeart/2005/8/layout/default"/>
    <dgm:cxn modelId="{7A647ABC-5B98-411E-8F9E-4D67879D2278}" type="presOf" srcId="{05720240-D517-4901-BB10-E5E3E1792771}" destId="{4FB68FC1-6348-4C05-A7D1-98375256C897}" srcOrd="0" destOrd="0" presId="urn:microsoft.com/office/officeart/2005/8/layout/default"/>
    <dgm:cxn modelId="{3FF048C4-2589-4F29-AC17-87CBF3E84C4A}" type="presOf" srcId="{44DADD7D-979D-4E3B-BD6F-1E6165106B59}" destId="{01ABAEE7-95A9-4F0F-B90B-B46AF6758543}" srcOrd="0" destOrd="0" presId="urn:microsoft.com/office/officeart/2005/8/layout/default"/>
    <dgm:cxn modelId="{9FCDC9EB-367A-4B59-9E6C-E701180A418D}" type="presOf" srcId="{80BAEA85-BE7A-4438-97A3-6A0A01994762}" destId="{EADE4D44-7966-44E9-A34C-E59BA5951DE5}" srcOrd="0" destOrd="0" presId="urn:microsoft.com/office/officeart/2005/8/layout/default"/>
    <dgm:cxn modelId="{92F9F7F7-866E-4A39-A094-92318C7312FB}" srcId="{05720240-D517-4901-BB10-E5E3E1792771}" destId="{A0491793-0FE2-4660-8305-BBCDDF1A29B0}" srcOrd="2" destOrd="0" parTransId="{CC2C90AB-AD4D-4E22-B4CC-2A2F7CE7823D}" sibTransId="{879CFCBF-8F93-4513-BB86-7C5D4713C753}"/>
    <dgm:cxn modelId="{E5D08B2E-FE0B-4971-B685-9340B0C1037D}" type="presParOf" srcId="{4FB68FC1-6348-4C05-A7D1-98375256C897}" destId="{01ABAEE7-95A9-4F0F-B90B-B46AF6758543}" srcOrd="0" destOrd="0" presId="urn:microsoft.com/office/officeart/2005/8/layout/default"/>
    <dgm:cxn modelId="{CB19FF50-84CC-4539-BFD6-E12FD22654F7}" type="presParOf" srcId="{4FB68FC1-6348-4C05-A7D1-98375256C897}" destId="{CED24137-EFEE-4C18-BFC1-9437E673E997}" srcOrd="1" destOrd="0" presId="urn:microsoft.com/office/officeart/2005/8/layout/default"/>
    <dgm:cxn modelId="{008CB580-D054-4E51-8634-5AF9BFB05061}" type="presParOf" srcId="{4FB68FC1-6348-4C05-A7D1-98375256C897}" destId="{D7FF0299-7349-42C5-B421-438E4C72AA76}" srcOrd="2" destOrd="0" presId="urn:microsoft.com/office/officeart/2005/8/layout/default"/>
    <dgm:cxn modelId="{5BF3BCC7-E163-4F49-AC22-D9E7667F9541}" type="presParOf" srcId="{4FB68FC1-6348-4C05-A7D1-98375256C897}" destId="{C19D6EDC-8880-4CD6-84F2-59D17F03A14E}" srcOrd="3" destOrd="0" presId="urn:microsoft.com/office/officeart/2005/8/layout/default"/>
    <dgm:cxn modelId="{42A05171-CFFF-4577-8A7F-B19A962955F8}" type="presParOf" srcId="{4FB68FC1-6348-4C05-A7D1-98375256C897}" destId="{D2868E80-7AC5-4DC1-A392-3B1C13D81FBE}" srcOrd="4" destOrd="0" presId="urn:microsoft.com/office/officeart/2005/8/layout/default"/>
    <dgm:cxn modelId="{8FD75938-5268-4E05-8127-0705C7EFE452}" type="presParOf" srcId="{4FB68FC1-6348-4C05-A7D1-98375256C897}" destId="{CEC1FBDB-49C8-4606-A1FC-A8DB622328AF}" srcOrd="5" destOrd="0" presId="urn:microsoft.com/office/officeart/2005/8/layout/default"/>
    <dgm:cxn modelId="{076BD140-C7F6-4D80-B4F5-2876777B49B1}" type="presParOf" srcId="{4FB68FC1-6348-4C05-A7D1-98375256C897}" destId="{EADE4D44-7966-44E9-A34C-E59BA5951DE5}" srcOrd="6" destOrd="0" presId="urn:microsoft.com/office/officeart/2005/8/layout/default"/>
    <dgm:cxn modelId="{4C85D073-77EF-4BCA-BC96-E3CCD366BC59}" type="presParOf" srcId="{4FB68FC1-6348-4C05-A7D1-98375256C897}" destId="{D6E31639-6CC4-40C1-B11C-A1DC07E37749}" srcOrd="7" destOrd="0" presId="urn:microsoft.com/office/officeart/2005/8/layout/default"/>
    <dgm:cxn modelId="{B2FE1D3E-A233-4ED6-BDB8-5F2D6819ADB0}" type="presParOf" srcId="{4FB68FC1-6348-4C05-A7D1-98375256C897}" destId="{F64ACBB5-B913-4E10-8D55-72CDFC971EF4}" srcOrd="8" destOrd="0" presId="urn:microsoft.com/office/officeart/2005/8/layout/default"/>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CAB18A-788E-4241-956B-D6FB14A41336}">
      <dsp:nvSpPr>
        <dsp:cNvPr id="0" name=""/>
        <dsp:cNvSpPr/>
      </dsp:nvSpPr>
      <dsp:spPr>
        <a:xfrm>
          <a:off x="1314862" y="748148"/>
          <a:ext cx="5127262" cy="5127262"/>
        </a:xfrm>
        <a:prstGeom prst="blockArc">
          <a:avLst>
            <a:gd name="adj1" fmla="val 12600000"/>
            <a:gd name="adj2" fmla="val 16200000"/>
            <a:gd name="adj3" fmla="val 4520"/>
          </a:avLst>
        </a:prstGeom>
        <a:solidFill>
          <a:srgbClr val="9C85C0">
            <a:lumMod val="40000"/>
            <a:lumOff val="60000"/>
          </a:srgbClr>
        </a:solidFill>
        <a:ln>
          <a:noFill/>
        </a:ln>
        <a:effectLst/>
      </dsp:spPr>
      <dsp:style>
        <a:lnRef idx="0">
          <a:scrgbClr r="0" g="0" b="0"/>
        </a:lnRef>
        <a:fillRef idx="1">
          <a:scrgbClr r="0" g="0" b="0"/>
        </a:fillRef>
        <a:effectRef idx="0">
          <a:scrgbClr r="0" g="0" b="0"/>
        </a:effectRef>
        <a:fontRef idx="minor">
          <a:schemeClr val="lt1"/>
        </a:fontRef>
      </dsp:style>
    </dsp:sp>
    <dsp:sp modelId="{0014BF5A-DD10-447F-917D-2385C4C15DFA}">
      <dsp:nvSpPr>
        <dsp:cNvPr id="0" name=""/>
        <dsp:cNvSpPr/>
      </dsp:nvSpPr>
      <dsp:spPr>
        <a:xfrm>
          <a:off x="1314862" y="748148"/>
          <a:ext cx="5127262" cy="5127262"/>
        </a:xfrm>
        <a:prstGeom prst="blockArc">
          <a:avLst>
            <a:gd name="adj1" fmla="val 9000000"/>
            <a:gd name="adj2" fmla="val 12600000"/>
            <a:gd name="adj3" fmla="val 4520"/>
          </a:avLst>
        </a:prstGeom>
        <a:solidFill>
          <a:srgbClr val="9C85C0">
            <a:lumMod val="40000"/>
            <a:lumOff val="60000"/>
          </a:srgbClr>
        </a:solidFill>
        <a:ln>
          <a:noFill/>
        </a:ln>
        <a:effectLst/>
      </dsp:spPr>
      <dsp:style>
        <a:lnRef idx="0">
          <a:scrgbClr r="0" g="0" b="0"/>
        </a:lnRef>
        <a:fillRef idx="1">
          <a:scrgbClr r="0" g="0" b="0"/>
        </a:fillRef>
        <a:effectRef idx="0">
          <a:scrgbClr r="0" g="0" b="0"/>
        </a:effectRef>
        <a:fontRef idx="minor">
          <a:schemeClr val="lt1"/>
        </a:fontRef>
      </dsp:style>
    </dsp:sp>
    <dsp:sp modelId="{668FD806-A667-45EC-AB2E-7509BE433679}">
      <dsp:nvSpPr>
        <dsp:cNvPr id="0" name=""/>
        <dsp:cNvSpPr/>
      </dsp:nvSpPr>
      <dsp:spPr>
        <a:xfrm>
          <a:off x="1314862" y="748148"/>
          <a:ext cx="5127262" cy="5127262"/>
        </a:xfrm>
        <a:prstGeom prst="blockArc">
          <a:avLst>
            <a:gd name="adj1" fmla="val 5400000"/>
            <a:gd name="adj2" fmla="val 9000000"/>
            <a:gd name="adj3" fmla="val 4520"/>
          </a:avLst>
        </a:prstGeom>
        <a:solidFill>
          <a:srgbClr val="9C85C0">
            <a:lumMod val="40000"/>
            <a:lumOff val="60000"/>
          </a:srgbClr>
        </a:solidFill>
        <a:ln>
          <a:noFill/>
        </a:ln>
        <a:effectLst/>
      </dsp:spPr>
      <dsp:style>
        <a:lnRef idx="0">
          <a:scrgbClr r="0" g="0" b="0"/>
        </a:lnRef>
        <a:fillRef idx="1">
          <a:scrgbClr r="0" g="0" b="0"/>
        </a:fillRef>
        <a:effectRef idx="0">
          <a:scrgbClr r="0" g="0" b="0"/>
        </a:effectRef>
        <a:fontRef idx="minor">
          <a:schemeClr val="lt1"/>
        </a:fontRef>
      </dsp:style>
    </dsp:sp>
    <dsp:sp modelId="{40F3FB01-8CF4-46B2-BC6D-518E06F7C63B}">
      <dsp:nvSpPr>
        <dsp:cNvPr id="0" name=""/>
        <dsp:cNvSpPr/>
      </dsp:nvSpPr>
      <dsp:spPr>
        <a:xfrm>
          <a:off x="1314862" y="748148"/>
          <a:ext cx="5127262" cy="5127262"/>
        </a:xfrm>
        <a:prstGeom prst="blockArc">
          <a:avLst>
            <a:gd name="adj1" fmla="val 1800000"/>
            <a:gd name="adj2" fmla="val 5400000"/>
            <a:gd name="adj3" fmla="val 4520"/>
          </a:avLst>
        </a:prstGeom>
        <a:solidFill>
          <a:srgbClr val="9C85C0">
            <a:lumMod val="40000"/>
            <a:lumOff val="60000"/>
          </a:srgbClr>
        </a:solidFill>
        <a:ln>
          <a:noFill/>
        </a:ln>
        <a:effectLst/>
      </dsp:spPr>
      <dsp:style>
        <a:lnRef idx="0">
          <a:scrgbClr r="0" g="0" b="0"/>
        </a:lnRef>
        <a:fillRef idx="1">
          <a:scrgbClr r="0" g="0" b="0"/>
        </a:fillRef>
        <a:effectRef idx="0">
          <a:scrgbClr r="0" g="0" b="0"/>
        </a:effectRef>
        <a:fontRef idx="minor">
          <a:schemeClr val="lt1"/>
        </a:fontRef>
      </dsp:style>
    </dsp:sp>
    <dsp:sp modelId="{D19A3B84-9479-45CE-916B-18D241072A38}">
      <dsp:nvSpPr>
        <dsp:cNvPr id="0" name=""/>
        <dsp:cNvSpPr/>
      </dsp:nvSpPr>
      <dsp:spPr>
        <a:xfrm>
          <a:off x="1314862" y="748148"/>
          <a:ext cx="5127262" cy="5127262"/>
        </a:xfrm>
        <a:prstGeom prst="blockArc">
          <a:avLst>
            <a:gd name="adj1" fmla="val 19800000"/>
            <a:gd name="adj2" fmla="val 1800000"/>
            <a:gd name="adj3" fmla="val 4520"/>
          </a:avLst>
        </a:prstGeom>
        <a:solidFill>
          <a:srgbClr val="9C85C0">
            <a:lumMod val="40000"/>
            <a:lumOff val="60000"/>
          </a:srgbClr>
        </a:solidFill>
        <a:ln>
          <a:noFill/>
        </a:ln>
        <a:effectLst/>
      </dsp:spPr>
      <dsp:style>
        <a:lnRef idx="0">
          <a:scrgbClr r="0" g="0" b="0"/>
        </a:lnRef>
        <a:fillRef idx="1">
          <a:scrgbClr r="0" g="0" b="0"/>
        </a:fillRef>
        <a:effectRef idx="0">
          <a:scrgbClr r="0" g="0" b="0"/>
        </a:effectRef>
        <a:fontRef idx="minor">
          <a:schemeClr val="lt1"/>
        </a:fontRef>
      </dsp:style>
    </dsp:sp>
    <dsp:sp modelId="{C392EA61-5F2F-4982-B98F-DA198DAF35D7}">
      <dsp:nvSpPr>
        <dsp:cNvPr id="0" name=""/>
        <dsp:cNvSpPr/>
      </dsp:nvSpPr>
      <dsp:spPr>
        <a:xfrm>
          <a:off x="1314862" y="748148"/>
          <a:ext cx="5127262" cy="5127262"/>
        </a:xfrm>
        <a:prstGeom prst="blockArc">
          <a:avLst>
            <a:gd name="adj1" fmla="val 16200000"/>
            <a:gd name="adj2" fmla="val 19800000"/>
            <a:gd name="adj3" fmla="val 4520"/>
          </a:avLst>
        </a:prstGeom>
        <a:solidFill>
          <a:srgbClr val="9C85C0">
            <a:lumMod val="40000"/>
            <a:lumOff val="60000"/>
          </a:srgbClr>
        </a:solidFill>
        <a:ln>
          <a:noFill/>
        </a:ln>
        <a:effectLst/>
      </dsp:spPr>
      <dsp:style>
        <a:lnRef idx="0">
          <a:scrgbClr r="0" g="0" b="0"/>
        </a:lnRef>
        <a:fillRef idx="1">
          <a:scrgbClr r="0" g="0" b="0"/>
        </a:fillRef>
        <a:effectRef idx="0">
          <a:scrgbClr r="0" g="0" b="0"/>
        </a:effectRef>
        <a:fontRef idx="minor">
          <a:schemeClr val="lt1"/>
        </a:fontRef>
      </dsp:style>
    </dsp:sp>
    <dsp:sp modelId="{DCB28380-868F-4EC5-AC56-2F01E2A6D7E1}">
      <dsp:nvSpPr>
        <dsp:cNvPr id="0" name=""/>
        <dsp:cNvSpPr/>
      </dsp:nvSpPr>
      <dsp:spPr>
        <a:xfrm>
          <a:off x="2728959" y="2162245"/>
          <a:ext cx="2299068" cy="2299068"/>
        </a:xfrm>
        <a:prstGeom prst="ellipse">
          <a:avLst/>
        </a:prstGeom>
        <a:solidFill>
          <a:sysClr val="window" lastClr="FFFFFF"/>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0" tIns="82550" rIns="82550" bIns="82550" numCol="1" spcCol="1270" anchor="ctr" anchorCtr="0">
          <a:noAutofit/>
        </a:bodyPr>
        <a:lstStyle/>
        <a:p>
          <a:pPr marL="0" lvl="0" indent="0" algn="ctr" defTabSz="2889250">
            <a:lnSpc>
              <a:spcPct val="90000"/>
            </a:lnSpc>
            <a:spcBef>
              <a:spcPct val="0"/>
            </a:spcBef>
            <a:spcAft>
              <a:spcPct val="35000"/>
            </a:spcAft>
            <a:buNone/>
          </a:pPr>
          <a:endParaRPr lang="en-GB" sz="6500" kern="1200">
            <a:solidFill>
              <a:sysClr val="window" lastClr="FFFFFF"/>
            </a:solidFill>
            <a:latin typeface="Calibri" panose="020F0502020204030204"/>
            <a:ea typeface="+mn-ea"/>
            <a:cs typeface="+mn-cs"/>
          </a:endParaRPr>
        </a:p>
      </dsp:txBody>
      <dsp:txXfrm>
        <a:off x="3065650" y="2498936"/>
        <a:ext cx="1625686" cy="1625686"/>
      </dsp:txXfrm>
    </dsp:sp>
    <dsp:sp modelId="{21774EDE-E8B8-41D0-8CF4-A05EB4CD7C52}">
      <dsp:nvSpPr>
        <dsp:cNvPr id="0" name=""/>
        <dsp:cNvSpPr/>
      </dsp:nvSpPr>
      <dsp:spPr>
        <a:xfrm>
          <a:off x="3073820" y="1410"/>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ptos" panose="020B0004020202020204" pitchFamily="34" charset="0"/>
              <a:ea typeface="+mn-ea"/>
              <a:cs typeface="+mn-cs"/>
            </a:rPr>
            <a:t>We see behaviour as a communication</a:t>
          </a:r>
          <a:endParaRPr lang="en-GB" sz="1100" kern="1200" dirty="0">
            <a:solidFill>
              <a:sysClr val="windowText" lastClr="000000"/>
            </a:solidFill>
            <a:latin typeface="Aptos" panose="020B0004020202020204" pitchFamily="34" charset="0"/>
            <a:ea typeface="+mn-ea"/>
            <a:cs typeface="+mn-cs"/>
          </a:endParaRPr>
        </a:p>
      </dsp:txBody>
      <dsp:txXfrm>
        <a:off x="3309503" y="237093"/>
        <a:ext cx="1137981" cy="1137981"/>
      </dsp:txXfrm>
    </dsp:sp>
    <dsp:sp modelId="{1270A391-E799-40B0-BE8E-0DEE5BB6B455}">
      <dsp:nvSpPr>
        <dsp:cNvPr id="0" name=""/>
        <dsp:cNvSpPr/>
      </dsp:nvSpPr>
      <dsp:spPr>
        <a:xfrm>
          <a:off x="5243815" y="1254258"/>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ptos" panose="020B0004020202020204" pitchFamily="34" charset="0"/>
              <a:ea typeface="+mn-ea"/>
              <a:cs typeface="+mn-cs"/>
            </a:rPr>
            <a:t>We recognise that a sense of safety is the foundation of all learning and exploration</a:t>
          </a:r>
        </a:p>
      </dsp:txBody>
      <dsp:txXfrm>
        <a:off x="5479498" y="1489941"/>
        <a:ext cx="1137981" cy="1137981"/>
      </dsp:txXfrm>
    </dsp:sp>
    <dsp:sp modelId="{B4B1D0A4-512D-4E81-ACA6-A20D250B82A1}">
      <dsp:nvSpPr>
        <dsp:cNvPr id="0" name=""/>
        <dsp:cNvSpPr/>
      </dsp:nvSpPr>
      <dsp:spPr>
        <a:xfrm>
          <a:off x="5243815" y="3759952"/>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ptos" panose="020B0004020202020204" pitchFamily="34" charset="0"/>
              <a:ea typeface="+mn-ea"/>
              <a:cs typeface="+mn-cs"/>
            </a:rPr>
            <a:t>Relationships are prioritised in all that we do</a:t>
          </a:r>
        </a:p>
      </dsp:txBody>
      <dsp:txXfrm>
        <a:off x="5479498" y="3995635"/>
        <a:ext cx="1137981" cy="1137981"/>
      </dsp:txXfrm>
    </dsp:sp>
    <dsp:sp modelId="{CF09741B-2B3E-4DB8-838B-10D0578E719B}">
      <dsp:nvSpPr>
        <dsp:cNvPr id="0" name=""/>
        <dsp:cNvSpPr/>
      </dsp:nvSpPr>
      <dsp:spPr>
        <a:xfrm>
          <a:off x="3073820" y="5012800"/>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ptos" panose="020B0004020202020204" pitchFamily="34" charset="0"/>
              <a:ea typeface="+mn-ea"/>
              <a:cs typeface="+mn-cs"/>
            </a:rPr>
            <a:t>We are curious about the experiences of families and what that means for them now</a:t>
          </a:r>
        </a:p>
      </dsp:txBody>
      <dsp:txXfrm>
        <a:off x="3309503" y="5248483"/>
        <a:ext cx="1137981" cy="1137981"/>
      </dsp:txXfrm>
    </dsp:sp>
    <dsp:sp modelId="{78374485-1AA5-47B3-B613-0D1CE9CEF76D}">
      <dsp:nvSpPr>
        <dsp:cNvPr id="0" name=""/>
        <dsp:cNvSpPr/>
      </dsp:nvSpPr>
      <dsp:spPr>
        <a:xfrm>
          <a:off x="903824" y="3759952"/>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ptos" panose="020B0004020202020204" pitchFamily="34" charset="0"/>
              <a:ea typeface="+mn-ea"/>
              <a:cs typeface="+mn-cs"/>
            </a:rPr>
            <a:t>All emotions are recognised, and we offer empathy to all</a:t>
          </a:r>
        </a:p>
      </dsp:txBody>
      <dsp:txXfrm>
        <a:off x="1139507" y="3995635"/>
        <a:ext cx="1137981" cy="1137981"/>
      </dsp:txXfrm>
    </dsp:sp>
    <dsp:sp modelId="{4E38D5C0-0038-42E0-B92E-2D0C751755DC}">
      <dsp:nvSpPr>
        <dsp:cNvPr id="0" name=""/>
        <dsp:cNvSpPr/>
      </dsp:nvSpPr>
      <dsp:spPr>
        <a:xfrm>
          <a:off x="903824" y="1254258"/>
          <a:ext cx="1609347" cy="1609347"/>
        </a:xfrm>
        <a:prstGeom prst="ellipse">
          <a:avLst/>
        </a:prstGeom>
        <a:solidFill>
          <a:sysClr val="window" lastClr="FFFFFF">
            <a:lumMod val="9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Aptos" panose="020B0004020202020204" pitchFamily="34" charset="0"/>
              <a:ea typeface="+mn-ea"/>
              <a:cs typeface="+mn-cs"/>
            </a:rPr>
            <a:t>We regulate before using reasoning, and make space for reparation</a:t>
          </a:r>
          <a:endParaRPr lang="en-GB" sz="1100" kern="1200" dirty="0">
            <a:solidFill>
              <a:sysClr val="windowText" lastClr="000000"/>
            </a:solidFill>
            <a:latin typeface="Aptos" panose="020B0004020202020204" pitchFamily="34" charset="0"/>
            <a:ea typeface="+mn-ea"/>
            <a:cs typeface="+mn-cs"/>
          </a:endParaRPr>
        </a:p>
      </dsp:txBody>
      <dsp:txXfrm>
        <a:off x="1139507" y="1489941"/>
        <a:ext cx="1137981" cy="113798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4EDE9F-C357-4038-BFD9-5FFC56FFBCBF}">
      <dsp:nvSpPr>
        <dsp:cNvPr id="0" name=""/>
        <dsp:cNvSpPr/>
      </dsp:nvSpPr>
      <dsp:spPr>
        <a:xfrm rot="5400000">
          <a:off x="-189291" y="211968"/>
          <a:ext cx="1261943" cy="883360"/>
        </a:xfrm>
        <a:prstGeom prst="chevron">
          <a:avLst/>
        </a:prstGeom>
        <a:solidFill>
          <a:schemeClr val="accent4">
            <a:lumMod val="40000"/>
            <a:lumOff val="6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Aptos Display" panose="020B0004020202020204" pitchFamily="34" charset="0"/>
          </a:endParaRPr>
        </a:p>
        <a:p>
          <a:pPr marL="0" lvl="0" indent="0" algn="ctr" defTabSz="444500">
            <a:lnSpc>
              <a:spcPct val="90000"/>
            </a:lnSpc>
            <a:spcBef>
              <a:spcPct val="0"/>
            </a:spcBef>
            <a:spcAft>
              <a:spcPct val="35000"/>
            </a:spcAft>
            <a:buNone/>
          </a:pPr>
          <a:r>
            <a:rPr lang="en-GB" sz="1000" kern="1200">
              <a:solidFill>
                <a:schemeClr val="tx1"/>
              </a:solidFill>
              <a:latin typeface="Aptos Display" panose="020B0004020202020204" pitchFamily="34" charset="0"/>
            </a:rPr>
            <a:t>Step 1: Determining readiness for TIAAS</a:t>
          </a:r>
        </a:p>
      </dsp:txBody>
      <dsp:txXfrm rot="-5400000">
        <a:off x="1" y="464356"/>
        <a:ext cx="883360" cy="378583"/>
      </dsp:txXfrm>
    </dsp:sp>
    <dsp:sp modelId="{7AB1AD77-3CB6-44E0-B998-4EE2F129F343}">
      <dsp:nvSpPr>
        <dsp:cNvPr id="0" name=""/>
        <dsp:cNvSpPr/>
      </dsp:nvSpPr>
      <dsp:spPr>
        <a:xfrm rot="5400000">
          <a:off x="3038057" y="-2132021"/>
          <a:ext cx="820694" cy="5130089"/>
        </a:xfrm>
        <a:prstGeom prst="round2SameRect">
          <a:avLst/>
        </a:prstGeom>
        <a:solidFill>
          <a:schemeClr val="lt1">
            <a:alpha val="90000"/>
            <a:hueOff val="0"/>
            <a:satOff val="0"/>
            <a:lumOff val="0"/>
            <a:alphaOff val="0"/>
          </a:schemeClr>
        </a:solidFill>
        <a:ln w="3175"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This will involve initial conversations as a SLT and with your visiting Educational Psychologist, and may also involve your Virtual School Advisor.</a:t>
          </a:r>
        </a:p>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Identification of two TIAAS leads within school.</a:t>
          </a:r>
        </a:p>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Attendance at the Engagement Events to support planning and readiness.</a:t>
          </a:r>
        </a:p>
      </dsp:txBody>
      <dsp:txXfrm rot="-5400000">
        <a:off x="883360" y="62739"/>
        <a:ext cx="5090026" cy="740568"/>
      </dsp:txXfrm>
    </dsp:sp>
    <dsp:sp modelId="{A556B3E0-BC9D-4B35-866D-F324629C86BF}">
      <dsp:nvSpPr>
        <dsp:cNvPr id="0" name=""/>
        <dsp:cNvSpPr/>
      </dsp:nvSpPr>
      <dsp:spPr>
        <a:xfrm rot="5400000">
          <a:off x="-189291" y="1496012"/>
          <a:ext cx="1261943" cy="883360"/>
        </a:xfrm>
        <a:prstGeom prst="chevron">
          <a:avLst/>
        </a:prstGeom>
        <a:solidFill>
          <a:schemeClr val="accent4">
            <a:lumMod val="40000"/>
            <a:lumOff val="6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Aptos Display" panose="020B0004020202020204" pitchFamily="34" charset="0"/>
          </a:endParaRPr>
        </a:p>
        <a:p>
          <a:pPr marL="0" lvl="0" indent="0" algn="ctr" defTabSz="444500">
            <a:lnSpc>
              <a:spcPct val="90000"/>
            </a:lnSpc>
            <a:spcBef>
              <a:spcPct val="0"/>
            </a:spcBef>
            <a:spcAft>
              <a:spcPct val="35000"/>
            </a:spcAft>
            <a:buNone/>
          </a:pPr>
          <a:r>
            <a:rPr lang="en-GB" sz="1000" kern="1200">
              <a:solidFill>
                <a:schemeClr val="tx1"/>
              </a:solidFill>
              <a:latin typeface="Aptos Display" panose="020B0004020202020204" pitchFamily="34" charset="0"/>
            </a:rPr>
            <a:t>Step 2: Beginning  your TIAAS journey</a:t>
          </a:r>
        </a:p>
      </dsp:txBody>
      <dsp:txXfrm rot="-5400000">
        <a:off x="1" y="1748400"/>
        <a:ext cx="883360" cy="378583"/>
      </dsp:txXfrm>
    </dsp:sp>
    <dsp:sp modelId="{E2C34A16-8911-4713-A53B-20981429D2B8}">
      <dsp:nvSpPr>
        <dsp:cNvPr id="0" name=""/>
        <dsp:cNvSpPr/>
      </dsp:nvSpPr>
      <dsp:spPr>
        <a:xfrm rot="5400000">
          <a:off x="2922493" y="-848191"/>
          <a:ext cx="1051823" cy="5130089"/>
        </a:xfrm>
        <a:prstGeom prst="round2SameRect">
          <a:avLst/>
        </a:prstGeom>
        <a:solidFill>
          <a:schemeClr val="lt1">
            <a:alpha val="90000"/>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Completion of the Attachment Aware Schools audit to identify strengths and areas for development.</a:t>
          </a:r>
        </a:p>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A consultation with your visiting Educational Psychologist to identify areas for development and to inform decisions about training content.</a:t>
          </a:r>
        </a:p>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Preparing staff for TIAAS in a staff meeting with a video and discussion, and then completing your chosen evaluation measures.</a:t>
          </a:r>
        </a:p>
      </dsp:txBody>
      <dsp:txXfrm rot="-5400000">
        <a:off x="883360" y="1242288"/>
        <a:ext cx="5078743" cy="949131"/>
      </dsp:txXfrm>
    </dsp:sp>
    <dsp:sp modelId="{432CB23A-A86A-45C4-8279-6188B1C85825}">
      <dsp:nvSpPr>
        <dsp:cNvPr id="0" name=""/>
        <dsp:cNvSpPr/>
      </dsp:nvSpPr>
      <dsp:spPr>
        <a:xfrm rot="5400000">
          <a:off x="-189291" y="2664277"/>
          <a:ext cx="1261943" cy="883360"/>
        </a:xfrm>
        <a:prstGeom prst="chevron">
          <a:avLst/>
        </a:prstGeom>
        <a:solidFill>
          <a:schemeClr val="accent4">
            <a:lumMod val="40000"/>
            <a:lumOff val="6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Aptos Display" panose="020B0004020202020204" pitchFamily="34" charset="0"/>
          </a:endParaRPr>
        </a:p>
        <a:p>
          <a:pPr marL="0" lvl="0" indent="0" algn="ctr" defTabSz="444500">
            <a:lnSpc>
              <a:spcPct val="90000"/>
            </a:lnSpc>
            <a:spcBef>
              <a:spcPct val="0"/>
            </a:spcBef>
            <a:spcAft>
              <a:spcPct val="35000"/>
            </a:spcAft>
            <a:buNone/>
          </a:pPr>
          <a:r>
            <a:rPr lang="en-GB" sz="1000" kern="1200">
              <a:solidFill>
                <a:schemeClr val="tx1"/>
              </a:solidFill>
              <a:latin typeface="Aptos Display" panose="020B0004020202020204" pitchFamily="34" charset="0"/>
            </a:rPr>
            <a:t>Step 3: TIAAS training workshops</a:t>
          </a:r>
        </a:p>
      </dsp:txBody>
      <dsp:txXfrm rot="-5400000">
        <a:off x="1" y="2916665"/>
        <a:ext cx="883360" cy="378583"/>
      </dsp:txXfrm>
    </dsp:sp>
    <dsp:sp modelId="{25E2AC61-A74C-4DE1-AAB0-B6116F589FCD}">
      <dsp:nvSpPr>
        <dsp:cNvPr id="0" name=""/>
        <dsp:cNvSpPr/>
      </dsp:nvSpPr>
      <dsp:spPr>
        <a:xfrm rot="5400000">
          <a:off x="3172431" y="320072"/>
          <a:ext cx="551946" cy="5130089"/>
        </a:xfrm>
        <a:prstGeom prst="round2SameRect">
          <a:avLst/>
        </a:prstGeom>
        <a:solidFill>
          <a:schemeClr val="lt1">
            <a:alpha val="90000"/>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The TIAAS whole school training programme, which includes three workshops across the year with tasks to complete between each session to support with consolidation of learning.</a:t>
          </a:r>
        </a:p>
      </dsp:txBody>
      <dsp:txXfrm rot="-5400000">
        <a:off x="883360" y="2636087"/>
        <a:ext cx="5103145" cy="498058"/>
      </dsp:txXfrm>
    </dsp:sp>
    <dsp:sp modelId="{772CB49B-3327-46E1-B77E-4CB0929BB4DB}">
      <dsp:nvSpPr>
        <dsp:cNvPr id="0" name=""/>
        <dsp:cNvSpPr/>
      </dsp:nvSpPr>
      <dsp:spPr>
        <a:xfrm rot="5400000">
          <a:off x="-189291" y="3832542"/>
          <a:ext cx="1261943" cy="883360"/>
        </a:xfrm>
        <a:prstGeom prst="chevron">
          <a:avLst/>
        </a:prstGeom>
        <a:solidFill>
          <a:schemeClr val="accent4">
            <a:lumMod val="40000"/>
            <a:lumOff val="6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Aptos Display" panose="020B0004020202020204" pitchFamily="34" charset="0"/>
          </a:endParaRPr>
        </a:p>
        <a:p>
          <a:pPr marL="0" lvl="0" indent="0" algn="ctr" defTabSz="444500">
            <a:lnSpc>
              <a:spcPct val="90000"/>
            </a:lnSpc>
            <a:spcBef>
              <a:spcPct val="0"/>
            </a:spcBef>
            <a:spcAft>
              <a:spcPct val="35000"/>
            </a:spcAft>
            <a:buNone/>
          </a:pPr>
          <a:r>
            <a:rPr lang="en-GB" sz="1000" kern="1200">
              <a:solidFill>
                <a:schemeClr val="tx1"/>
              </a:solidFill>
              <a:latin typeface="Aptos Display" panose="020B0004020202020204" pitchFamily="34" charset="0"/>
            </a:rPr>
            <a:t>Step 4: Implementation planning</a:t>
          </a:r>
        </a:p>
      </dsp:txBody>
      <dsp:txXfrm rot="-5400000">
        <a:off x="1" y="4084930"/>
        <a:ext cx="883360" cy="378583"/>
      </dsp:txXfrm>
    </dsp:sp>
    <dsp:sp modelId="{239ACBFA-73AF-4ACB-B5E9-6F2BC7F09ABC}">
      <dsp:nvSpPr>
        <dsp:cNvPr id="0" name=""/>
        <dsp:cNvSpPr/>
      </dsp:nvSpPr>
      <dsp:spPr>
        <a:xfrm rot="5400000">
          <a:off x="3232536" y="1488337"/>
          <a:ext cx="431737" cy="5130089"/>
        </a:xfrm>
        <a:prstGeom prst="round2SameRect">
          <a:avLst/>
        </a:prstGeom>
        <a:solidFill>
          <a:schemeClr val="lt1">
            <a:alpha val="90000"/>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A post-training consultation with your visiting Educational Psychologist (around four weeks after the final workshop) to monitor progress and determine next steps for development.</a:t>
          </a:r>
        </a:p>
      </dsp:txBody>
      <dsp:txXfrm rot="-5400000">
        <a:off x="883360" y="3858589"/>
        <a:ext cx="5109013" cy="389585"/>
      </dsp:txXfrm>
    </dsp:sp>
    <dsp:sp modelId="{05EC511E-D52A-4BBF-A9A5-758DB8036CFF}">
      <dsp:nvSpPr>
        <dsp:cNvPr id="0" name=""/>
        <dsp:cNvSpPr/>
      </dsp:nvSpPr>
      <dsp:spPr>
        <a:xfrm rot="5400000">
          <a:off x="-189291" y="5000806"/>
          <a:ext cx="1261943" cy="883360"/>
        </a:xfrm>
        <a:prstGeom prst="chevron">
          <a:avLst/>
        </a:prstGeom>
        <a:solidFill>
          <a:schemeClr val="accent4">
            <a:lumMod val="40000"/>
            <a:lumOff val="6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Aptos Display" panose="020B0004020202020204" pitchFamily="34" charset="0"/>
          </a:endParaRPr>
        </a:p>
        <a:p>
          <a:pPr marL="0" lvl="0" indent="0" algn="ctr" defTabSz="444500">
            <a:lnSpc>
              <a:spcPct val="90000"/>
            </a:lnSpc>
            <a:spcBef>
              <a:spcPct val="0"/>
            </a:spcBef>
            <a:spcAft>
              <a:spcPct val="35000"/>
            </a:spcAft>
            <a:buNone/>
          </a:pPr>
          <a:r>
            <a:rPr lang="en-GB" sz="1000" kern="1200">
              <a:solidFill>
                <a:schemeClr val="tx1"/>
              </a:solidFill>
              <a:latin typeface="Aptos Display" panose="020B0004020202020204" pitchFamily="34" charset="0"/>
            </a:rPr>
            <a:t>Step 5: Implementation support</a:t>
          </a:r>
        </a:p>
      </dsp:txBody>
      <dsp:txXfrm rot="-5400000">
        <a:off x="1" y="5253194"/>
        <a:ext cx="883360" cy="378583"/>
      </dsp:txXfrm>
    </dsp:sp>
    <dsp:sp modelId="{79FE8754-A8D3-4235-A2F6-BBF7C5038EBE}">
      <dsp:nvSpPr>
        <dsp:cNvPr id="0" name=""/>
        <dsp:cNvSpPr/>
      </dsp:nvSpPr>
      <dsp:spPr>
        <a:xfrm rot="5400000">
          <a:off x="3038273" y="2656602"/>
          <a:ext cx="820263" cy="5130089"/>
        </a:xfrm>
        <a:prstGeom prst="round2SameRect">
          <a:avLst/>
        </a:prstGeom>
        <a:solidFill>
          <a:schemeClr val="lt1">
            <a:alpha val="90000"/>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School's two TIAAS leads attending termly in-person supervision with an Educational Psychologist. </a:t>
          </a:r>
        </a:p>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School's TIAAS leads and/or other relevant staff attending online CPD events.</a:t>
          </a:r>
        </a:p>
        <a:p>
          <a:pPr marL="57150" lvl="1" indent="-57150" algn="l" defTabSz="466725">
            <a:lnSpc>
              <a:spcPct val="90000"/>
            </a:lnSpc>
            <a:spcBef>
              <a:spcPct val="0"/>
            </a:spcBef>
            <a:spcAft>
              <a:spcPct val="15000"/>
            </a:spcAft>
            <a:buChar char="•"/>
          </a:pPr>
          <a:r>
            <a:rPr lang="en-GB" sz="1050" kern="1200">
              <a:latin typeface="Aptos Display" panose="020B0004020202020204" pitchFamily="34" charset="0"/>
            </a:rPr>
            <a:t>School's TIAAS leads attending Sharing Innovation events to share good practice and learn from other TIAAS schools. </a:t>
          </a:r>
        </a:p>
      </dsp:txBody>
      <dsp:txXfrm rot="-5400000">
        <a:off x="883360" y="4851557"/>
        <a:ext cx="5090047" cy="740179"/>
      </dsp:txXfrm>
    </dsp:sp>
    <dsp:sp modelId="{77AA3ED9-61A1-41BE-956D-1BB663803C5C}">
      <dsp:nvSpPr>
        <dsp:cNvPr id="0" name=""/>
        <dsp:cNvSpPr/>
      </dsp:nvSpPr>
      <dsp:spPr>
        <a:xfrm rot="5400000">
          <a:off x="-189291" y="6169071"/>
          <a:ext cx="1261943" cy="883360"/>
        </a:xfrm>
        <a:prstGeom prst="chevron">
          <a:avLst/>
        </a:prstGeom>
        <a:solidFill>
          <a:schemeClr val="accent4">
            <a:lumMod val="40000"/>
            <a:lumOff val="6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GB" sz="1000" kern="1200">
            <a:solidFill>
              <a:schemeClr val="tx1"/>
            </a:solidFill>
            <a:latin typeface="Aptos Display" panose="020B0004020202020204" pitchFamily="34" charset="0"/>
          </a:endParaRPr>
        </a:p>
        <a:p>
          <a:pPr marL="0" lvl="0" indent="0" algn="ctr" defTabSz="444500">
            <a:lnSpc>
              <a:spcPct val="90000"/>
            </a:lnSpc>
            <a:spcBef>
              <a:spcPct val="0"/>
            </a:spcBef>
            <a:spcAft>
              <a:spcPct val="35000"/>
            </a:spcAft>
            <a:buNone/>
          </a:pPr>
          <a:r>
            <a:rPr lang="en-GB" sz="1000" kern="1200">
              <a:solidFill>
                <a:schemeClr val="tx1"/>
              </a:solidFill>
              <a:latin typeface="Aptos Display" panose="020B0004020202020204" pitchFamily="34" charset="0"/>
            </a:rPr>
            <a:t>Step 6: Certification and evaluation</a:t>
          </a:r>
        </a:p>
      </dsp:txBody>
      <dsp:txXfrm rot="-5400000">
        <a:off x="1" y="6421459"/>
        <a:ext cx="883360" cy="378583"/>
      </dsp:txXfrm>
    </dsp:sp>
    <dsp:sp modelId="{E53DA21A-BEC0-4693-B115-A74E1531D420}">
      <dsp:nvSpPr>
        <dsp:cNvPr id="0" name=""/>
        <dsp:cNvSpPr/>
      </dsp:nvSpPr>
      <dsp:spPr>
        <a:xfrm rot="5400000">
          <a:off x="3038273" y="3824866"/>
          <a:ext cx="820263" cy="5130089"/>
        </a:xfrm>
        <a:prstGeom prst="round2SameRect">
          <a:avLst/>
        </a:prstGeom>
        <a:solidFill>
          <a:schemeClr val="lt1">
            <a:alpha val="90000"/>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latin typeface="Aptos Display" panose="020B0004020202020204" pitchFamily="34" charset="0"/>
            </a:rPr>
            <a:t>12 months after completion of the training, with evidence of implementation, schools can receive a bronze certification.  This will involve a consultation with your visiting Educational Psychologist to assess this and </a:t>
          </a:r>
          <a:r>
            <a:rPr lang="en-GB" sz="1000" kern="1200">
              <a:latin typeface="Aptos" panose="020B0004020202020204" pitchFamily="34" charset="0"/>
            </a:rPr>
            <a:t>further opportunities </a:t>
          </a:r>
          <a:r>
            <a:rPr lang="en-GB" sz="1000" kern="1200"/>
            <a:t>t</a:t>
          </a:r>
          <a:r>
            <a:rPr lang="en-GB" sz="1000" kern="1200">
              <a:latin typeface="Aptos Display" panose="020B0004020202020204" pitchFamily="34" charset="0"/>
            </a:rPr>
            <a:t>o work towards or gain a silver or gold certification. </a:t>
          </a:r>
        </a:p>
        <a:p>
          <a:pPr marL="57150" lvl="1" indent="-57150" algn="l" defTabSz="444500">
            <a:lnSpc>
              <a:spcPct val="90000"/>
            </a:lnSpc>
            <a:spcBef>
              <a:spcPct val="0"/>
            </a:spcBef>
            <a:spcAft>
              <a:spcPct val="15000"/>
            </a:spcAft>
            <a:buChar char="•"/>
          </a:pPr>
          <a:r>
            <a:rPr lang="en-GB" sz="1000" kern="1200">
              <a:latin typeface="Aptos Display" panose="020B0004020202020204" pitchFamily="34" charset="0"/>
            </a:rPr>
            <a:t>Evaluation measures are also completed after 12 months to determine impact. </a:t>
          </a:r>
        </a:p>
      </dsp:txBody>
      <dsp:txXfrm rot="-5400000">
        <a:off x="883360" y="6019821"/>
        <a:ext cx="5090047" cy="74017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1FA2B1-E0F8-4DE8-80F8-D679847A14A5}">
      <dsp:nvSpPr>
        <dsp:cNvPr id="0" name=""/>
        <dsp:cNvSpPr/>
      </dsp:nvSpPr>
      <dsp:spPr>
        <a:xfrm>
          <a:off x="1989588" y="2013627"/>
          <a:ext cx="1340245" cy="1340245"/>
        </a:xfrm>
        <a:prstGeom prst="ellipse">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tx1"/>
              </a:solidFill>
              <a:latin typeface="Aptos" panose="020B0004020202020204" pitchFamily="34" charset="0"/>
            </a:rPr>
            <a:t>The Attachment Aware Schools Audit</a:t>
          </a:r>
        </a:p>
      </dsp:txBody>
      <dsp:txXfrm>
        <a:off x="2185862" y="2209901"/>
        <a:ext cx="947697" cy="947697"/>
      </dsp:txXfrm>
    </dsp:sp>
    <dsp:sp modelId="{067ED9E5-214B-461D-A3AD-8DBAFCC5DCF1}">
      <dsp:nvSpPr>
        <dsp:cNvPr id="0" name=""/>
        <dsp:cNvSpPr/>
      </dsp:nvSpPr>
      <dsp:spPr>
        <a:xfrm rot="16200000">
          <a:off x="2324331" y="1655571"/>
          <a:ext cx="670760" cy="45351"/>
        </a:xfrm>
        <a:custGeom>
          <a:avLst/>
          <a:gdLst/>
          <a:ahLst/>
          <a:cxnLst/>
          <a:rect l="0" t="0" r="0" b="0"/>
          <a:pathLst>
            <a:path>
              <a:moveTo>
                <a:pt x="0" y="22675"/>
              </a:moveTo>
              <a:lnTo>
                <a:pt x="670760" y="22675"/>
              </a:lnTo>
            </a:path>
          </a:pathLst>
        </a:custGeom>
        <a:noFill/>
        <a:ln w="9525"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642942" y="1661478"/>
        <a:ext cx="33538" cy="33538"/>
      </dsp:txXfrm>
    </dsp:sp>
    <dsp:sp modelId="{CA254463-7EBA-4EBB-8816-8771ADFD9D89}">
      <dsp:nvSpPr>
        <dsp:cNvPr id="0" name=""/>
        <dsp:cNvSpPr/>
      </dsp:nvSpPr>
      <dsp:spPr>
        <a:xfrm>
          <a:off x="1989588" y="2622"/>
          <a:ext cx="1340245" cy="1340245"/>
        </a:xfrm>
        <a:prstGeom prst="ellipse">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tx1"/>
              </a:solidFill>
              <a:latin typeface="Aptos" panose="020B0004020202020204" pitchFamily="34" charset="0"/>
            </a:rPr>
            <a:t>Leadership and management</a:t>
          </a:r>
        </a:p>
      </dsp:txBody>
      <dsp:txXfrm>
        <a:off x="2185862" y="198896"/>
        <a:ext cx="947697" cy="947697"/>
      </dsp:txXfrm>
    </dsp:sp>
    <dsp:sp modelId="{2482F5C2-6D04-49AD-BD8D-3A8959E91957}">
      <dsp:nvSpPr>
        <dsp:cNvPr id="0" name=""/>
        <dsp:cNvSpPr/>
      </dsp:nvSpPr>
      <dsp:spPr>
        <a:xfrm rot="19285714">
          <a:off x="3110465" y="2034153"/>
          <a:ext cx="670760" cy="45351"/>
        </a:xfrm>
        <a:custGeom>
          <a:avLst/>
          <a:gdLst/>
          <a:ahLst/>
          <a:cxnLst/>
          <a:rect l="0" t="0" r="0" b="0"/>
          <a:pathLst>
            <a:path>
              <a:moveTo>
                <a:pt x="0" y="22675"/>
              </a:moveTo>
              <a:lnTo>
                <a:pt x="670760" y="22675"/>
              </a:lnTo>
            </a:path>
          </a:pathLst>
        </a:custGeom>
        <a:noFill/>
        <a:ln w="9525"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3429076" y="2040060"/>
        <a:ext cx="33538" cy="33538"/>
      </dsp:txXfrm>
    </dsp:sp>
    <dsp:sp modelId="{09B87291-146F-4419-838C-6DC49968A6E4}">
      <dsp:nvSpPr>
        <dsp:cNvPr id="0" name=""/>
        <dsp:cNvSpPr/>
      </dsp:nvSpPr>
      <dsp:spPr>
        <a:xfrm>
          <a:off x="3561856" y="759786"/>
          <a:ext cx="1340245" cy="1340245"/>
        </a:xfrm>
        <a:prstGeom prst="ellipse">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tx1"/>
              </a:solidFill>
              <a:latin typeface="Aptos" panose="020B0004020202020204" pitchFamily="34" charset="0"/>
            </a:rPr>
            <a:t>Ethos and inclusive environment</a:t>
          </a:r>
        </a:p>
      </dsp:txBody>
      <dsp:txXfrm>
        <a:off x="3758130" y="956060"/>
        <a:ext cx="947697" cy="947697"/>
      </dsp:txXfrm>
    </dsp:sp>
    <dsp:sp modelId="{9AFEB312-9833-4E00-9E72-32628FC73431}">
      <dsp:nvSpPr>
        <dsp:cNvPr id="0" name=""/>
        <dsp:cNvSpPr/>
      </dsp:nvSpPr>
      <dsp:spPr>
        <a:xfrm rot="771429">
          <a:off x="3304624" y="2884819"/>
          <a:ext cx="670760" cy="45351"/>
        </a:xfrm>
        <a:custGeom>
          <a:avLst/>
          <a:gdLst/>
          <a:ahLst/>
          <a:cxnLst/>
          <a:rect l="0" t="0" r="0" b="0"/>
          <a:pathLst>
            <a:path>
              <a:moveTo>
                <a:pt x="0" y="22675"/>
              </a:moveTo>
              <a:lnTo>
                <a:pt x="670760" y="22675"/>
              </a:lnTo>
            </a:path>
          </a:pathLst>
        </a:custGeom>
        <a:noFill/>
        <a:ln w="9525"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3623235" y="2890726"/>
        <a:ext cx="33538" cy="33538"/>
      </dsp:txXfrm>
    </dsp:sp>
    <dsp:sp modelId="{92A08CD8-256A-476A-AFED-26906825C174}">
      <dsp:nvSpPr>
        <dsp:cNvPr id="0" name=""/>
        <dsp:cNvSpPr/>
      </dsp:nvSpPr>
      <dsp:spPr>
        <a:xfrm>
          <a:off x="3950174" y="2461118"/>
          <a:ext cx="1340245" cy="1340245"/>
        </a:xfrm>
        <a:prstGeom prst="ellipse">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tx1"/>
              </a:solidFill>
              <a:latin typeface="Aptos" panose="020B0004020202020204" pitchFamily="34" charset="0"/>
            </a:rPr>
            <a:t>The curriculum</a:t>
          </a:r>
        </a:p>
      </dsp:txBody>
      <dsp:txXfrm>
        <a:off x="4146448" y="2657392"/>
        <a:ext cx="947697" cy="947697"/>
      </dsp:txXfrm>
    </dsp:sp>
    <dsp:sp modelId="{BE11FA46-2076-449D-9159-59A65A471918}">
      <dsp:nvSpPr>
        <dsp:cNvPr id="0" name=""/>
        <dsp:cNvSpPr/>
      </dsp:nvSpPr>
      <dsp:spPr>
        <a:xfrm rot="3857143">
          <a:off x="2760602" y="3567000"/>
          <a:ext cx="670760" cy="45351"/>
        </a:xfrm>
        <a:custGeom>
          <a:avLst/>
          <a:gdLst/>
          <a:ahLst/>
          <a:cxnLst/>
          <a:rect l="0" t="0" r="0" b="0"/>
          <a:pathLst>
            <a:path>
              <a:moveTo>
                <a:pt x="0" y="22675"/>
              </a:moveTo>
              <a:lnTo>
                <a:pt x="670760" y="22675"/>
              </a:lnTo>
            </a:path>
          </a:pathLst>
        </a:custGeom>
        <a:noFill/>
        <a:ln w="9525"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3079213" y="3572907"/>
        <a:ext cx="33538" cy="33538"/>
      </dsp:txXfrm>
    </dsp:sp>
    <dsp:sp modelId="{021D6036-6F8B-4703-9EFC-E560109C5F53}">
      <dsp:nvSpPr>
        <dsp:cNvPr id="0" name=""/>
        <dsp:cNvSpPr/>
      </dsp:nvSpPr>
      <dsp:spPr>
        <a:xfrm>
          <a:off x="2862131" y="3825480"/>
          <a:ext cx="1340245" cy="1340245"/>
        </a:xfrm>
        <a:prstGeom prst="ellipse">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tx1"/>
              </a:solidFill>
              <a:latin typeface="Aptos" panose="020B0004020202020204" pitchFamily="34" charset="0"/>
            </a:rPr>
            <a:t>Partnership working</a:t>
          </a:r>
        </a:p>
      </dsp:txBody>
      <dsp:txXfrm>
        <a:off x="3058405" y="4021754"/>
        <a:ext cx="947697" cy="947697"/>
      </dsp:txXfrm>
    </dsp:sp>
    <dsp:sp modelId="{B5CCD4C3-9625-49AE-A74D-F52D937DD24F}">
      <dsp:nvSpPr>
        <dsp:cNvPr id="0" name=""/>
        <dsp:cNvSpPr/>
      </dsp:nvSpPr>
      <dsp:spPr>
        <a:xfrm rot="6942857">
          <a:off x="1888060" y="3567000"/>
          <a:ext cx="670760" cy="45351"/>
        </a:xfrm>
        <a:custGeom>
          <a:avLst/>
          <a:gdLst/>
          <a:ahLst/>
          <a:cxnLst/>
          <a:rect l="0" t="0" r="0" b="0"/>
          <a:pathLst>
            <a:path>
              <a:moveTo>
                <a:pt x="0" y="22675"/>
              </a:moveTo>
              <a:lnTo>
                <a:pt x="670760" y="22675"/>
              </a:lnTo>
            </a:path>
          </a:pathLst>
        </a:custGeom>
        <a:noFill/>
        <a:ln w="9525"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10800000">
        <a:off x="2206671" y="3572907"/>
        <a:ext cx="33538" cy="33538"/>
      </dsp:txXfrm>
    </dsp:sp>
    <dsp:sp modelId="{3671E953-4779-4DD9-8B98-EBE998201DF2}">
      <dsp:nvSpPr>
        <dsp:cNvPr id="0" name=""/>
        <dsp:cNvSpPr/>
      </dsp:nvSpPr>
      <dsp:spPr>
        <a:xfrm>
          <a:off x="1117046" y="3825480"/>
          <a:ext cx="1340245" cy="1340245"/>
        </a:xfrm>
        <a:prstGeom prst="ellipse">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tx1"/>
              </a:solidFill>
              <a:latin typeface="Aptos" panose="020B0004020202020204" pitchFamily="34" charset="0"/>
            </a:rPr>
            <a:t>Staff development</a:t>
          </a:r>
        </a:p>
      </dsp:txBody>
      <dsp:txXfrm>
        <a:off x="1313320" y="4021754"/>
        <a:ext cx="947697" cy="947697"/>
      </dsp:txXfrm>
    </dsp:sp>
    <dsp:sp modelId="{F20B2B23-5CEA-4FE8-A323-FE56A0FF70B8}">
      <dsp:nvSpPr>
        <dsp:cNvPr id="0" name=""/>
        <dsp:cNvSpPr/>
      </dsp:nvSpPr>
      <dsp:spPr>
        <a:xfrm rot="10028571">
          <a:off x="1344038" y="2884819"/>
          <a:ext cx="670760" cy="45351"/>
        </a:xfrm>
        <a:custGeom>
          <a:avLst/>
          <a:gdLst/>
          <a:ahLst/>
          <a:cxnLst/>
          <a:rect l="0" t="0" r="0" b="0"/>
          <a:pathLst>
            <a:path>
              <a:moveTo>
                <a:pt x="0" y="22675"/>
              </a:moveTo>
              <a:lnTo>
                <a:pt x="670760" y="22675"/>
              </a:lnTo>
            </a:path>
          </a:pathLst>
        </a:custGeom>
        <a:noFill/>
        <a:ln w="9525"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10800000">
        <a:off x="1662649" y="2890726"/>
        <a:ext cx="33538" cy="33538"/>
      </dsp:txXfrm>
    </dsp:sp>
    <dsp:sp modelId="{88939838-1366-40A1-A635-29E9A21266FF}">
      <dsp:nvSpPr>
        <dsp:cNvPr id="0" name=""/>
        <dsp:cNvSpPr/>
      </dsp:nvSpPr>
      <dsp:spPr>
        <a:xfrm>
          <a:off x="29003" y="2461118"/>
          <a:ext cx="1340245" cy="1340245"/>
        </a:xfrm>
        <a:prstGeom prst="ellipse">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tx1"/>
              </a:solidFill>
              <a:latin typeface="Aptos" panose="020B0004020202020204" pitchFamily="34" charset="0"/>
            </a:rPr>
            <a:t>Identifying need </a:t>
          </a:r>
        </a:p>
      </dsp:txBody>
      <dsp:txXfrm>
        <a:off x="225277" y="2657392"/>
        <a:ext cx="947697" cy="947697"/>
      </dsp:txXfrm>
    </dsp:sp>
    <dsp:sp modelId="{09BF5696-30A6-4C0E-9ED0-8B1CADF02342}">
      <dsp:nvSpPr>
        <dsp:cNvPr id="0" name=""/>
        <dsp:cNvSpPr/>
      </dsp:nvSpPr>
      <dsp:spPr>
        <a:xfrm rot="13114286">
          <a:off x="1538197" y="2034153"/>
          <a:ext cx="670760" cy="45351"/>
        </a:xfrm>
        <a:custGeom>
          <a:avLst/>
          <a:gdLst/>
          <a:ahLst/>
          <a:cxnLst/>
          <a:rect l="0" t="0" r="0" b="0"/>
          <a:pathLst>
            <a:path>
              <a:moveTo>
                <a:pt x="0" y="22675"/>
              </a:moveTo>
              <a:lnTo>
                <a:pt x="670760" y="22675"/>
              </a:lnTo>
            </a:path>
          </a:pathLst>
        </a:custGeom>
        <a:noFill/>
        <a:ln w="9525"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rot="10800000">
        <a:off x="1856808" y="2040060"/>
        <a:ext cx="33538" cy="33538"/>
      </dsp:txXfrm>
    </dsp:sp>
    <dsp:sp modelId="{EEBC6BAA-6162-4903-881E-F4ACDE901852}">
      <dsp:nvSpPr>
        <dsp:cNvPr id="0" name=""/>
        <dsp:cNvSpPr/>
      </dsp:nvSpPr>
      <dsp:spPr>
        <a:xfrm>
          <a:off x="417321" y="759786"/>
          <a:ext cx="1340245" cy="1340245"/>
        </a:xfrm>
        <a:prstGeom prst="ellipse">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chemeClr val="tx1"/>
              </a:solidFill>
              <a:latin typeface="Aptos" panose="020B0004020202020204" pitchFamily="34" charset="0"/>
            </a:rPr>
            <a:t>Targeted support </a:t>
          </a:r>
        </a:p>
      </dsp:txBody>
      <dsp:txXfrm>
        <a:off x="613595" y="956060"/>
        <a:ext cx="947697" cy="94769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20C1F1-957A-472F-95C2-5295C0FE2E97}">
      <dsp:nvSpPr>
        <dsp:cNvPr id="0" name=""/>
        <dsp:cNvSpPr/>
      </dsp:nvSpPr>
      <dsp:spPr>
        <a:xfrm>
          <a:off x="2568676" y="1971772"/>
          <a:ext cx="300169" cy="91440"/>
        </a:xfrm>
        <a:custGeom>
          <a:avLst/>
          <a:gdLst/>
          <a:ahLst/>
          <a:cxnLst/>
          <a:rect l="0" t="0" r="0" b="0"/>
          <a:pathLst>
            <a:path>
              <a:moveTo>
                <a:pt x="0" y="45720"/>
              </a:moveTo>
              <a:lnTo>
                <a:pt x="300169" y="4572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11256" y="2009987"/>
        <a:ext cx="15008" cy="15008"/>
      </dsp:txXfrm>
    </dsp:sp>
    <dsp:sp modelId="{32940F8C-D71B-439C-9576-9AF60D1F9C24}">
      <dsp:nvSpPr>
        <dsp:cNvPr id="0" name=""/>
        <dsp:cNvSpPr/>
      </dsp:nvSpPr>
      <dsp:spPr>
        <a:xfrm>
          <a:off x="767661" y="1206499"/>
          <a:ext cx="300169" cy="810992"/>
        </a:xfrm>
        <a:custGeom>
          <a:avLst/>
          <a:gdLst/>
          <a:ahLst/>
          <a:cxnLst/>
          <a:rect l="0" t="0" r="0" b="0"/>
          <a:pathLst>
            <a:path>
              <a:moveTo>
                <a:pt x="0" y="0"/>
              </a:moveTo>
              <a:lnTo>
                <a:pt x="150084" y="0"/>
              </a:lnTo>
              <a:lnTo>
                <a:pt x="150084" y="810992"/>
              </a:lnTo>
              <a:lnTo>
                <a:pt x="300169" y="810992"/>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896126" y="1590377"/>
        <a:ext cx="43238" cy="43238"/>
      </dsp:txXfrm>
    </dsp:sp>
    <dsp:sp modelId="{FFBFEB99-EEEB-4EFA-955B-F55C5DA5CB13}">
      <dsp:nvSpPr>
        <dsp:cNvPr id="0" name=""/>
        <dsp:cNvSpPr/>
      </dsp:nvSpPr>
      <dsp:spPr>
        <a:xfrm>
          <a:off x="2568676" y="1160779"/>
          <a:ext cx="300169" cy="91440"/>
        </a:xfrm>
        <a:custGeom>
          <a:avLst/>
          <a:gdLst/>
          <a:ahLst/>
          <a:cxnLst/>
          <a:rect l="0" t="0" r="0" b="0"/>
          <a:pathLst>
            <a:path>
              <a:moveTo>
                <a:pt x="0" y="45720"/>
              </a:moveTo>
              <a:lnTo>
                <a:pt x="300169" y="4572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11256" y="1198995"/>
        <a:ext cx="15008" cy="15008"/>
      </dsp:txXfrm>
    </dsp:sp>
    <dsp:sp modelId="{000C9490-71C0-4858-8890-080458428911}">
      <dsp:nvSpPr>
        <dsp:cNvPr id="0" name=""/>
        <dsp:cNvSpPr/>
      </dsp:nvSpPr>
      <dsp:spPr>
        <a:xfrm>
          <a:off x="767661" y="1160779"/>
          <a:ext cx="300169" cy="91440"/>
        </a:xfrm>
        <a:custGeom>
          <a:avLst/>
          <a:gdLst/>
          <a:ahLst/>
          <a:cxnLst/>
          <a:rect l="0" t="0" r="0" b="0"/>
          <a:pathLst>
            <a:path>
              <a:moveTo>
                <a:pt x="0" y="45720"/>
              </a:moveTo>
              <a:lnTo>
                <a:pt x="300169" y="4572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910241" y="1198995"/>
        <a:ext cx="15008" cy="15008"/>
      </dsp:txXfrm>
    </dsp:sp>
    <dsp:sp modelId="{0584A6EA-827F-418A-9E36-854F9E78FEB4}">
      <dsp:nvSpPr>
        <dsp:cNvPr id="0" name=""/>
        <dsp:cNvSpPr/>
      </dsp:nvSpPr>
      <dsp:spPr>
        <a:xfrm>
          <a:off x="767661" y="395507"/>
          <a:ext cx="300169" cy="810992"/>
        </a:xfrm>
        <a:custGeom>
          <a:avLst/>
          <a:gdLst/>
          <a:ahLst/>
          <a:cxnLst/>
          <a:rect l="0" t="0" r="0" b="0"/>
          <a:pathLst>
            <a:path>
              <a:moveTo>
                <a:pt x="0" y="810992"/>
              </a:moveTo>
              <a:lnTo>
                <a:pt x="150084" y="810992"/>
              </a:lnTo>
              <a:lnTo>
                <a:pt x="150084" y="0"/>
              </a:lnTo>
              <a:lnTo>
                <a:pt x="300169" y="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896126" y="779384"/>
        <a:ext cx="43238" cy="43238"/>
      </dsp:txXfrm>
    </dsp:sp>
    <dsp:sp modelId="{AC20E2E2-88C7-4E61-96D2-8C0FD82664DF}">
      <dsp:nvSpPr>
        <dsp:cNvPr id="0" name=""/>
        <dsp:cNvSpPr/>
      </dsp:nvSpPr>
      <dsp:spPr>
        <a:xfrm rot="16200000">
          <a:off x="-665271" y="977712"/>
          <a:ext cx="2408289" cy="457574"/>
        </a:xfrm>
        <a:prstGeom prst="rect">
          <a:avLst/>
        </a:prstGeom>
        <a:solidFill>
          <a:schemeClr val="accent4">
            <a:lumMod val="20000"/>
            <a:lumOff val="8000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Workshop 1</a:t>
          </a:r>
        </a:p>
      </dsp:txBody>
      <dsp:txXfrm>
        <a:off x="-665271" y="977712"/>
        <a:ext cx="2408289" cy="457574"/>
      </dsp:txXfrm>
    </dsp:sp>
    <dsp:sp modelId="{ED0F892A-7C72-4666-9090-F58E9FEEAEE5}">
      <dsp:nvSpPr>
        <dsp:cNvPr id="0" name=""/>
        <dsp:cNvSpPr/>
      </dsp:nvSpPr>
      <dsp:spPr>
        <a:xfrm>
          <a:off x="1067830" y="47208"/>
          <a:ext cx="1500845" cy="696598"/>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Aptos Display" panose="020B0004020202020204" pitchFamily="34" charset="0"/>
            </a:rPr>
            <a:t>Introducing the TIAAS programme</a:t>
          </a:r>
        </a:p>
      </dsp:txBody>
      <dsp:txXfrm>
        <a:off x="1067830" y="47208"/>
        <a:ext cx="1500845" cy="696598"/>
      </dsp:txXfrm>
    </dsp:sp>
    <dsp:sp modelId="{27E8C15D-32F3-4CCC-B375-0AA8BB1FA5D9}">
      <dsp:nvSpPr>
        <dsp:cNvPr id="0" name=""/>
        <dsp:cNvSpPr/>
      </dsp:nvSpPr>
      <dsp:spPr>
        <a:xfrm>
          <a:off x="1067830" y="858200"/>
          <a:ext cx="1500845" cy="696598"/>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Aptos Display" panose="020B0004020202020204" pitchFamily="34" charset="0"/>
            </a:rPr>
            <a:t>Principle 1: </a:t>
          </a:r>
          <a:r>
            <a:rPr lang="en-GB" sz="1000" b="0" kern="1200">
              <a:latin typeface="Aptos Display" panose="020B0004020202020204" pitchFamily="34" charset="0"/>
            </a:rPr>
            <a:t>We are curious about the experiences of families and what that means for them now</a:t>
          </a:r>
        </a:p>
      </dsp:txBody>
      <dsp:txXfrm>
        <a:off x="1067830" y="858200"/>
        <a:ext cx="1500845" cy="696598"/>
      </dsp:txXfrm>
    </dsp:sp>
    <dsp:sp modelId="{0B864DA2-CF0E-4617-9156-F57267CF9AB3}">
      <dsp:nvSpPr>
        <dsp:cNvPr id="0" name=""/>
        <dsp:cNvSpPr/>
      </dsp:nvSpPr>
      <dsp:spPr>
        <a:xfrm>
          <a:off x="2868845" y="858200"/>
          <a:ext cx="2942468" cy="696598"/>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latin typeface="Aptos Display" panose="020B0004020202020204" pitchFamily="34" charset="0"/>
            </a:rPr>
            <a:t>Social and emotional development in children and attachment theory</a:t>
          </a:r>
        </a:p>
        <a:p>
          <a:pPr marL="0" lvl="0" indent="0" algn="ctr" defTabSz="444500">
            <a:lnSpc>
              <a:spcPct val="90000"/>
            </a:lnSpc>
            <a:spcBef>
              <a:spcPct val="0"/>
            </a:spcBef>
            <a:spcAft>
              <a:spcPct val="35000"/>
            </a:spcAft>
            <a:buNone/>
          </a:pPr>
          <a:r>
            <a:rPr lang="en-GB" sz="1000" b="0" kern="1200">
              <a:latin typeface="Aptos Display" panose="020B0004020202020204" pitchFamily="34" charset="0"/>
            </a:rPr>
            <a:t>Risk factors for development: Adversity </a:t>
          </a:r>
        </a:p>
        <a:p>
          <a:pPr marL="0" lvl="0" indent="0" algn="ctr" defTabSz="444500">
            <a:lnSpc>
              <a:spcPct val="90000"/>
            </a:lnSpc>
            <a:spcBef>
              <a:spcPct val="0"/>
            </a:spcBef>
            <a:spcAft>
              <a:spcPct val="35000"/>
            </a:spcAft>
            <a:buNone/>
          </a:pPr>
          <a:r>
            <a:rPr lang="en-GB" sz="1000" b="0" kern="1200">
              <a:latin typeface="Aptos Display" panose="020B0004020202020204" pitchFamily="34" charset="0"/>
            </a:rPr>
            <a:t>Protective factors for development: Resilience</a:t>
          </a:r>
        </a:p>
      </dsp:txBody>
      <dsp:txXfrm>
        <a:off x="2868845" y="858200"/>
        <a:ext cx="2942468" cy="696598"/>
      </dsp:txXfrm>
    </dsp:sp>
    <dsp:sp modelId="{2F8309A3-B506-463C-970F-00770BE0827D}">
      <dsp:nvSpPr>
        <dsp:cNvPr id="0" name=""/>
        <dsp:cNvSpPr/>
      </dsp:nvSpPr>
      <dsp:spPr>
        <a:xfrm>
          <a:off x="1067830" y="1669192"/>
          <a:ext cx="1500845" cy="696598"/>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latin typeface="Aptos Display" panose="020B0004020202020204" pitchFamily="34" charset="0"/>
            </a:rPr>
            <a:t>Principle 2: We see behaviour as communication</a:t>
          </a:r>
        </a:p>
      </dsp:txBody>
      <dsp:txXfrm>
        <a:off x="1067830" y="1669192"/>
        <a:ext cx="1500845" cy="696598"/>
      </dsp:txXfrm>
    </dsp:sp>
    <dsp:sp modelId="{28024483-757A-4511-AADC-F0C783002A5B}">
      <dsp:nvSpPr>
        <dsp:cNvPr id="0" name=""/>
        <dsp:cNvSpPr/>
      </dsp:nvSpPr>
      <dsp:spPr>
        <a:xfrm>
          <a:off x="2868845" y="1669192"/>
          <a:ext cx="2942468" cy="696598"/>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latin typeface="Aptos Display" panose="020B0004020202020204" pitchFamily="34" charset="0"/>
            </a:rPr>
            <a:t>Reframing our understanding of behaviour and language usage</a:t>
          </a:r>
        </a:p>
        <a:p>
          <a:pPr marL="0" lvl="0" indent="0" algn="ctr" defTabSz="444500">
            <a:lnSpc>
              <a:spcPct val="90000"/>
            </a:lnSpc>
            <a:spcBef>
              <a:spcPct val="0"/>
            </a:spcBef>
            <a:spcAft>
              <a:spcPct val="35000"/>
            </a:spcAft>
            <a:buNone/>
          </a:pPr>
          <a:r>
            <a:rPr lang="en-GB" sz="1000" b="0" kern="1200">
              <a:latin typeface="Aptos Display" panose="020B0004020202020204" pitchFamily="34" charset="0"/>
            </a:rPr>
            <a:t>Understanding what behaviour may be communicating, linking it to experiences, emotions and unmet needs</a:t>
          </a:r>
        </a:p>
      </dsp:txBody>
      <dsp:txXfrm>
        <a:off x="2868845" y="1669192"/>
        <a:ext cx="2942468" cy="69659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20C1F1-957A-472F-95C2-5295C0FE2E97}">
      <dsp:nvSpPr>
        <dsp:cNvPr id="0" name=""/>
        <dsp:cNvSpPr/>
      </dsp:nvSpPr>
      <dsp:spPr>
        <a:xfrm>
          <a:off x="2566086" y="1574760"/>
          <a:ext cx="301749" cy="91440"/>
        </a:xfrm>
        <a:custGeom>
          <a:avLst/>
          <a:gdLst/>
          <a:ahLst/>
          <a:cxnLst/>
          <a:rect l="0" t="0" r="0" b="0"/>
          <a:pathLst>
            <a:path>
              <a:moveTo>
                <a:pt x="0" y="45720"/>
              </a:moveTo>
              <a:lnTo>
                <a:pt x="301749" y="4572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09417" y="1612936"/>
        <a:ext cx="15087" cy="15087"/>
      </dsp:txXfrm>
    </dsp:sp>
    <dsp:sp modelId="{32940F8C-D71B-439C-9576-9AF60D1F9C24}">
      <dsp:nvSpPr>
        <dsp:cNvPr id="0" name=""/>
        <dsp:cNvSpPr/>
      </dsp:nvSpPr>
      <dsp:spPr>
        <a:xfrm>
          <a:off x="755592" y="1212850"/>
          <a:ext cx="301749" cy="407630"/>
        </a:xfrm>
        <a:custGeom>
          <a:avLst/>
          <a:gdLst/>
          <a:ahLst/>
          <a:cxnLst/>
          <a:rect l="0" t="0" r="0" b="0"/>
          <a:pathLst>
            <a:path>
              <a:moveTo>
                <a:pt x="0" y="0"/>
              </a:moveTo>
              <a:lnTo>
                <a:pt x="150874" y="0"/>
              </a:lnTo>
              <a:lnTo>
                <a:pt x="150874" y="407630"/>
              </a:lnTo>
              <a:lnTo>
                <a:pt x="301749" y="40763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893787" y="1403986"/>
        <a:ext cx="25358" cy="25358"/>
      </dsp:txXfrm>
    </dsp:sp>
    <dsp:sp modelId="{FFBFEB99-EEEB-4EFA-955B-F55C5DA5CB13}">
      <dsp:nvSpPr>
        <dsp:cNvPr id="0" name=""/>
        <dsp:cNvSpPr/>
      </dsp:nvSpPr>
      <dsp:spPr>
        <a:xfrm>
          <a:off x="2566086" y="759499"/>
          <a:ext cx="301749" cy="91440"/>
        </a:xfrm>
        <a:custGeom>
          <a:avLst/>
          <a:gdLst/>
          <a:ahLst/>
          <a:cxnLst/>
          <a:rect l="0" t="0" r="0" b="0"/>
          <a:pathLst>
            <a:path>
              <a:moveTo>
                <a:pt x="0" y="45720"/>
              </a:moveTo>
              <a:lnTo>
                <a:pt x="301749" y="4572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09417" y="797675"/>
        <a:ext cx="15087" cy="15087"/>
      </dsp:txXfrm>
    </dsp:sp>
    <dsp:sp modelId="{000C9490-71C0-4858-8890-080458428911}">
      <dsp:nvSpPr>
        <dsp:cNvPr id="0" name=""/>
        <dsp:cNvSpPr/>
      </dsp:nvSpPr>
      <dsp:spPr>
        <a:xfrm>
          <a:off x="755592" y="805219"/>
          <a:ext cx="301749" cy="407630"/>
        </a:xfrm>
        <a:custGeom>
          <a:avLst/>
          <a:gdLst/>
          <a:ahLst/>
          <a:cxnLst/>
          <a:rect l="0" t="0" r="0" b="0"/>
          <a:pathLst>
            <a:path>
              <a:moveTo>
                <a:pt x="0" y="407630"/>
              </a:moveTo>
              <a:lnTo>
                <a:pt x="150874" y="407630"/>
              </a:lnTo>
              <a:lnTo>
                <a:pt x="150874" y="0"/>
              </a:lnTo>
              <a:lnTo>
                <a:pt x="301749" y="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893787" y="996355"/>
        <a:ext cx="25358" cy="25358"/>
      </dsp:txXfrm>
    </dsp:sp>
    <dsp:sp modelId="{AC20E2E2-88C7-4E61-96D2-8C0FD82664DF}">
      <dsp:nvSpPr>
        <dsp:cNvPr id="0" name=""/>
        <dsp:cNvSpPr/>
      </dsp:nvSpPr>
      <dsp:spPr>
        <a:xfrm rot="16200000">
          <a:off x="-324266" y="982858"/>
          <a:ext cx="1699735" cy="459983"/>
        </a:xfrm>
        <a:prstGeom prst="rect">
          <a:avLst/>
        </a:prstGeom>
        <a:solidFill>
          <a:schemeClr val="accent4">
            <a:lumMod val="20000"/>
            <a:lumOff val="8000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Workshop 2</a:t>
          </a:r>
        </a:p>
      </dsp:txBody>
      <dsp:txXfrm>
        <a:off x="-324266" y="982858"/>
        <a:ext cx="1699735" cy="459983"/>
      </dsp:txXfrm>
    </dsp:sp>
    <dsp:sp modelId="{27E8C15D-32F3-4CCC-B375-0AA8BB1FA5D9}">
      <dsp:nvSpPr>
        <dsp:cNvPr id="0" name=""/>
        <dsp:cNvSpPr/>
      </dsp:nvSpPr>
      <dsp:spPr>
        <a:xfrm>
          <a:off x="1057341" y="455087"/>
          <a:ext cx="1508745" cy="700264"/>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Aptos Display" panose="020B0004020202020204" pitchFamily="34" charset="0"/>
            </a:rPr>
            <a:t>Principle 3: </a:t>
          </a:r>
          <a:r>
            <a:rPr lang="en-GB" sz="1000" b="0" kern="1200">
              <a:latin typeface="Aptos Display" panose="020B0004020202020204" pitchFamily="34" charset="0"/>
            </a:rPr>
            <a:t>Relationships are prioritised in all that we do</a:t>
          </a:r>
        </a:p>
      </dsp:txBody>
      <dsp:txXfrm>
        <a:off x="1057341" y="455087"/>
        <a:ext cx="1508745" cy="700264"/>
      </dsp:txXfrm>
    </dsp:sp>
    <dsp:sp modelId="{0B864DA2-CF0E-4617-9156-F57267CF9AB3}">
      <dsp:nvSpPr>
        <dsp:cNvPr id="0" name=""/>
        <dsp:cNvSpPr/>
      </dsp:nvSpPr>
      <dsp:spPr>
        <a:xfrm>
          <a:off x="2867835" y="455087"/>
          <a:ext cx="2957955" cy="700264"/>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latin typeface="Aptos Display" panose="020B0004020202020204" pitchFamily="34" charset="0"/>
            </a:rPr>
            <a:t>The fundamentals for building positive relationships in schools </a:t>
          </a:r>
        </a:p>
        <a:p>
          <a:pPr marL="0" lvl="0" indent="0" algn="ctr" defTabSz="444500">
            <a:lnSpc>
              <a:spcPct val="90000"/>
            </a:lnSpc>
            <a:spcBef>
              <a:spcPct val="0"/>
            </a:spcBef>
            <a:spcAft>
              <a:spcPct val="35000"/>
            </a:spcAft>
            <a:buNone/>
          </a:pPr>
          <a:r>
            <a:rPr lang="en-GB" sz="1000" b="0" kern="1200">
              <a:latin typeface="Aptos Display" panose="020B0004020202020204" pitchFamily="34" charset="0"/>
            </a:rPr>
            <a:t>Introducing the PACE approach </a:t>
          </a:r>
        </a:p>
      </dsp:txBody>
      <dsp:txXfrm>
        <a:off x="2867835" y="455087"/>
        <a:ext cx="2957955" cy="700264"/>
      </dsp:txXfrm>
    </dsp:sp>
    <dsp:sp modelId="{2F8309A3-B506-463C-970F-00770BE0827D}">
      <dsp:nvSpPr>
        <dsp:cNvPr id="0" name=""/>
        <dsp:cNvSpPr/>
      </dsp:nvSpPr>
      <dsp:spPr>
        <a:xfrm>
          <a:off x="1057341" y="1270347"/>
          <a:ext cx="1508745" cy="700264"/>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latin typeface="Aptos Display" panose="020B0004020202020204" pitchFamily="34" charset="0"/>
            </a:rPr>
            <a:t>Principle 4: We recognise that a sense of safety is the foundation of all learning and exploration</a:t>
          </a:r>
        </a:p>
      </dsp:txBody>
      <dsp:txXfrm>
        <a:off x="1057341" y="1270347"/>
        <a:ext cx="1508745" cy="700264"/>
      </dsp:txXfrm>
    </dsp:sp>
    <dsp:sp modelId="{28024483-757A-4511-AADC-F0C783002A5B}">
      <dsp:nvSpPr>
        <dsp:cNvPr id="0" name=""/>
        <dsp:cNvSpPr/>
      </dsp:nvSpPr>
      <dsp:spPr>
        <a:xfrm>
          <a:off x="2867835" y="1270347"/>
          <a:ext cx="2957955" cy="700264"/>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latin typeface="Aptos Display" panose="020B0004020202020204" pitchFamily="34" charset="0"/>
            </a:rPr>
            <a:t>Creating a safe school environment </a:t>
          </a:r>
        </a:p>
        <a:p>
          <a:pPr marL="0" lvl="0" indent="0" algn="ctr" defTabSz="444500">
            <a:lnSpc>
              <a:spcPct val="90000"/>
            </a:lnSpc>
            <a:spcBef>
              <a:spcPct val="0"/>
            </a:spcBef>
            <a:spcAft>
              <a:spcPct val="35000"/>
            </a:spcAft>
            <a:buNone/>
          </a:pPr>
          <a:r>
            <a:rPr lang="en-GB" sz="1000" b="0" kern="1200">
              <a:latin typeface="Aptos Display" panose="020B0004020202020204" pitchFamily="34" charset="0"/>
            </a:rPr>
            <a:t>Supporting staff well-being and regulation</a:t>
          </a:r>
        </a:p>
      </dsp:txBody>
      <dsp:txXfrm>
        <a:off x="2867835" y="1270347"/>
        <a:ext cx="2957955" cy="70026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20C1F1-957A-472F-95C2-5295C0FE2E97}">
      <dsp:nvSpPr>
        <dsp:cNvPr id="0" name=""/>
        <dsp:cNvSpPr/>
      </dsp:nvSpPr>
      <dsp:spPr>
        <a:xfrm>
          <a:off x="2566086" y="1574760"/>
          <a:ext cx="301749" cy="91440"/>
        </a:xfrm>
        <a:custGeom>
          <a:avLst/>
          <a:gdLst/>
          <a:ahLst/>
          <a:cxnLst/>
          <a:rect l="0" t="0" r="0" b="0"/>
          <a:pathLst>
            <a:path>
              <a:moveTo>
                <a:pt x="0" y="45720"/>
              </a:moveTo>
              <a:lnTo>
                <a:pt x="301749" y="4572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09417" y="1612936"/>
        <a:ext cx="15087" cy="15087"/>
      </dsp:txXfrm>
    </dsp:sp>
    <dsp:sp modelId="{32940F8C-D71B-439C-9576-9AF60D1F9C24}">
      <dsp:nvSpPr>
        <dsp:cNvPr id="0" name=""/>
        <dsp:cNvSpPr/>
      </dsp:nvSpPr>
      <dsp:spPr>
        <a:xfrm>
          <a:off x="755592" y="1212850"/>
          <a:ext cx="301749" cy="407630"/>
        </a:xfrm>
        <a:custGeom>
          <a:avLst/>
          <a:gdLst/>
          <a:ahLst/>
          <a:cxnLst/>
          <a:rect l="0" t="0" r="0" b="0"/>
          <a:pathLst>
            <a:path>
              <a:moveTo>
                <a:pt x="0" y="0"/>
              </a:moveTo>
              <a:lnTo>
                <a:pt x="150874" y="0"/>
              </a:lnTo>
              <a:lnTo>
                <a:pt x="150874" y="407630"/>
              </a:lnTo>
              <a:lnTo>
                <a:pt x="301749" y="40763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893787" y="1403986"/>
        <a:ext cx="25358" cy="25358"/>
      </dsp:txXfrm>
    </dsp:sp>
    <dsp:sp modelId="{FFBFEB99-EEEB-4EFA-955B-F55C5DA5CB13}">
      <dsp:nvSpPr>
        <dsp:cNvPr id="0" name=""/>
        <dsp:cNvSpPr/>
      </dsp:nvSpPr>
      <dsp:spPr>
        <a:xfrm>
          <a:off x="2566086" y="759499"/>
          <a:ext cx="301749" cy="91440"/>
        </a:xfrm>
        <a:custGeom>
          <a:avLst/>
          <a:gdLst/>
          <a:ahLst/>
          <a:cxnLst/>
          <a:rect l="0" t="0" r="0" b="0"/>
          <a:pathLst>
            <a:path>
              <a:moveTo>
                <a:pt x="0" y="45720"/>
              </a:moveTo>
              <a:lnTo>
                <a:pt x="301749" y="4572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709417" y="797675"/>
        <a:ext cx="15087" cy="15087"/>
      </dsp:txXfrm>
    </dsp:sp>
    <dsp:sp modelId="{000C9490-71C0-4858-8890-080458428911}">
      <dsp:nvSpPr>
        <dsp:cNvPr id="0" name=""/>
        <dsp:cNvSpPr/>
      </dsp:nvSpPr>
      <dsp:spPr>
        <a:xfrm>
          <a:off x="755592" y="805219"/>
          <a:ext cx="301749" cy="407630"/>
        </a:xfrm>
        <a:custGeom>
          <a:avLst/>
          <a:gdLst/>
          <a:ahLst/>
          <a:cxnLst/>
          <a:rect l="0" t="0" r="0" b="0"/>
          <a:pathLst>
            <a:path>
              <a:moveTo>
                <a:pt x="0" y="407630"/>
              </a:moveTo>
              <a:lnTo>
                <a:pt x="150874" y="407630"/>
              </a:lnTo>
              <a:lnTo>
                <a:pt x="150874" y="0"/>
              </a:lnTo>
              <a:lnTo>
                <a:pt x="301749" y="0"/>
              </a:lnTo>
            </a:path>
          </a:pathLst>
        </a:custGeom>
        <a:noFill/>
        <a:ln w="9525" cap="flat" cmpd="sng" algn="ctr">
          <a:solidFill>
            <a:schemeClr val="bg1">
              <a:lumMod val="7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893787" y="996355"/>
        <a:ext cx="25358" cy="25358"/>
      </dsp:txXfrm>
    </dsp:sp>
    <dsp:sp modelId="{AC20E2E2-88C7-4E61-96D2-8C0FD82664DF}">
      <dsp:nvSpPr>
        <dsp:cNvPr id="0" name=""/>
        <dsp:cNvSpPr/>
      </dsp:nvSpPr>
      <dsp:spPr>
        <a:xfrm rot="16200000">
          <a:off x="-324266" y="982858"/>
          <a:ext cx="1699735" cy="459983"/>
        </a:xfrm>
        <a:prstGeom prst="rect">
          <a:avLst/>
        </a:prstGeom>
        <a:solidFill>
          <a:schemeClr val="accent4">
            <a:lumMod val="20000"/>
            <a:lumOff val="8000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Workshop 3</a:t>
          </a:r>
        </a:p>
      </dsp:txBody>
      <dsp:txXfrm>
        <a:off x="-324266" y="982858"/>
        <a:ext cx="1699735" cy="459983"/>
      </dsp:txXfrm>
    </dsp:sp>
    <dsp:sp modelId="{27E8C15D-32F3-4CCC-B375-0AA8BB1FA5D9}">
      <dsp:nvSpPr>
        <dsp:cNvPr id="0" name=""/>
        <dsp:cNvSpPr/>
      </dsp:nvSpPr>
      <dsp:spPr>
        <a:xfrm>
          <a:off x="1057341" y="455087"/>
          <a:ext cx="1508745" cy="700264"/>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latin typeface="Aptos Display" panose="020B0004020202020204" pitchFamily="34" charset="0"/>
            </a:rPr>
            <a:t>Principle 5: </a:t>
          </a:r>
          <a:r>
            <a:rPr lang="en-GB" sz="1000" b="0" kern="1200">
              <a:latin typeface="Aptos Display" panose="020B0004020202020204" pitchFamily="34" charset="0"/>
            </a:rPr>
            <a:t>We regulate before using reasoning and make space for reparation</a:t>
          </a:r>
        </a:p>
      </dsp:txBody>
      <dsp:txXfrm>
        <a:off x="1057341" y="455087"/>
        <a:ext cx="1508745" cy="700264"/>
      </dsp:txXfrm>
    </dsp:sp>
    <dsp:sp modelId="{0B864DA2-CF0E-4617-9156-F57267CF9AB3}">
      <dsp:nvSpPr>
        <dsp:cNvPr id="0" name=""/>
        <dsp:cNvSpPr/>
      </dsp:nvSpPr>
      <dsp:spPr>
        <a:xfrm>
          <a:off x="2867835" y="455087"/>
          <a:ext cx="2957955" cy="700264"/>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latin typeface="Aptos Display" panose="020B0004020202020204" pitchFamily="34" charset="0"/>
            </a:rPr>
            <a:t>Understanding</a:t>
          </a:r>
          <a:r>
            <a:rPr lang="en-GB" sz="1000" b="0" kern="1200" baseline="0">
              <a:latin typeface="Aptos Display" panose="020B0004020202020204" pitchFamily="34" charset="0"/>
            </a:rPr>
            <a:t> dysregulation and its barrier to reasoning and repair </a:t>
          </a:r>
        </a:p>
        <a:p>
          <a:pPr marL="0" lvl="0" indent="0" algn="ctr" defTabSz="444500">
            <a:lnSpc>
              <a:spcPct val="90000"/>
            </a:lnSpc>
            <a:spcBef>
              <a:spcPct val="0"/>
            </a:spcBef>
            <a:spcAft>
              <a:spcPct val="35000"/>
            </a:spcAft>
            <a:buNone/>
          </a:pPr>
          <a:r>
            <a:rPr lang="en-GB" sz="1000" b="0" kern="1200" baseline="0">
              <a:latin typeface="Aptos Display" panose="020B0004020202020204" pitchFamily="34" charset="0"/>
            </a:rPr>
            <a:t>Supporting dysregulated children and young people to reason and repair</a:t>
          </a:r>
          <a:endParaRPr lang="en-GB" sz="1000" b="0" kern="1200">
            <a:latin typeface="Aptos Display" panose="020B0004020202020204" pitchFamily="34" charset="0"/>
          </a:endParaRPr>
        </a:p>
      </dsp:txBody>
      <dsp:txXfrm>
        <a:off x="2867835" y="455087"/>
        <a:ext cx="2957955" cy="700264"/>
      </dsp:txXfrm>
    </dsp:sp>
    <dsp:sp modelId="{2F8309A3-B506-463C-970F-00770BE0827D}">
      <dsp:nvSpPr>
        <dsp:cNvPr id="0" name=""/>
        <dsp:cNvSpPr/>
      </dsp:nvSpPr>
      <dsp:spPr>
        <a:xfrm>
          <a:off x="1057341" y="1270347"/>
          <a:ext cx="1508745" cy="700264"/>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latin typeface="Aptos Display" panose="020B0004020202020204" pitchFamily="34" charset="0"/>
            </a:rPr>
            <a:t>Principle 6: All emotions are recognised, and we offer empathy to all</a:t>
          </a:r>
        </a:p>
      </dsp:txBody>
      <dsp:txXfrm>
        <a:off x="1057341" y="1270347"/>
        <a:ext cx="1508745" cy="700264"/>
      </dsp:txXfrm>
    </dsp:sp>
    <dsp:sp modelId="{28024483-757A-4511-AADC-F0C783002A5B}">
      <dsp:nvSpPr>
        <dsp:cNvPr id="0" name=""/>
        <dsp:cNvSpPr/>
      </dsp:nvSpPr>
      <dsp:spPr>
        <a:xfrm>
          <a:off x="2867835" y="1270347"/>
          <a:ext cx="2957955" cy="700264"/>
        </a:xfrm>
        <a:prstGeom prst="rect">
          <a:avLst/>
        </a:prstGeom>
        <a:solidFill>
          <a:schemeClr val="lt1">
            <a:hueOff val="0"/>
            <a:satOff val="0"/>
            <a:lumOff val="0"/>
            <a:alphaOff val="0"/>
          </a:schemeClr>
        </a:solidFill>
        <a:ln w="9525" cap="flat" cmpd="sng" algn="ctr">
          <a:solidFill>
            <a:schemeClr val="bg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latin typeface="Aptos Display" panose="020B0004020202020204" pitchFamily="34" charset="0"/>
            </a:rPr>
            <a:t>Dealing with tricky emotions and behaviour</a:t>
          </a:r>
        </a:p>
        <a:p>
          <a:pPr marL="0" lvl="0" indent="0" algn="ctr" defTabSz="444500">
            <a:lnSpc>
              <a:spcPct val="90000"/>
            </a:lnSpc>
            <a:spcBef>
              <a:spcPct val="0"/>
            </a:spcBef>
            <a:spcAft>
              <a:spcPct val="35000"/>
            </a:spcAft>
            <a:buNone/>
          </a:pPr>
          <a:r>
            <a:rPr lang="en-GB" sz="1000" b="0" kern="1200">
              <a:latin typeface="Aptos Display" panose="020B0004020202020204" pitchFamily="34" charset="0"/>
            </a:rPr>
            <a:t>Using Emotion Coaching as a relational approach </a:t>
          </a:r>
        </a:p>
      </dsp:txBody>
      <dsp:txXfrm>
        <a:off x="2867835" y="1270347"/>
        <a:ext cx="2957955" cy="70026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53D221-BC7D-454B-AB24-1152AAC55CAC}">
      <dsp:nvSpPr>
        <dsp:cNvPr id="0" name=""/>
        <dsp:cNvSpPr/>
      </dsp:nvSpPr>
      <dsp:spPr>
        <a:xfrm>
          <a:off x="1911" y="1691"/>
          <a:ext cx="1863566" cy="745426"/>
        </a:xfrm>
        <a:prstGeom prst="rect">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GB" sz="1100" kern="1200">
              <a:latin typeface="Aptos" panose="020B0004020202020204" pitchFamily="34" charset="0"/>
            </a:rPr>
            <a:t>Supervision sessions</a:t>
          </a:r>
        </a:p>
      </dsp:txBody>
      <dsp:txXfrm>
        <a:off x="1911" y="1691"/>
        <a:ext cx="1863566" cy="745426"/>
      </dsp:txXfrm>
    </dsp:sp>
    <dsp:sp modelId="{B8BB25A2-EDF1-41BF-8B71-44C6782A2058}">
      <dsp:nvSpPr>
        <dsp:cNvPr id="0" name=""/>
        <dsp:cNvSpPr/>
      </dsp:nvSpPr>
      <dsp:spPr>
        <a:xfrm>
          <a:off x="1911" y="747118"/>
          <a:ext cx="1863566" cy="2064240"/>
        </a:xfrm>
        <a:prstGeom prst="rect">
          <a:avLst/>
        </a:prstGeom>
        <a:solidFill>
          <a:schemeClr val="accent4">
            <a:alpha val="90000"/>
            <a:tint val="40000"/>
            <a:hueOff val="0"/>
            <a:satOff val="0"/>
            <a:lumOff val="0"/>
            <a:alphaOff val="0"/>
          </a:schemeClr>
        </a:solidFill>
        <a:ln w="12700" cap="flat" cmpd="sng" algn="ctr">
          <a:solidFill>
            <a:schemeClr val="accent4">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GB" sz="1100" kern="1200">
              <a:latin typeface="Aptos" panose="020B0004020202020204" pitchFamily="34" charset="0"/>
            </a:rPr>
            <a:t>Termly group supervision sessions with a cohort of other TIAAS schools. </a:t>
          </a:r>
        </a:p>
        <a:p>
          <a:pPr marL="57150" lvl="1" indent="-57150" algn="l" defTabSz="488950">
            <a:lnSpc>
              <a:spcPct val="90000"/>
            </a:lnSpc>
            <a:spcBef>
              <a:spcPct val="0"/>
            </a:spcBef>
            <a:spcAft>
              <a:spcPct val="15000"/>
            </a:spcAft>
            <a:buChar char="•"/>
          </a:pPr>
          <a:r>
            <a:rPr lang="en-GB" sz="1100" kern="1200">
              <a:latin typeface="Aptos" panose="020B0004020202020204" pitchFamily="34" charset="0"/>
            </a:rPr>
            <a:t>Led by an Educational Psychologist. </a:t>
          </a:r>
        </a:p>
        <a:p>
          <a:pPr marL="57150" lvl="1" indent="-57150" algn="l" defTabSz="488950">
            <a:lnSpc>
              <a:spcPct val="90000"/>
            </a:lnSpc>
            <a:spcBef>
              <a:spcPct val="0"/>
            </a:spcBef>
            <a:spcAft>
              <a:spcPct val="15000"/>
            </a:spcAft>
            <a:buChar char="•"/>
          </a:pPr>
          <a:r>
            <a:rPr lang="en-GB" sz="1100" kern="1200">
              <a:latin typeface="Aptos" panose="020B0004020202020204" pitchFamily="34" charset="0"/>
            </a:rPr>
            <a:t>A chance to talk about TIAAS work in safe and supportive space.</a:t>
          </a:r>
        </a:p>
      </dsp:txBody>
      <dsp:txXfrm>
        <a:off x="1911" y="747118"/>
        <a:ext cx="1863566" cy="2064240"/>
      </dsp:txXfrm>
    </dsp:sp>
    <dsp:sp modelId="{89F6C46F-B46F-451F-92B3-7D920C72027B}">
      <dsp:nvSpPr>
        <dsp:cNvPr id="0" name=""/>
        <dsp:cNvSpPr/>
      </dsp:nvSpPr>
      <dsp:spPr>
        <a:xfrm>
          <a:off x="2126376" y="1691"/>
          <a:ext cx="1863566" cy="745426"/>
        </a:xfrm>
        <a:prstGeom prst="rect">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GB" sz="1100" kern="1200">
              <a:latin typeface="Aptos" panose="020B0004020202020204" pitchFamily="34" charset="0"/>
            </a:rPr>
            <a:t>Online CPD events</a:t>
          </a:r>
        </a:p>
      </dsp:txBody>
      <dsp:txXfrm>
        <a:off x="2126376" y="1691"/>
        <a:ext cx="1863566" cy="745426"/>
      </dsp:txXfrm>
    </dsp:sp>
    <dsp:sp modelId="{C2B23BBC-D69E-4078-A7E5-05D8E2760FA6}">
      <dsp:nvSpPr>
        <dsp:cNvPr id="0" name=""/>
        <dsp:cNvSpPr/>
      </dsp:nvSpPr>
      <dsp:spPr>
        <a:xfrm>
          <a:off x="2126376" y="747118"/>
          <a:ext cx="1863566" cy="2064240"/>
        </a:xfrm>
        <a:prstGeom prst="rect">
          <a:avLst/>
        </a:prstGeom>
        <a:solidFill>
          <a:schemeClr val="accent4">
            <a:alpha val="90000"/>
            <a:tint val="40000"/>
            <a:hueOff val="0"/>
            <a:satOff val="0"/>
            <a:lumOff val="0"/>
            <a:alphaOff val="0"/>
          </a:schemeClr>
        </a:solidFill>
        <a:ln w="12700" cap="flat" cmpd="sng" algn="ctr">
          <a:solidFill>
            <a:schemeClr val="accent4">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GB" sz="1100" kern="1200">
              <a:latin typeface="Aptos" panose="020B0004020202020204" pitchFamily="34" charset="0"/>
            </a:rPr>
            <a:t>Six events across the year. </a:t>
          </a:r>
        </a:p>
        <a:p>
          <a:pPr marL="57150" lvl="1" indent="-57150" algn="l" defTabSz="488950">
            <a:lnSpc>
              <a:spcPct val="90000"/>
            </a:lnSpc>
            <a:spcBef>
              <a:spcPct val="0"/>
            </a:spcBef>
            <a:spcAft>
              <a:spcPct val="15000"/>
            </a:spcAft>
            <a:buChar char="•"/>
          </a:pPr>
          <a:r>
            <a:rPr lang="en-GB" sz="1100" kern="1200">
              <a:latin typeface="Aptos" panose="020B0004020202020204" pitchFamily="34" charset="0"/>
            </a:rPr>
            <a:t>Offering further training on more specialised areas of relational practice. </a:t>
          </a:r>
        </a:p>
        <a:p>
          <a:pPr marL="57150" lvl="1" indent="-57150" algn="l" defTabSz="488950">
            <a:lnSpc>
              <a:spcPct val="90000"/>
            </a:lnSpc>
            <a:spcBef>
              <a:spcPct val="0"/>
            </a:spcBef>
            <a:spcAft>
              <a:spcPct val="15000"/>
            </a:spcAft>
            <a:buChar char="•"/>
          </a:pPr>
          <a:r>
            <a:rPr lang="en-GB" sz="1100" kern="1200">
              <a:latin typeface="Aptos" panose="020B0004020202020204" pitchFamily="34" charset="0"/>
            </a:rPr>
            <a:t>Information provided can be disseminated to all staff via staff meetings or within in-house training.</a:t>
          </a:r>
        </a:p>
      </dsp:txBody>
      <dsp:txXfrm>
        <a:off x="2126376" y="747118"/>
        <a:ext cx="1863566" cy="2064240"/>
      </dsp:txXfrm>
    </dsp:sp>
    <dsp:sp modelId="{129C29A5-69DA-4B94-9355-0FA0F38B8547}">
      <dsp:nvSpPr>
        <dsp:cNvPr id="0" name=""/>
        <dsp:cNvSpPr/>
      </dsp:nvSpPr>
      <dsp:spPr>
        <a:xfrm>
          <a:off x="4250842" y="1691"/>
          <a:ext cx="1863566" cy="745426"/>
        </a:xfrm>
        <a:prstGeom prst="rect">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GB" sz="1100" kern="1200">
              <a:latin typeface="Aptos" panose="020B0004020202020204" pitchFamily="34" charset="0"/>
            </a:rPr>
            <a:t>Sharing Innovation events</a:t>
          </a:r>
        </a:p>
      </dsp:txBody>
      <dsp:txXfrm>
        <a:off x="4250842" y="1691"/>
        <a:ext cx="1863566" cy="745426"/>
      </dsp:txXfrm>
    </dsp:sp>
    <dsp:sp modelId="{842AD98E-7C3F-4674-A474-99D470708B98}">
      <dsp:nvSpPr>
        <dsp:cNvPr id="0" name=""/>
        <dsp:cNvSpPr/>
      </dsp:nvSpPr>
      <dsp:spPr>
        <a:xfrm>
          <a:off x="4252753" y="748810"/>
          <a:ext cx="1863566" cy="2064240"/>
        </a:xfrm>
        <a:prstGeom prst="rect">
          <a:avLst/>
        </a:prstGeom>
        <a:solidFill>
          <a:schemeClr val="accent4">
            <a:alpha val="90000"/>
            <a:tint val="40000"/>
            <a:hueOff val="0"/>
            <a:satOff val="0"/>
            <a:lumOff val="0"/>
            <a:alphaOff val="0"/>
          </a:schemeClr>
        </a:solidFill>
        <a:ln w="12700" cap="flat" cmpd="sng" algn="ctr">
          <a:solidFill>
            <a:schemeClr val="accent4">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GB" sz="1100" kern="1200">
              <a:latin typeface="Aptos" panose="020B0004020202020204" pitchFamily="34" charset="0"/>
            </a:rPr>
            <a:t>Yearly events for Primary, Secondary and Specialist schools.</a:t>
          </a:r>
        </a:p>
        <a:p>
          <a:pPr marL="57150" lvl="1" indent="-57150" algn="l" defTabSz="488950">
            <a:lnSpc>
              <a:spcPct val="90000"/>
            </a:lnSpc>
            <a:spcBef>
              <a:spcPct val="0"/>
            </a:spcBef>
            <a:spcAft>
              <a:spcPct val="15000"/>
            </a:spcAft>
            <a:buChar char="•"/>
          </a:pPr>
          <a:r>
            <a:rPr lang="en-GB" sz="1100" kern="1200">
              <a:latin typeface="Aptos" panose="020B0004020202020204" pitchFamily="34" charset="0"/>
            </a:rPr>
            <a:t>A chance for TIAAS leads to meet with leads from similar provisions. </a:t>
          </a:r>
        </a:p>
        <a:p>
          <a:pPr marL="57150" lvl="1" indent="-57150" algn="l" defTabSz="488950">
            <a:lnSpc>
              <a:spcPct val="90000"/>
            </a:lnSpc>
            <a:spcBef>
              <a:spcPct val="0"/>
            </a:spcBef>
            <a:spcAft>
              <a:spcPct val="15000"/>
            </a:spcAft>
            <a:buChar char="•"/>
          </a:pPr>
          <a:r>
            <a:rPr lang="en-GB" sz="1100" kern="1200">
              <a:latin typeface="Aptos" panose="020B0004020202020204" pitchFamily="34" charset="0"/>
            </a:rPr>
            <a:t>Sessions involve sharing good practice and learning from each other. </a:t>
          </a:r>
        </a:p>
      </dsp:txBody>
      <dsp:txXfrm>
        <a:off x="4252753" y="748810"/>
        <a:ext cx="1863566" cy="206424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4F1C3E-BA4E-4759-93BE-E3C1A01532CE}">
      <dsp:nvSpPr>
        <dsp:cNvPr id="0" name=""/>
        <dsp:cNvSpPr/>
      </dsp:nvSpPr>
      <dsp:spPr>
        <a:xfrm>
          <a:off x="256864" y="1915"/>
          <a:ext cx="958843" cy="575306"/>
        </a:xfrm>
        <a:prstGeom prst="rect">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tx1"/>
              </a:solidFill>
              <a:latin typeface="Aptos" panose="020B0004020202020204" pitchFamily="34" charset="0"/>
            </a:rPr>
            <a:t>The school culture  and ethos</a:t>
          </a:r>
        </a:p>
      </dsp:txBody>
      <dsp:txXfrm>
        <a:off x="256864" y="1915"/>
        <a:ext cx="958843" cy="575306"/>
      </dsp:txXfrm>
    </dsp:sp>
    <dsp:sp modelId="{32EA6A64-E782-4A28-A6DE-E47FEDBFCA69}">
      <dsp:nvSpPr>
        <dsp:cNvPr id="0" name=""/>
        <dsp:cNvSpPr/>
      </dsp:nvSpPr>
      <dsp:spPr>
        <a:xfrm>
          <a:off x="1311592" y="1915"/>
          <a:ext cx="958843" cy="575306"/>
        </a:xfrm>
        <a:prstGeom prst="rect">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tx1"/>
              </a:solidFill>
              <a:latin typeface="Aptos" panose="020B0004020202020204" pitchFamily="34" charset="0"/>
            </a:rPr>
            <a:t>Embedding TIAAS principles</a:t>
          </a:r>
        </a:p>
      </dsp:txBody>
      <dsp:txXfrm>
        <a:off x="1311592" y="1915"/>
        <a:ext cx="958843" cy="575306"/>
      </dsp:txXfrm>
    </dsp:sp>
    <dsp:sp modelId="{0FA9ABA9-CF8E-45A6-A4FF-61ADC8DEA982}">
      <dsp:nvSpPr>
        <dsp:cNvPr id="0" name=""/>
        <dsp:cNvSpPr/>
      </dsp:nvSpPr>
      <dsp:spPr>
        <a:xfrm>
          <a:off x="256864" y="673106"/>
          <a:ext cx="958843" cy="575306"/>
        </a:xfrm>
        <a:prstGeom prst="rect">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tx1"/>
              </a:solidFill>
              <a:latin typeface="Aptos" panose="020B0004020202020204" pitchFamily="34" charset="0"/>
            </a:rPr>
            <a:t>Whole school policies, processes and practice </a:t>
          </a:r>
        </a:p>
      </dsp:txBody>
      <dsp:txXfrm>
        <a:off x="256864" y="673106"/>
        <a:ext cx="958843" cy="575306"/>
      </dsp:txXfrm>
    </dsp:sp>
    <dsp:sp modelId="{7D72B3BD-4012-418C-A1B1-F7DD5D7CEB37}">
      <dsp:nvSpPr>
        <dsp:cNvPr id="0" name=""/>
        <dsp:cNvSpPr/>
      </dsp:nvSpPr>
      <dsp:spPr>
        <a:xfrm>
          <a:off x="1311592" y="673106"/>
          <a:ext cx="958843" cy="575306"/>
        </a:xfrm>
        <a:prstGeom prst="rect">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tx1"/>
              </a:solidFill>
              <a:latin typeface="Aptos" panose="020B0004020202020204" pitchFamily="34" charset="0"/>
            </a:rPr>
            <a:t>Whole school knowledge and understanding</a:t>
          </a:r>
        </a:p>
      </dsp:txBody>
      <dsp:txXfrm>
        <a:off x="1311592" y="673106"/>
        <a:ext cx="958843" cy="575306"/>
      </dsp:txXfrm>
    </dsp:sp>
    <dsp:sp modelId="{4DEE5A74-7D39-4C36-AA96-911689E6E20F}">
      <dsp:nvSpPr>
        <dsp:cNvPr id="0" name=""/>
        <dsp:cNvSpPr/>
      </dsp:nvSpPr>
      <dsp:spPr>
        <a:xfrm>
          <a:off x="256864" y="1344296"/>
          <a:ext cx="958843" cy="575306"/>
        </a:xfrm>
        <a:prstGeom prst="rect">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tx1"/>
              </a:solidFill>
              <a:latin typeface="Aptos" panose="020B0004020202020204" pitchFamily="34" charset="0"/>
            </a:rPr>
            <a:t>Staff well-being</a:t>
          </a:r>
        </a:p>
      </dsp:txBody>
      <dsp:txXfrm>
        <a:off x="256864" y="1344296"/>
        <a:ext cx="958843" cy="575306"/>
      </dsp:txXfrm>
    </dsp:sp>
    <dsp:sp modelId="{CED146DA-3B07-4611-8BC8-1AEC7B564657}">
      <dsp:nvSpPr>
        <dsp:cNvPr id="0" name=""/>
        <dsp:cNvSpPr/>
      </dsp:nvSpPr>
      <dsp:spPr>
        <a:xfrm>
          <a:off x="1311592" y="1344296"/>
          <a:ext cx="958843" cy="575306"/>
        </a:xfrm>
        <a:prstGeom prst="rect">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tx1"/>
              </a:solidFill>
              <a:latin typeface="Aptos" panose="020B0004020202020204" pitchFamily="34" charset="0"/>
            </a:rPr>
            <a:t>The school environment</a:t>
          </a:r>
        </a:p>
      </dsp:txBody>
      <dsp:txXfrm>
        <a:off x="1311592" y="1344296"/>
        <a:ext cx="958843" cy="575306"/>
      </dsp:txXfrm>
    </dsp:sp>
    <dsp:sp modelId="{65562E86-2AA8-415C-A216-034BC196A4B3}">
      <dsp:nvSpPr>
        <dsp:cNvPr id="0" name=""/>
        <dsp:cNvSpPr/>
      </dsp:nvSpPr>
      <dsp:spPr>
        <a:xfrm>
          <a:off x="256864" y="2015487"/>
          <a:ext cx="958843" cy="575306"/>
        </a:xfrm>
        <a:prstGeom prst="rect">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tx1"/>
              </a:solidFill>
              <a:latin typeface="Aptos" panose="020B0004020202020204" pitchFamily="34" charset="0"/>
            </a:rPr>
            <a:t>Identifying and meeting individual needs</a:t>
          </a:r>
        </a:p>
      </dsp:txBody>
      <dsp:txXfrm>
        <a:off x="256864" y="2015487"/>
        <a:ext cx="958843" cy="575306"/>
      </dsp:txXfrm>
    </dsp:sp>
    <dsp:sp modelId="{2E82E413-FA38-4D3E-A266-BE81218DFA3A}">
      <dsp:nvSpPr>
        <dsp:cNvPr id="0" name=""/>
        <dsp:cNvSpPr/>
      </dsp:nvSpPr>
      <dsp:spPr>
        <a:xfrm>
          <a:off x="1311592" y="2015487"/>
          <a:ext cx="958843" cy="575306"/>
        </a:xfrm>
        <a:prstGeom prst="rect">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tx1"/>
              </a:solidFill>
              <a:latin typeface="Aptos" panose="020B0004020202020204" pitchFamily="34" charset="0"/>
            </a:rPr>
            <a:t>Working in partnership</a:t>
          </a:r>
        </a:p>
      </dsp:txBody>
      <dsp:txXfrm>
        <a:off x="1311592" y="2015487"/>
        <a:ext cx="958843" cy="575306"/>
      </dsp:txXfrm>
    </dsp:sp>
    <dsp:sp modelId="{62F6DA2F-9FD6-4239-8C96-AADD2EC08365}">
      <dsp:nvSpPr>
        <dsp:cNvPr id="0" name=""/>
        <dsp:cNvSpPr/>
      </dsp:nvSpPr>
      <dsp:spPr>
        <a:xfrm>
          <a:off x="256864" y="2686678"/>
          <a:ext cx="958843" cy="575306"/>
        </a:xfrm>
        <a:prstGeom prst="rect">
          <a:avLst/>
        </a:prstGeom>
        <a:solidFill>
          <a:schemeClr val="accent4">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tx1"/>
              </a:solidFill>
              <a:latin typeface="Aptos" panose="020B0004020202020204" pitchFamily="34" charset="0"/>
            </a:rPr>
            <a:t>Curriculum</a:t>
          </a:r>
        </a:p>
      </dsp:txBody>
      <dsp:txXfrm>
        <a:off x="256864" y="2686678"/>
        <a:ext cx="958843" cy="575306"/>
      </dsp:txXfrm>
    </dsp:sp>
    <dsp:sp modelId="{63E60A44-57EB-4D56-A329-4D62C81FF674}">
      <dsp:nvSpPr>
        <dsp:cNvPr id="0" name=""/>
        <dsp:cNvSpPr/>
      </dsp:nvSpPr>
      <dsp:spPr>
        <a:xfrm>
          <a:off x="1311592" y="2686678"/>
          <a:ext cx="958843" cy="575306"/>
        </a:xfrm>
        <a:prstGeom prst="rect">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tx1"/>
              </a:solidFill>
              <a:latin typeface="Aptos" panose="020B0004020202020204" pitchFamily="34" charset="0"/>
            </a:rPr>
            <a:t>Supporting the wider network</a:t>
          </a:r>
        </a:p>
      </dsp:txBody>
      <dsp:txXfrm>
        <a:off x="1311592" y="2686678"/>
        <a:ext cx="958843" cy="575306"/>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8AFE7E-14AF-4DEA-A696-2816A7B04197}">
      <dsp:nvSpPr>
        <dsp:cNvPr id="0" name=""/>
        <dsp:cNvSpPr/>
      </dsp:nvSpPr>
      <dsp:spPr>
        <a:xfrm>
          <a:off x="493247" y="1100158"/>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Evidence required for certification</a:t>
          </a:r>
        </a:p>
      </dsp:txBody>
      <dsp:txXfrm>
        <a:off x="505694" y="1112605"/>
        <a:ext cx="825080" cy="400093"/>
      </dsp:txXfrm>
    </dsp:sp>
    <dsp:sp modelId="{F028FB27-5C7E-49E1-9A89-AF7DC492FF8D}">
      <dsp:nvSpPr>
        <dsp:cNvPr id="0" name=""/>
        <dsp:cNvSpPr/>
      </dsp:nvSpPr>
      <dsp:spPr>
        <a:xfrm rot="17230830">
          <a:off x="937710" y="750542"/>
          <a:ext cx="1151014" cy="24565"/>
        </a:xfrm>
        <a:custGeom>
          <a:avLst/>
          <a:gdLst/>
          <a:ahLst/>
          <a:cxnLst/>
          <a:rect l="0" t="0" r="0" b="0"/>
          <a:pathLst>
            <a:path>
              <a:moveTo>
                <a:pt x="0" y="12282"/>
              </a:moveTo>
              <a:lnTo>
                <a:pt x="1151014" y="12282"/>
              </a:lnTo>
            </a:path>
          </a:pathLst>
        </a:custGeom>
        <a:noFill/>
        <a:ln w="9525" cap="flat" cmpd="sng" algn="ctr">
          <a:solidFill>
            <a:schemeClr val="bg1">
              <a:lumMod val="8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ptos" panose="020B0004020202020204" pitchFamily="34" charset="0"/>
          </a:endParaRPr>
        </a:p>
      </dsp:txBody>
      <dsp:txXfrm>
        <a:off x="1484442" y="734049"/>
        <a:ext cx="57550" cy="57550"/>
      </dsp:txXfrm>
    </dsp:sp>
    <dsp:sp modelId="{89DEC3A3-29D3-4259-9B7C-626D28032793}">
      <dsp:nvSpPr>
        <dsp:cNvPr id="0" name=""/>
        <dsp:cNvSpPr/>
      </dsp:nvSpPr>
      <dsp:spPr>
        <a:xfrm>
          <a:off x="1683212" y="503"/>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A Learning walk</a:t>
          </a:r>
        </a:p>
      </dsp:txBody>
      <dsp:txXfrm>
        <a:off x="1695659" y="12950"/>
        <a:ext cx="825080" cy="400093"/>
      </dsp:txXfrm>
    </dsp:sp>
    <dsp:sp modelId="{317B5651-0370-4BB2-ACB7-76FC4119F22E}">
      <dsp:nvSpPr>
        <dsp:cNvPr id="0" name=""/>
        <dsp:cNvSpPr/>
      </dsp:nvSpPr>
      <dsp:spPr>
        <a:xfrm rot="17945813">
          <a:off x="1163640" y="994909"/>
          <a:ext cx="699153" cy="24565"/>
        </a:xfrm>
        <a:custGeom>
          <a:avLst/>
          <a:gdLst/>
          <a:ahLst/>
          <a:cxnLst/>
          <a:rect l="0" t="0" r="0" b="0"/>
          <a:pathLst>
            <a:path>
              <a:moveTo>
                <a:pt x="0" y="12282"/>
              </a:moveTo>
              <a:lnTo>
                <a:pt x="699153" y="12282"/>
              </a:lnTo>
            </a:path>
          </a:pathLst>
        </a:custGeom>
        <a:noFill/>
        <a:ln w="9525" cap="flat" cmpd="sng" algn="ctr">
          <a:solidFill>
            <a:schemeClr val="bg1">
              <a:lumMod val="8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ptos" panose="020B0004020202020204" pitchFamily="34" charset="0"/>
          </a:endParaRPr>
        </a:p>
      </dsp:txBody>
      <dsp:txXfrm>
        <a:off x="1495738" y="989713"/>
        <a:ext cx="34957" cy="34957"/>
      </dsp:txXfrm>
    </dsp:sp>
    <dsp:sp modelId="{74F63A30-691E-4E74-B4C8-34C686F6B5B7}">
      <dsp:nvSpPr>
        <dsp:cNvPr id="0" name=""/>
        <dsp:cNvSpPr/>
      </dsp:nvSpPr>
      <dsp:spPr>
        <a:xfrm>
          <a:off x="1683212" y="489239"/>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Questionnaires</a:t>
          </a:r>
        </a:p>
      </dsp:txBody>
      <dsp:txXfrm>
        <a:off x="1695659" y="501686"/>
        <a:ext cx="825080" cy="400093"/>
      </dsp:txXfrm>
    </dsp:sp>
    <dsp:sp modelId="{3C2700A5-2C01-431C-9093-DC8DE95AC8D5}">
      <dsp:nvSpPr>
        <dsp:cNvPr id="0" name=""/>
        <dsp:cNvSpPr/>
      </dsp:nvSpPr>
      <dsp:spPr>
        <a:xfrm rot="19457599">
          <a:off x="2493832" y="567266"/>
          <a:ext cx="418698" cy="24565"/>
        </a:xfrm>
        <a:custGeom>
          <a:avLst/>
          <a:gdLst/>
          <a:ahLst/>
          <a:cxnLst/>
          <a:rect l="0" t="0" r="0" b="0"/>
          <a:pathLst>
            <a:path>
              <a:moveTo>
                <a:pt x="0" y="12282"/>
              </a:moveTo>
              <a:lnTo>
                <a:pt x="418698" y="12282"/>
              </a:lnTo>
            </a:path>
          </a:pathLst>
        </a:custGeom>
        <a:noFill/>
        <a:ln w="9525" cap="flat" cmpd="sng" algn="ctr">
          <a:solidFill>
            <a:schemeClr val="bg1">
              <a:lumMod val="8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ptos" panose="020B0004020202020204" pitchFamily="34" charset="0"/>
          </a:endParaRPr>
        </a:p>
      </dsp:txBody>
      <dsp:txXfrm>
        <a:off x="2692714" y="569081"/>
        <a:ext cx="20934" cy="20934"/>
      </dsp:txXfrm>
    </dsp:sp>
    <dsp:sp modelId="{0E87784A-4A4F-445A-AC5A-5B312EE34AD4}">
      <dsp:nvSpPr>
        <dsp:cNvPr id="0" name=""/>
        <dsp:cNvSpPr/>
      </dsp:nvSpPr>
      <dsp:spPr>
        <a:xfrm>
          <a:off x="2873177" y="244871"/>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Staff</a:t>
          </a:r>
        </a:p>
      </dsp:txBody>
      <dsp:txXfrm>
        <a:off x="2885624" y="257318"/>
        <a:ext cx="825080" cy="400093"/>
      </dsp:txXfrm>
    </dsp:sp>
    <dsp:sp modelId="{0D13BCC9-9978-4219-9697-FF4EE9D356AC}">
      <dsp:nvSpPr>
        <dsp:cNvPr id="0" name=""/>
        <dsp:cNvSpPr/>
      </dsp:nvSpPr>
      <dsp:spPr>
        <a:xfrm rot="2142401">
          <a:off x="2493832" y="811634"/>
          <a:ext cx="418698" cy="24565"/>
        </a:xfrm>
        <a:custGeom>
          <a:avLst/>
          <a:gdLst/>
          <a:ahLst/>
          <a:cxnLst/>
          <a:rect l="0" t="0" r="0" b="0"/>
          <a:pathLst>
            <a:path>
              <a:moveTo>
                <a:pt x="0" y="12282"/>
              </a:moveTo>
              <a:lnTo>
                <a:pt x="418698" y="12282"/>
              </a:lnTo>
            </a:path>
          </a:pathLst>
        </a:custGeom>
        <a:noFill/>
        <a:ln w="9525" cap="flat" cmpd="sng" algn="ctr">
          <a:solidFill>
            <a:schemeClr val="bg1">
              <a:lumMod val="8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ptos" panose="020B0004020202020204" pitchFamily="34" charset="0"/>
          </a:endParaRPr>
        </a:p>
      </dsp:txBody>
      <dsp:txXfrm>
        <a:off x="2692714" y="813449"/>
        <a:ext cx="20934" cy="20934"/>
      </dsp:txXfrm>
    </dsp:sp>
    <dsp:sp modelId="{341F0638-D4C6-4F8E-9C5E-E3B417D49E46}">
      <dsp:nvSpPr>
        <dsp:cNvPr id="0" name=""/>
        <dsp:cNvSpPr/>
      </dsp:nvSpPr>
      <dsp:spPr>
        <a:xfrm>
          <a:off x="2873177" y="733606"/>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Parents</a:t>
          </a:r>
        </a:p>
      </dsp:txBody>
      <dsp:txXfrm>
        <a:off x="2885624" y="746053"/>
        <a:ext cx="825080" cy="400093"/>
      </dsp:txXfrm>
    </dsp:sp>
    <dsp:sp modelId="{F783A0A0-D9A1-43A8-A341-B9DC0C6D3212}">
      <dsp:nvSpPr>
        <dsp:cNvPr id="0" name=""/>
        <dsp:cNvSpPr/>
      </dsp:nvSpPr>
      <dsp:spPr>
        <a:xfrm rot="1186030">
          <a:off x="1332578" y="1361461"/>
          <a:ext cx="361278" cy="24565"/>
        </a:xfrm>
        <a:custGeom>
          <a:avLst/>
          <a:gdLst/>
          <a:ahLst/>
          <a:cxnLst/>
          <a:rect l="0" t="0" r="0" b="0"/>
          <a:pathLst>
            <a:path>
              <a:moveTo>
                <a:pt x="0" y="12282"/>
              </a:moveTo>
              <a:lnTo>
                <a:pt x="361278" y="12282"/>
              </a:lnTo>
            </a:path>
          </a:pathLst>
        </a:custGeom>
        <a:noFill/>
        <a:ln w="9525" cap="flat" cmpd="sng" algn="ctr">
          <a:solidFill>
            <a:schemeClr val="bg1">
              <a:lumMod val="8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ptos" panose="020B0004020202020204" pitchFamily="34" charset="0"/>
          </a:endParaRPr>
        </a:p>
      </dsp:txBody>
      <dsp:txXfrm>
        <a:off x="1504185" y="1364712"/>
        <a:ext cx="18063" cy="18063"/>
      </dsp:txXfrm>
    </dsp:sp>
    <dsp:sp modelId="{04B1EA7B-A500-43EB-9B76-CCB943A47A13}">
      <dsp:nvSpPr>
        <dsp:cNvPr id="0" name=""/>
        <dsp:cNvSpPr/>
      </dsp:nvSpPr>
      <dsp:spPr>
        <a:xfrm>
          <a:off x="1683212" y="1222342"/>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A Focus group</a:t>
          </a:r>
        </a:p>
      </dsp:txBody>
      <dsp:txXfrm>
        <a:off x="1695659" y="1234789"/>
        <a:ext cx="825080" cy="400093"/>
      </dsp:txXfrm>
    </dsp:sp>
    <dsp:sp modelId="{970413AE-763E-4C0E-BB1E-3D71D449DA3B}">
      <dsp:nvSpPr>
        <dsp:cNvPr id="0" name=""/>
        <dsp:cNvSpPr/>
      </dsp:nvSpPr>
      <dsp:spPr>
        <a:xfrm>
          <a:off x="2533187" y="1422553"/>
          <a:ext cx="339989" cy="24565"/>
        </a:xfrm>
        <a:custGeom>
          <a:avLst/>
          <a:gdLst/>
          <a:ahLst/>
          <a:cxnLst/>
          <a:rect l="0" t="0" r="0" b="0"/>
          <a:pathLst>
            <a:path>
              <a:moveTo>
                <a:pt x="0" y="12282"/>
              </a:moveTo>
              <a:lnTo>
                <a:pt x="339989" y="12282"/>
              </a:lnTo>
            </a:path>
          </a:pathLst>
        </a:custGeom>
        <a:noFill/>
        <a:ln w="9525" cap="flat" cmpd="sng" algn="ctr">
          <a:solidFill>
            <a:schemeClr val="bg1">
              <a:lumMod val="8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ptos" panose="020B0004020202020204" pitchFamily="34" charset="0"/>
          </a:endParaRPr>
        </a:p>
      </dsp:txBody>
      <dsp:txXfrm>
        <a:off x="2694682" y="1426336"/>
        <a:ext cx="16999" cy="16999"/>
      </dsp:txXfrm>
    </dsp:sp>
    <dsp:sp modelId="{4725D65C-3541-4B6F-81BF-5264ED64F45F}">
      <dsp:nvSpPr>
        <dsp:cNvPr id="0" name=""/>
        <dsp:cNvSpPr/>
      </dsp:nvSpPr>
      <dsp:spPr>
        <a:xfrm>
          <a:off x="2873177" y="1222342"/>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Children and young people</a:t>
          </a:r>
        </a:p>
      </dsp:txBody>
      <dsp:txXfrm>
        <a:off x="2885624" y="1234789"/>
        <a:ext cx="825080" cy="400093"/>
      </dsp:txXfrm>
    </dsp:sp>
    <dsp:sp modelId="{415C245D-B318-4AAE-9459-C4AB09A2BC44}">
      <dsp:nvSpPr>
        <dsp:cNvPr id="0" name=""/>
        <dsp:cNvSpPr/>
      </dsp:nvSpPr>
      <dsp:spPr>
        <a:xfrm rot="4369170">
          <a:off x="937710" y="1850196"/>
          <a:ext cx="1151014" cy="24565"/>
        </a:xfrm>
        <a:custGeom>
          <a:avLst/>
          <a:gdLst/>
          <a:ahLst/>
          <a:cxnLst/>
          <a:rect l="0" t="0" r="0" b="0"/>
          <a:pathLst>
            <a:path>
              <a:moveTo>
                <a:pt x="0" y="12282"/>
              </a:moveTo>
              <a:lnTo>
                <a:pt x="1151014" y="12282"/>
              </a:lnTo>
            </a:path>
          </a:pathLst>
        </a:custGeom>
        <a:noFill/>
        <a:ln w="9525" cap="flat" cmpd="sng" algn="ctr">
          <a:solidFill>
            <a:schemeClr val="bg1">
              <a:lumMod val="8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ptos" panose="020B0004020202020204" pitchFamily="34" charset="0"/>
          </a:endParaRPr>
        </a:p>
      </dsp:txBody>
      <dsp:txXfrm>
        <a:off x="1484442" y="1833704"/>
        <a:ext cx="57550" cy="57550"/>
      </dsp:txXfrm>
    </dsp:sp>
    <dsp:sp modelId="{DE66704B-608B-411A-B849-3B9DA43D7E54}">
      <dsp:nvSpPr>
        <dsp:cNvPr id="0" name=""/>
        <dsp:cNvSpPr/>
      </dsp:nvSpPr>
      <dsp:spPr>
        <a:xfrm>
          <a:off x="1683212" y="2199813"/>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Documents</a:t>
          </a:r>
        </a:p>
      </dsp:txBody>
      <dsp:txXfrm>
        <a:off x="1695659" y="2212260"/>
        <a:ext cx="825080" cy="400093"/>
      </dsp:txXfrm>
    </dsp:sp>
    <dsp:sp modelId="{474FD8EB-36AA-4B94-B6DB-9A8CAAF0EADF}">
      <dsp:nvSpPr>
        <dsp:cNvPr id="0" name=""/>
        <dsp:cNvSpPr/>
      </dsp:nvSpPr>
      <dsp:spPr>
        <a:xfrm rot="18289469">
          <a:off x="2405501" y="2155656"/>
          <a:ext cx="595361" cy="24565"/>
        </a:xfrm>
        <a:custGeom>
          <a:avLst/>
          <a:gdLst/>
          <a:ahLst/>
          <a:cxnLst/>
          <a:rect l="0" t="0" r="0" b="0"/>
          <a:pathLst>
            <a:path>
              <a:moveTo>
                <a:pt x="0" y="12282"/>
              </a:moveTo>
              <a:lnTo>
                <a:pt x="595361" y="12282"/>
              </a:lnTo>
            </a:path>
          </a:pathLst>
        </a:custGeom>
        <a:noFill/>
        <a:ln w="9525" cap="flat" cmpd="sng" algn="ctr">
          <a:solidFill>
            <a:schemeClr val="bg1">
              <a:lumMod val="8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ptos" panose="020B0004020202020204" pitchFamily="34" charset="0"/>
          </a:endParaRPr>
        </a:p>
      </dsp:txBody>
      <dsp:txXfrm>
        <a:off x="2688298" y="2153055"/>
        <a:ext cx="29768" cy="29768"/>
      </dsp:txXfrm>
    </dsp:sp>
    <dsp:sp modelId="{C395CDDC-C6C8-4942-9207-61371F819229}">
      <dsp:nvSpPr>
        <dsp:cNvPr id="0" name=""/>
        <dsp:cNvSpPr/>
      </dsp:nvSpPr>
      <dsp:spPr>
        <a:xfrm>
          <a:off x="2873177" y="1711077"/>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Case studies </a:t>
          </a:r>
        </a:p>
      </dsp:txBody>
      <dsp:txXfrm>
        <a:off x="2885624" y="1723524"/>
        <a:ext cx="825080" cy="400093"/>
      </dsp:txXfrm>
    </dsp:sp>
    <dsp:sp modelId="{77E4F925-E8AB-4674-945F-FB09BA2F97FB}">
      <dsp:nvSpPr>
        <dsp:cNvPr id="0" name=""/>
        <dsp:cNvSpPr/>
      </dsp:nvSpPr>
      <dsp:spPr>
        <a:xfrm>
          <a:off x="2533187" y="2400024"/>
          <a:ext cx="339989" cy="24565"/>
        </a:xfrm>
        <a:custGeom>
          <a:avLst/>
          <a:gdLst/>
          <a:ahLst/>
          <a:cxnLst/>
          <a:rect l="0" t="0" r="0" b="0"/>
          <a:pathLst>
            <a:path>
              <a:moveTo>
                <a:pt x="0" y="12282"/>
              </a:moveTo>
              <a:lnTo>
                <a:pt x="339989" y="12282"/>
              </a:lnTo>
            </a:path>
          </a:pathLst>
        </a:custGeom>
        <a:noFill/>
        <a:ln w="9525" cap="flat" cmpd="sng" algn="ctr">
          <a:solidFill>
            <a:schemeClr val="bg1">
              <a:lumMod val="8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ptos" panose="020B0004020202020204" pitchFamily="34" charset="0"/>
          </a:endParaRPr>
        </a:p>
      </dsp:txBody>
      <dsp:txXfrm>
        <a:off x="2694682" y="2403807"/>
        <a:ext cx="16999" cy="16999"/>
      </dsp:txXfrm>
    </dsp:sp>
    <dsp:sp modelId="{2066CF9C-3B12-4FF8-BE49-630801EED2AB}">
      <dsp:nvSpPr>
        <dsp:cNvPr id="0" name=""/>
        <dsp:cNvSpPr/>
      </dsp:nvSpPr>
      <dsp:spPr>
        <a:xfrm>
          <a:off x="2873177" y="2199813"/>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Data e.g. exclusions and attendance</a:t>
          </a:r>
        </a:p>
      </dsp:txBody>
      <dsp:txXfrm>
        <a:off x="2885624" y="2212260"/>
        <a:ext cx="825080" cy="400093"/>
      </dsp:txXfrm>
    </dsp:sp>
    <dsp:sp modelId="{747A0476-AF11-45EB-ACD5-ECF98C61E8D0}">
      <dsp:nvSpPr>
        <dsp:cNvPr id="0" name=""/>
        <dsp:cNvSpPr/>
      </dsp:nvSpPr>
      <dsp:spPr>
        <a:xfrm rot="3310531">
          <a:off x="2405501" y="2644392"/>
          <a:ext cx="595361" cy="24565"/>
        </a:xfrm>
        <a:custGeom>
          <a:avLst/>
          <a:gdLst/>
          <a:ahLst/>
          <a:cxnLst/>
          <a:rect l="0" t="0" r="0" b="0"/>
          <a:pathLst>
            <a:path>
              <a:moveTo>
                <a:pt x="0" y="12282"/>
              </a:moveTo>
              <a:lnTo>
                <a:pt x="595361" y="12282"/>
              </a:lnTo>
            </a:path>
          </a:pathLst>
        </a:custGeom>
        <a:noFill/>
        <a:ln w="9525" cap="flat" cmpd="sng" algn="ctr">
          <a:solidFill>
            <a:schemeClr val="bg1">
              <a:lumMod val="8500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ptos" panose="020B0004020202020204" pitchFamily="34" charset="0"/>
          </a:endParaRPr>
        </a:p>
      </dsp:txBody>
      <dsp:txXfrm>
        <a:off x="2688298" y="2641790"/>
        <a:ext cx="29768" cy="29768"/>
      </dsp:txXfrm>
    </dsp:sp>
    <dsp:sp modelId="{D262C7C2-B8CF-4E8D-8B79-023576333CA6}">
      <dsp:nvSpPr>
        <dsp:cNvPr id="0" name=""/>
        <dsp:cNvSpPr/>
      </dsp:nvSpPr>
      <dsp:spPr>
        <a:xfrm>
          <a:off x="2873177" y="2688548"/>
          <a:ext cx="849974" cy="424987"/>
        </a:xfrm>
        <a:prstGeom prst="roundRect">
          <a:avLst>
            <a:gd name="adj" fmla="val 10000"/>
          </a:avLst>
        </a:prstGeom>
        <a:solidFill>
          <a:srgbClr val="F7F7F7"/>
        </a:solidFill>
        <a:ln w="12700" cap="flat" cmpd="sng" algn="ctr">
          <a:solidFill>
            <a:srgbClr val="F7F7F7"/>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latin typeface="Aptos" panose="020B0004020202020204" pitchFamily="34" charset="0"/>
            </a:rPr>
            <a:t>Photographs of the environment </a:t>
          </a:r>
        </a:p>
      </dsp:txBody>
      <dsp:txXfrm>
        <a:off x="2885624" y="2700995"/>
        <a:ext cx="825080" cy="400093"/>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ABAEE7-95A9-4F0F-B90B-B46AF6758543}">
      <dsp:nvSpPr>
        <dsp:cNvPr id="0" name=""/>
        <dsp:cNvSpPr/>
      </dsp:nvSpPr>
      <dsp:spPr>
        <a:xfrm>
          <a:off x="0" y="188634"/>
          <a:ext cx="1513681" cy="908208"/>
        </a:xfrm>
        <a:prstGeom prst="rect">
          <a:avLst/>
        </a:prstGeom>
        <a:solidFill>
          <a:schemeClr val="accent4">
            <a:lumMod val="20000"/>
            <a:lumOff val="8000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latin typeface="Aptos" panose="020B0004020202020204" pitchFamily="34" charset="0"/>
            </a:rPr>
            <a:t>Underlying causes of behaviours</a:t>
          </a:r>
        </a:p>
      </dsp:txBody>
      <dsp:txXfrm>
        <a:off x="0" y="188634"/>
        <a:ext cx="1513681" cy="908208"/>
      </dsp:txXfrm>
    </dsp:sp>
    <dsp:sp modelId="{D7FF0299-7349-42C5-B421-438E4C72AA76}">
      <dsp:nvSpPr>
        <dsp:cNvPr id="0" name=""/>
        <dsp:cNvSpPr/>
      </dsp:nvSpPr>
      <dsp:spPr>
        <a:xfrm>
          <a:off x="1665049" y="188634"/>
          <a:ext cx="1513681" cy="908208"/>
        </a:xfrm>
        <a:prstGeom prst="rect">
          <a:avLst/>
        </a:prstGeom>
        <a:solidFill>
          <a:schemeClr val="accent4">
            <a:lumMod val="20000"/>
            <a:lumOff val="8000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latin typeface="Aptos" panose="020B0004020202020204" pitchFamily="34" charset="0"/>
            </a:rPr>
            <a:t>What kinds of responses to behaviours are supportive</a:t>
          </a:r>
        </a:p>
      </dsp:txBody>
      <dsp:txXfrm>
        <a:off x="1665049" y="188634"/>
        <a:ext cx="1513681" cy="908208"/>
      </dsp:txXfrm>
    </dsp:sp>
    <dsp:sp modelId="{D2868E80-7AC5-4DC1-A392-3B1C13D81FBE}">
      <dsp:nvSpPr>
        <dsp:cNvPr id="0" name=""/>
        <dsp:cNvSpPr/>
      </dsp:nvSpPr>
      <dsp:spPr>
        <a:xfrm>
          <a:off x="3330098" y="188634"/>
          <a:ext cx="1513681" cy="908208"/>
        </a:xfrm>
        <a:prstGeom prst="rect">
          <a:avLst/>
        </a:prstGeom>
        <a:solidFill>
          <a:schemeClr val="accent4">
            <a:lumMod val="20000"/>
            <a:lumOff val="8000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latin typeface="Aptos" panose="020B0004020202020204" pitchFamily="34" charset="0"/>
            </a:rPr>
            <a:t>How staff respond to behaviours in the moment </a:t>
          </a:r>
        </a:p>
      </dsp:txBody>
      <dsp:txXfrm>
        <a:off x="3330098" y="188634"/>
        <a:ext cx="1513681" cy="908208"/>
      </dsp:txXfrm>
    </dsp:sp>
    <dsp:sp modelId="{EADE4D44-7966-44E9-A34C-E59BA5951DE5}">
      <dsp:nvSpPr>
        <dsp:cNvPr id="0" name=""/>
        <dsp:cNvSpPr/>
      </dsp:nvSpPr>
      <dsp:spPr>
        <a:xfrm>
          <a:off x="832524" y="1248211"/>
          <a:ext cx="1513681" cy="908208"/>
        </a:xfrm>
        <a:prstGeom prst="rect">
          <a:avLst/>
        </a:prstGeom>
        <a:solidFill>
          <a:schemeClr val="accent4">
            <a:lumMod val="20000"/>
            <a:lumOff val="8000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latin typeface="Aptos" panose="020B0004020202020204" pitchFamily="34" charset="0"/>
            </a:rPr>
            <a:t>How staff feel about working with pupils who may have experienced trauma</a:t>
          </a:r>
        </a:p>
      </dsp:txBody>
      <dsp:txXfrm>
        <a:off x="832524" y="1248211"/>
        <a:ext cx="1513681" cy="908208"/>
      </dsp:txXfrm>
    </dsp:sp>
    <dsp:sp modelId="{F64ACBB5-B913-4E10-8D55-72CDFC971EF4}">
      <dsp:nvSpPr>
        <dsp:cNvPr id="0" name=""/>
        <dsp:cNvSpPr/>
      </dsp:nvSpPr>
      <dsp:spPr>
        <a:xfrm>
          <a:off x="2497574" y="1248211"/>
          <a:ext cx="1513681" cy="908208"/>
        </a:xfrm>
        <a:prstGeom prst="rect">
          <a:avLst/>
        </a:prstGeom>
        <a:solidFill>
          <a:schemeClr val="accent4">
            <a:lumMod val="20000"/>
            <a:lumOff val="80000"/>
          </a:schemeClr>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latin typeface="Aptos" panose="020B0004020202020204" pitchFamily="34" charset="0"/>
            </a:rPr>
            <a:t>Staff views on how best to cope with the challenges of working with pupils who may have experienced trauma</a:t>
          </a:r>
        </a:p>
      </dsp:txBody>
      <dsp:txXfrm>
        <a:off x="2497574" y="1248211"/>
        <a:ext cx="1513681" cy="908208"/>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A85FDD2B71FD45A5596806BA1896B4" ma:contentTypeVersion="10" ma:contentTypeDescription="Create a new document." ma:contentTypeScope="" ma:versionID="3a1c75a25b37cbd6c8cbbfa6d7671ebb">
  <xsd:schema xmlns:xsd="http://www.w3.org/2001/XMLSchema" xmlns:xs="http://www.w3.org/2001/XMLSchema" xmlns:p="http://schemas.microsoft.com/office/2006/metadata/properties" xmlns:ns3="f203937f-a15b-46cb-85ef-31f3edb078c7" targetNamespace="http://schemas.microsoft.com/office/2006/metadata/properties" ma:root="true" ma:fieldsID="24995066dd0b3b04d81b9742bc83b1ae" ns3:_="">
    <xsd:import namespace="f203937f-a15b-46cb-85ef-31f3edb078c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3937f-a15b-46cb-85ef-31f3edb078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9BC4B4-8F61-4A30-94CA-5916930F9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3937f-a15b-46cb-85ef-31f3edb07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F4002A-E3F3-46AF-B990-A5076040CD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9E7A32-AA9D-45F1-B5E6-FDCF14B803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Birmingham City Council</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Rouse</dc:creator>
  <cp:keywords/>
  <dc:description/>
  <cp:lastModifiedBy>Rebecca Fletcher</cp:lastModifiedBy>
  <cp:revision>3</cp:revision>
  <cp:lastPrinted>2022-03-22T17:52:00Z</cp:lastPrinted>
  <dcterms:created xsi:type="dcterms:W3CDTF">2024-09-26T10:32:00Z</dcterms:created>
  <dcterms:modified xsi:type="dcterms:W3CDTF">2026-05-05T10:24:00Z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0x010100FDA85FDD2B71FD45A5596806BA1896B4</vt:lpwstr>
  </property>
  <property fmtid="{D5CDD505-2E9C-101B-9397-08002B2CF9AE}" pid="3" name="ClassificationContentMarkingFooterShapeIds">
    <vt:lpwstr>2e25f854,6aba19c1,6cb66f96</vt:lpwstr>
  </property>
  <property fmtid="{D5CDD505-2E9C-101B-9397-08002B2CF9AE}" pid="4" name="ClassificationContentMarkingFooterFontProps">
    <vt:lpwstr>#000000,10,Calibri</vt:lpwstr>
  </property>
  <property fmtid="{D5CDD505-2E9C-101B-9397-08002B2CF9AE}" pid="5" name="ClassificationContentMarkingFooterText">
    <vt:lpwstr>OFFICIAL</vt:lpwstr>
  </property>
  <property fmtid="{D5CDD505-2E9C-101B-9397-08002B2CF9AE}" pid="6" name="MSIP_Label_a17471b1-27ab-4640-9264-e69a67407ca3_Enabled">
    <vt:lpwstr>true</vt:lpwstr>
  </property>
  <property fmtid="{D5CDD505-2E9C-101B-9397-08002B2CF9AE}" pid="7" name="MSIP_Label_a17471b1-27ab-4640-9264-e69a67407ca3_SetDate">
    <vt:lpwstr>2024-06-28T08:08:11Z</vt:lpwstr>
  </property>
  <property fmtid="{D5CDD505-2E9C-101B-9397-08002B2CF9AE}" pid="8" name="MSIP_Label_a17471b1-27ab-4640-9264-e69a67407ca3_Method">
    <vt:lpwstr>Standard</vt:lpwstr>
  </property>
  <property fmtid="{D5CDD505-2E9C-101B-9397-08002B2CF9AE}" pid="9" name="MSIP_Label_a17471b1-27ab-4640-9264-e69a67407ca3_Name">
    <vt:lpwstr>BCC - OFFICIAL</vt:lpwstr>
  </property>
  <property fmtid="{D5CDD505-2E9C-101B-9397-08002B2CF9AE}" pid="10" name="MSIP_Label_a17471b1-27ab-4640-9264-e69a67407ca3_SiteId">
    <vt:lpwstr>699ace67-d2e4-4bcd-b303-d2bbe2b9bbf1</vt:lpwstr>
  </property>
  <property fmtid="{D5CDD505-2E9C-101B-9397-08002B2CF9AE}" pid="11" name="MSIP_Label_a17471b1-27ab-4640-9264-e69a67407ca3_ActionId">
    <vt:lpwstr>7cc4054f-bf1d-4881-92dd-a37cff4dde86</vt:lpwstr>
  </property>
  <property fmtid="{D5CDD505-2E9C-101B-9397-08002B2CF9AE}" pid="12" name="MSIP_Label_a17471b1-27ab-4640-9264-e69a67407ca3_ContentBits">
    <vt:lpwstr>2</vt:lpwstr>
  </property>
</Properties>
</file>